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F" w:rsidRDefault="00F0700F" w:rsidP="00F0700F">
      <w:pPr>
        <w:pStyle w:val="a3"/>
        <w:jc w:val="center"/>
        <w:rPr>
          <w:b/>
        </w:rPr>
      </w:pPr>
      <w:r>
        <w:rPr>
          <w:b/>
        </w:rPr>
        <w:t>Департамент образования Ярославской области</w:t>
      </w:r>
    </w:p>
    <w:p w:rsidR="00F0700F" w:rsidRDefault="00F0700F" w:rsidP="00F0700F">
      <w:pPr>
        <w:pStyle w:val="a3"/>
        <w:rPr>
          <w:b/>
        </w:rPr>
      </w:pPr>
    </w:p>
    <w:p w:rsidR="00F0700F" w:rsidRDefault="00F0700F" w:rsidP="00F0700F">
      <w:pPr>
        <w:pStyle w:val="a3"/>
        <w:rPr>
          <w:b/>
        </w:rPr>
      </w:pPr>
    </w:p>
    <w:p w:rsidR="00F0700F" w:rsidRDefault="00F0700F" w:rsidP="00F0700F">
      <w:pPr>
        <w:pStyle w:val="a3"/>
        <w:rPr>
          <w:b/>
        </w:rPr>
      </w:pPr>
    </w:p>
    <w:p w:rsidR="00F0700F" w:rsidRDefault="00F0700F" w:rsidP="00F0700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Областной конкурс</w:t>
      </w:r>
    </w:p>
    <w:p w:rsidR="00F0700F" w:rsidRDefault="00F0700F" w:rsidP="00F0700F">
      <w:pPr>
        <w:pStyle w:val="a3"/>
        <w:jc w:val="center"/>
        <w:rPr>
          <w:b/>
          <w:sz w:val="28"/>
        </w:rPr>
      </w:pPr>
    </w:p>
    <w:p w:rsidR="00F0700F" w:rsidRDefault="00F0700F" w:rsidP="00F0700F">
      <w:pPr>
        <w:pStyle w:val="a3"/>
        <w:jc w:val="center"/>
        <w:rPr>
          <w:b/>
          <w:sz w:val="28"/>
        </w:rPr>
      </w:pPr>
      <w:r>
        <w:rPr>
          <w:b/>
          <w:sz w:val="28"/>
        </w:rPr>
        <w:t>«Пожарная безопасность» среди образовательных учреждений»</w:t>
      </w:r>
    </w:p>
    <w:p w:rsidR="00F0700F" w:rsidRDefault="00F0700F" w:rsidP="00F0700F">
      <w:pPr>
        <w:pStyle w:val="a3"/>
        <w:jc w:val="center"/>
        <w:rPr>
          <w:b/>
        </w:rPr>
      </w:pPr>
    </w:p>
    <w:p w:rsidR="00F0700F" w:rsidRDefault="00F0700F" w:rsidP="00F0700F">
      <w:pPr>
        <w:pStyle w:val="a3"/>
        <w:jc w:val="center"/>
        <w:rPr>
          <w:b/>
        </w:rPr>
      </w:pPr>
    </w:p>
    <w:p w:rsidR="00F0700F" w:rsidRDefault="00F0700F" w:rsidP="00F0700F">
      <w:pPr>
        <w:pStyle w:val="a3"/>
        <w:jc w:val="center"/>
        <w:rPr>
          <w:b/>
        </w:rPr>
      </w:pPr>
    </w:p>
    <w:p w:rsidR="00F0700F" w:rsidRDefault="00F0700F" w:rsidP="00F0700F">
      <w:pPr>
        <w:pStyle w:val="a3"/>
        <w:jc w:val="center"/>
        <w:rPr>
          <w:b/>
        </w:rPr>
      </w:pPr>
    </w:p>
    <w:p w:rsidR="00F0700F" w:rsidRDefault="00F0700F" w:rsidP="00F0700F">
      <w:pPr>
        <w:pStyle w:val="a3"/>
        <w:jc w:val="center"/>
        <w:rPr>
          <w:b/>
        </w:rPr>
      </w:pPr>
    </w:p>
    <w:p w:rsidR="00F0700F" w:rsidRDefault="00F0700F" w:rsidP="00F0700F">
      <w:pPr>
        <w:pStyle w:val="a3"/>
        <w:jc w:val="center"/>
        <w:rPr>
          <w:b/>
          <w:sz w:val="48"/>
        </w:rPr>
      </w:pPr>
      <w:r>
        <w:rPr>
          <w:b/>
          <w:sz w:val="48"/>
        </w:rPr>
        <w:t>Родительское собрание на тему:</w:t>
      </w:r>
    </w:p>
    <w:p w:rsidR="00F0700F" w:rsidRDefault="00F0700F" w:rsidP="00F0700F">
      <w:pPr>
        <w:pStyle w:val="a3"/>
        <w:jc w:val="center"/>
        <w:rPr>
          <w:b/>
          <w:sz w:val="40"/>
        </w:rPr>
      </w:pPr>
    </w:p>
    <w:p w:rsidR="00F0700F" w:rsidRDefault="00F0700F" w:rsidP="00F0700F">
      <w:pPr>
        <w:pStyle w:val="a3"/>
        <w:jc w:val="center"/>
        <w:rPr>
          <w:b/>
          <w:sz w:val="96"/>
        </w:rPr>
      </w:pPr>
      <w:r>
        <w:rPr>
          <w:b/>
          <w:sz w:val="96"/>
        </w:rPr>
        <w:t>«Не допустим пожара!»</w:t>
      </w:r>
    </w:p>
    <w:p w:rsidR="00F0700F" w:rsidRDefault="00F0700F" w:rsidP="00F0700F">
      <w:pPr>
        <w:pStyle w:val="a3"/>
        <w:jc w:val="center"/>
        <w:rPr>
          <w:b/>
          <w:sz w:val="40"/>
        </w:rPr>
      </w:pPr>
    </w:p>
    <w:p w:rsidR="00F0700F" w:rsidRDefault="00F0700F" w:rsidP="00F0700F">
      <w:pPr>
        <w:pStyle w:val="a3"/>
        <w:rPr>
          <w:b/>
        </w:rPr>
      </w:pPr>
    </w:p>
    <w:p w:rsidR="00F0700F" w:rsidRDefault="00F0700F" w:rsidP="00F0700F">
      <w:pPr>
        <w:pStyle w:val="a3"/>
        <w:rPr>
          <w:b/>
        </w:rPr>
      </w:pPr>
    </w:p>
    <w:p w:rsidR="00F0700F" w:rsidRDefault="00F0700F" w:rsidP="00F0700F">
      <w:pPr>
        <w:pStyle w:val="a3"/>
        <w:rPr>
          <w:b/>
          <w:sz w:val="28"/>
        </w:rPr>
      </w:pPr>
      <w:r>
        <w:rPr>
          <w:b/>
          <w:sz w:val="28"/>
        </w:rPr>
        <w:t>Номинация: учебно-методическое пособие</w:t>
      </w:r>
    </w:p>
    <w:p w:rsidR="00F0700F" w:rsidRDefault="00F0700F" w:rsidP="00F0700F">
      <w:pPr>
        <w:pStyle w:val="a3"/>
        <w:rPr>
          <w:b/>
          <w:sz w:val="28"/>
        </w:rPr>
      </w:pPr>
      <w:r>
        <w:rPr>
          <w:b/>
          <w:sz w:val="28"/>
        </w:rPr>
        <w:t>(сценарий массовых мероприятий)</w:t>
      </w:r>
    </w:p>
    <w:p w:rsidR="00F0700F" w:rsidRDefault="00F0700F" w:rsidP="00F0700F">
      <w:pPr>
        <w:pStyle w:val="a3"/>
        <w:rPr>
          <w:b/>
        </w:rPr>
      </w:pPr>
    </w:p>
    <w:p w:rsidR="00F0700F" w:rsidRDefault="00F0700F" w:rsidP="00F0700F">
      <w:pPr>
        <w:pStyle w:val="a3"/>
        <w:rPr>
          <w:b/>
        </w:rPr>
      </w:pPr>
    </w:p>
    <w:p w:rsidR="00F0700F" w:rsidRDefault="00F0700F" w:rsidP="00F0700F">
      <w:pPr>
        <w:pStyle w:val="a3"/>
        <w:rPr>
          <w:b/>
        </w:rPr>
      </w:pPr>
    </w:p>
    <w:p w:rsidR="00F0700F" w:rsidRDefault="00F0700F" w:rsidP="00F0700F">
      <w:pPr>
        <w:pStyle w:val="a3"/>
        <w:rPr>
          <w:b/>
        </w:rPr>
      </w:pPr>
    </w:p>
    <w:p w:rsidR="00F0700F" w:rsidRDefault="00F0700F" w:rsidP="00F0700F">
      <w:pPr>
        <w:pStyle w:val="a3"/>
        <w:jc w:val="center"/>
        <w:rPr>
          <w:i/>
          <w:sz w:val="36"/>
        </w:rPr>
      </w:pPr>
      <w:r>
        <w:rPr>
          <w:b/>
          <w:i/>
          <w:sz w:val="36"/>
        </w:rPr>
        <w:t>Автор</w:t>
      </w:r>
      <w:r>
        <w:rPr>
          <w:i/>
          <w:sz w:val="36"/>
        </w:rPr>
        <w:t>: заместитель директора по воспитательной работе МОУ Первомайская СОШ</w:t>
      </w:r>
    </w:p>
    <w:p w:rsidR="00F0700F" w:rsidRDefault="00F0700F" w:rsidP="00F0700F">
      <w:pPr>
        <w:pStyle w:val="a3"/>
        <w:jc w:val="center"/>
        <w:rPr>
          <w:b/>
          <w:i/>
          <w:sz w:val="36"/>
        </w:rPr>
      </w:pPr>
      <w:r>
        <w:rPr>
          <w:b/>
          <w:i/>
          <w:sz w:val="36"/>
        </w:rPr>
        <w:t>Кузнецова Наталья Михайловна</w:t>
      </w:r>
    </w:p>
    <w:p w:rsidR="00F0700F" w:rsidRDefault="00F0700F" w:rsidP="00F0700F">
      <w:pPr>
        <w:pStyle w:val="a3"/>
        <w:jc w:val="center"/>
        <w:rPr>
          <w:b/>
          <w:i/>
          <w:sz w:val="36"/>
        </w:rPr>
      </w:pPr>
    </w:p>
    <w:p w:rsidR="00F0700F" w:rsidRDefault="00F0700F" w:rsidP="00F0700F">
      <w:pPr>
        <w:pStyle w:val="a3"/>
        <w:jc w:val="center"/>
        <w:rPr>
          <w:i/>
        </w:rPr>
      </w:pPr>
    </w:p>
    <w:p w:rsidR="00F0700F" w:rsidRDefault="00F0700F" w:rsidP="00F0700F">
      <w:pPr>
        <w:pStyle w:val="a3"/>
        <w:jc w:val="center"/>
        <w:rPr>
          <w:i/>
        </w:rPr>
      </w:pPr>
    </w:p>
    <w:p w:rsidR="00F0700F" w:rsidRDefault="00F0700F" w:rsidP="00F0700F">
      <w:pPr>
        <w:pStyle w:val="a3"/>
        <w:jc w:val="center"/>
        <w:rPr>
          <w:i/>
        </w:rPr>
      </w:pPr>
    </w:p>
    <w:p w:rsidR="00F0700F" w:rsidRDefault="00F0700F" w:rsidP="00F0700F">
      <w:pPr>
        <w:pStyle w:val="a3"/>
        <w:jc w:val="center"/>
        <w:rPr>
          <w:i/>
        </w:rPr>
      </w:pPr>
    </w:p>
    <w:p w:rsidR="00F0700F" w:rsidRDefault="00F0700F" w:rsidP="00F0700F">
      <w:pPr>
        <w:pStyle w:val="a3"/>
        <w:jc w:val="center"/>
        <w:rPr>
          <w:i/>
        </w:rPr>
      </w:pPr>
    </w:p>
    <w:p w:rsidR="00F0700F" w:rsidRDefault="00F0700F" w:rsidP="00F0700F">
      <w:pPr>
        <w:pStyle w:val="a3"/>
        <w:jc w:val="center"/>
        <w:rPr>
          <w:i/>
        </w:rPr>
      </w:pPr>
    </w:p>
    <w:p w:rsidR="00F0700F" w:rsidRDefault="00F0700F" w:rsidP="00F0700F">
      <w:pPr>
        <w:pStyle w:val="a3"/>
        <w:jc w:val="center"/>
        <w:rPr>
          <w:i/>
        </w:rPr>
      </w:pPr>
    </w:p>
    <w:p w:rsidR="00F0700F" w:rsidRDefault="00F0700F" w:rsidP="00F0700F">
      <w:pPr>
        <w:pStyle w:val="a3"/>
        <w:jc w:val="center"/>
        <w:rPr>
          <w:i/>
        </w:rPr>
      </w:pPr>
    </w:p>
    <w:p w:rsidR="00F0700F" w:rsidRDefault="00F0700F" w:rsidP="00F0700F">
      <w:pPr>
        <w:pStyle w:val="a3"/>
        <w:jc w:val="center"/>
        <w:rPr>
          <w:i/>
        </w:rPr>
      </w:pPr>
    </w:p>
    <w:p w:rsidR="00F0700F" w:rsidRDefault="00F0700F" w:rsidP="00F0700F">
      <w:pPr>
        <w:pStyle w:val="a3"/>
        <w:jc w:val="center"/>
        <w:rPr>
          <w:sz w:val="32"/>
        </w:rPr>
      </w:pPr>
      <w:r>
        <w:rPr>
          <w:sz w:val="32"/>
        </w:rPr>
        <w:t xml:space="preserve">с. Кукобой </w:t>
      </w:r>
    </w:p>
    <w:p w:rsidR="00F0700F" w:rsidRDefault="00F0700F" w:rsidP="00F0700F">
      <w:pPr>
        <w:pStyle w:val="a4"/>
      </w:pPr>
      <w:r>
        <w:t>2012 год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</w:pPr>
      <w:r>
        <w:rPr>
          <w:b/>
        </w:rPr>
        <w:lastRenderedPageBreak/>
        <w:t>Цель:</w:t>
      </w:r>
      <w:r>
        <w:t xml:space="preserve">  Привлечь внимание родителей к проблеме пожаров в лесной зоне, на территории населённого пункта. </w:t>
      </w:r>
    </w:p>
    <w:p w:rsidR="00F0700F" w:rsidRDefault="00F0700F" w:rsidP="00F0700F">
      <w:pPr>
        <w:pStyle w:val="a3"/>
        <w:jc w:val="both"/>
        <w:rPr>
          <w:b/>
        </w:rPr>
      </w:pPr>
      <w:r>
        <w:rPr>
          <w:b/>
        </w:rPr>
        <w:t>Задачи:</w:t>
      </w:r>
    </w:p>
    <w:p w:rsidR="00F0700F" w:rsidRDefault="00F0700F" w:rsidP="00F0700F">
      <w:pPr>
        <w:pStyle w:val="a3"/>
        <w:jc w:val="both"/>
      </w:pPr>
      <w:r>
        <w:t xml:space="preserve">1. Расширять кругозор родителей о правилах противопожарной безопасности. </w:t>
      </w:r>
    </w:p>
    <w:p w:rsidR="00F0700F" w:rsidRDefault="00F0700F" w:rsidP="00F0700F">
      <w:pPr>
        <w:pStyle w:val="a3"/>
        <w:jc w:val="both"/>
      </w:pPr>
      <w:r>
        <w:t xml:space="preserve">2. Воспитание ответственности и бережного отношения к окружающей среде, своему здоровью и здоровью окружающих. </w:t>
      </w:r>
    </w:p>
    <w:p w:rsidR="00F0700F" w:rsidRDefault="00F0700F" w:rsidP="00F0700F">
      <w:pPr>
        <w:pStyle w:val="a3"/>
        <w:jc w:val="both"/>
      </w:pPr>
      <w:r>
        <w:t>3. Привлечь внимание родителей к необходимости проводить беседы на данную тему с</w:t>
      </w:r>
    </w:p>
    <w:p w:rsidR="00F0700F" w:rsidRDefault="00F0700F" w:rsidP="00F0700F">
      <w:pPr>
        <w:pStyle w:val="a3"/>
        <w:jc w:val="both"/>
      </w:pPr>
      <w:r>
        <w:t xml:space="preserve">детьми. </w:t>
      </w:r>
    </w:p>
    <w:p w:rsidR="00F0700F" w:rsidRDefault="00F0700F" w:rsidP="00F0700F">
      <w:pPr>
        <w:pStyle w:val="a3"/>
        <w:jc w:val="both"/>
        <w:rPr>
          <w:b/>
          <w:i/>
        </w:rPr>
      </w:pPr>
      <w:r>
        <w:rPr>
          <w:b/>
          <w:i/>
        </w:rPr>
        <w:t xml:space="preserve">1. Подготовительная работа: </w:t>
      </w:r>
    </w:p>
    <w:p w:rsidR="00F0700F" w:rsidRDefault="00F0700F" w:rsidP="00F0700F">
      <w:pPr>
        <w:pStyle w:val="a3"/>
        <w:numPr>
          <w:ilvl w:val="0"/>
          <w:numId w:val="2"/>
        </w:numPr>
        <w:jc w:val="both"/>
      </w:pPr>
      <w:r>
        <w:t>подготовка вопросов игры;</w:t>
      </w:r>
    </w:p>
    <w:p w:rsidR="00F0700F" w:rsidRDefault="00F0700F" w:rsidP="00F0700F">
      <w:pPr>
        <w:pStyle w:val="a3"/>
        <w:numPr>
          <w:ilvl w:val="0"/>
          <w:numId w:val="2"/>
        </w:numPr>
        <w:jc w:val="both"/>
      </w:pPr>
      <w:r>
        <w:t xml:space="preserve">подготовка </w:t>
      </w:r>
      <w:r>
        <w:rPr>
          <w:b/>
          <w:bCs/>
          <w:color w:val="000080"/>
        </w:rPr>
        <w:t>презентации</w:t>
      </w:r>
      <w:r>
        <w:t xml:space="preserve"> к родительскому собранию (приложение1)</w:t>
      </w:r>
    </w:p>
    <w:p w:rsidR="00F0700F" w:rsidRDefault="00F0700F" w:rsidP="00F0700F">
      <w:pPr>
        <w:pStyle w:val="a3"/>
        <w:numPr>
          <w:ilvl w:val="0"/>
          <w:numId w:val="2"/>
        </w:numPr>
        <w:jc w:val="both"/>
      </w:pPr>
      <w:r>
        <w:t>конкурс детского рисунка на тему «Помни каждый гражданин: спасения номер 01»;</w:t>
      </w:r>
    </w:p>
    <w:p w:rsidR="00F0700F" w:rsidRDefault="00F0700F" w:rsidP="00F0700F">
      <w:pPr>
        <w:pStyle w:val="a3"/>
        <w:numPr>
          <w:ilvl w:val="0"/>
          <w:numId w:val="2"/>
        </w:numPr>
        <w:jc w:val="both"/>
      </w:pPr>
      <w:r>
        <w:t>приглашение начальника лесничества, начальника участка МЧС кукобойског сельского поселения.</w:t>
      </w:r>
    </w:p>
    <w:p w:rsidR="00F0700F" w:rsidRDefault="00F0700F" w:rsidP="00F0700F">
      <w:pPr>
        <w:pStyle w:val="a3"/>
        <w:jc w:val="both"/>
        <w:rPr>
          <w:b/>
          <w:i/>
        </w:rPr>
      </w:pPr>
      <w:r>
        <w:rPr>
          <w:b/>
          <w:i/>
        </w:rPr>
        <w:t xml:space="preserve">2. План проведения мероприятия: </w:t>
      </w:r>
    </w:p>
    <w:p w:rsidR="00F0700F" w:rsidRDefault="00F0700F" w:rsidP="00F0700F">
      <w:pPr>
        <w:pStyle w:val="a3"/>
        <w:numPr>
          <w:ilvl w:val="0"/>
          <w:numId w:val="1"/>
        </w:numPr>
        <w:jc w:val="both"/>
      </w:pPr>
      <w:r>
        <w:t xml:space="preserve">Вступительное слово. </w:t>
      </w:r>
    </w:p>
    <w:p w:rsidR="00F0700F" w:rsidRDefault="00F0700F" w:rsidP="00F0700F">
      <w:pPr>
        <w:pStyle w:val="a3"/>
        <w:numPr>
          <w:ilvl w:val="0"/>
          <w:numId w:val="1"/>
        </w:numPr>
        <w:jc w:val="both"/>
      </w:pPr>
      <w:r>
        <w:t>Обращение к родителям работника х.</w:t>
      </w:r>
    </w:p>
    <w:p w:rsidR="00F0700F" w:rsidRDefault="00F0700F" w:rsidP="00F0700F">
      <w:pPr>
        <w:pStyle w:val="a3"/>
        <w:numPr>
          <w:ilvl w:val="0"/>
          <w:numId w:val="1"/>
        </w:numPr>
        <w:jc w:val="both"/>
      </w:pPr>
      <w:r>
        <w:t xml:space="preserve">Знакомство с правилами игры «Что? Где? Когда?» </w:t>
      </w:r>
    </w:p>
    <w:p w:rsidR="00F0700F" w:rsidRDefault="00F0700F" w:rsidP="00F0700F">
      <w:pPr>
        <w:pStyle w:val="a3"/>
        <w:numPr>
          <w:ilvl w:val="0"/>
          <w:numId w:val="1"/>
        </w:numPr>
        <w:jc w:val="both"/>
      </w:pPr>
      <w:r>
        <w:t xml:space="preserve">Проведение игры «Что? Где? Когда?» </w:t>
      </w:r>
    </w:p>
    <w:p w:rsidR="00F0700F" w:rsidRDefault="00F0700F" w:rsidP="00F0700F">
      <w:pPr>
        <w:pStyle w:val="a3"/>
        <w:numPr>
          <w:ilvl w:val="0"/>
          <w:numId w:val="1"/>
        </w:numPr>
        <w:jc w:val="both"/>
      </w:pPr>
      <w:r>
        <w:t xml:space="preserve">Подведение итогов. </w:t>
      </w:r>
    </w:p>
    <w:p w:rsidR="00F0700F" w:rsidRDefault="00F0700F" w:rsidP="00F0700F">
      <w:pPr>
        <w:pStyle w:val="a3"/>
        <w:jc w:val="both"/>
        <w:rPr>
          <w:b/>
        </w:rPr>
      </w:pPr>
    </w:p>
    <w:p w:rsidR="00F0700F" w:rsidRDefault="00F0700F" w:rsidP="00F0700F">
      <w:pPr>
        <w:pStyle w:val="a3"/>
        <w:jc w:val="center"/>
        <w:rPr>
          <w:b/>
        </w:rPr>
      </w:pPr>
      <w:r>
        <w:rPr>
          <w:b/>
        </w:rPr>
        <w:t>Ход мероприятия</w:t>
      </w:r>
    </w:p>
    <w:p w:rsidR="00F0700F" w:rsidRDefault="00F0700F" w:rsidP="00F0700F">
      <w:pPr>
        <w:pStyle w:val="a3"/>
        <w:jc w:val="center"/>
        <w:rPr>
          <w:b/>
        </w:rPr>
      </w:pPr>
    </w:p>
    <w:p w:rsidR="00F0700F" w:rsidRDefault="00F0700F" w:rsidP="00F0700F">
      <w:pPr>
        <w:pStyle w:val="a3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Вступительное слово ведущего. </w:t>
      </w:r>
    </w:p>
    <w:p w:rsidR="00F0700F" w:rsidRDefault="00F0700F" w:rsidP="00F0700F">
      <w:pPr>
        <w:pStyle w:val="a3"/>
        <w:jc w:val="both"/>
      </w:pPr>
      <w:r>
        <w:t xml:space="preserve">Человек давно научился пользоваться «красным цветком». Но всякий раз, когда мы забываем об осторожности, мирный огонь превращается в страшное пламя пожара. </w:t>
      </w:r>
    </w:p>
    <w:p w:rsidR="00F0700F" w:rsidRDefault="00F0700F" w:rsidP="00F0700F">
      <w:pPr>
        <w:pStyle w:val="a3"/>
        <w:jc w:val="both"/>
      </w:pPr>
      <w:r>
        <w:rPr>
          <w:b/>
        </w:rPr>
        <w:t>Пожар</w:t>
      </w:r>
      <w:r>
        <w:t xml:space="preserve"> – неконтролируемый процесс горения, сопровождающийся уничтожением материальных ценностей и создающий опасность для жизни людей. 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</w:pPr>
      <w:r>
        <w:t xml:space="preserve">На борьбу с пожарами первая пожарная охрана в России была создана в 1803году. Пожарные части сначала появились в Петербурге, а затем в Москве. В 1853году они имелись уже в 460 городах России. В настоящее время в каждом населённом пункте ведут борьбу с пожарами люди пожарной охраны. О чём это говорит? О том, что опасность пожара, а главное ущерб от него с каждым годом возрастает и перед человечеством всё острее встаёт вопрос о сохранении природы, да и самого человека от пожаров. </w:t>
      </w:r>
    </w:p>
    <w:p w:rsidR="00F0700F" w:rsidRDefault="00F0700F" w:rsidP="00F0700F">
      <w:pPr>
        <w:pStyle w:val="a3"/>
        <w:jc w:val="both"/>
      </w:pPr>
      <w:r>
        <w:t>Наше спасение не в увеличении количества пожарных частей, а в грамотности и соблюдении правил поведения нас с вами. Слово предоставляется нашим гостям.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Знакомство с правилами игры. </w:t>
      </w:r>
    </w:p>
    <w:p w:rsidR="00F0700F" w:rsidRDefault="00F0700F" w:rsidP="00F0700F">
      <w:pPr>
        <w:pStyle w:val="a3"/>
        <w:jc w:val="both"/>
      </w:pPr>
      <w:r>
        <w:t>Наше родительское собрание будет сегодня необычным. Мы проведем его в форме игры «Что? Где? Когда?». Вы, родители, команда «Знатоков». Против вас играет команда «Супер-детки» - это наши дети. Всего в игре 13 вопросов. Победит в игре та команда, которая первой наберет 6 очков. Вам необходимо выбрать капитана. Итак, мы начинаем.</w:t>
      </w:r>
    </w:p>
    <w:p w:rsidR="00F0700F" w:rsidRDefault="00F0700F" w:rsidP="00F0700F">
      <w:pPr>
        <w:pStyle w:val="a3"/>
        <w:jc w:val="both"/>
      </w:pPr>
      <w:r>
        <w:t>Звучит музыкальная заставка игры «Что? Где? Когда?»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numPr>
          <w:ilvl w:val="1"/>
          <w:numId w:val="1"/>
        </w:numPr>
        <w:jc w:val="both"/>
        <w:rPr>
          <w:b/>
        </w:rPr>
      </w:pPr>
      <w:r>
        <w:rPr>
          <w:b/>
        </w:rPr>
        <w:t>Игра «Что? Где? Когда?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</w:pPr>
      <w:r>
        <w:rPr>
          <w:b/>
          <w:i/>
        </w:rPr>
        <w:t>Вопрос №1</w:t>
      </w:r>
      <w:r>
        <w:t xml:space="preserve">  </w:t>
      </w:r>
    </w:p>
    <w:p w:rsidR="00F0700F" w:rsidRDefault="00F0700F" w:rsidP="00F0700F">
      <w:pPr>
        <w:pStyle w:val="a3"/>
        <w:jc w:val="both"/>
      </w:pPr>
      <w:r>
        <w:t xml:space="preserve">Какова сумма административного штрафа при нарушении правил противопожарной безопасности в лесах. 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</w:pPr>
      <w:r>
        <w:rPr>
          <w:b/>
          <w:i/>
        </w:rPr>
        <w:lastRenderedPageBreak/>
        <w:t>Вопрос №2</w:t>
      </w:r>
      <w:r>
        <w:t xml:space="preserve"> </w:t>
      </w:r>
    </w:p>
    <w:p w:rsidR="00F0700F" w:rsidRDefault="00F0700F" w:rsidP="00F0700F">
      <w:pPr>
        <w:pStyle w:val="a3"/>
        <w:jc w:val="both"/>
      </w:pPr>
      <w:r>
        <w:t xml:space="preserve">По какому телефону необходимо звонить, если случится пожар на территории населённого пункта? </w:t>
      </w:r>
    </w:p>
    <w:p w:rsidR="00F0700F" w:rsidRDefault="00F0700F" w:rsidP="00F0700F">
      <w:pPr>
        <w:pStyle w:val="a3"/>
        <w:jc w:val="both"/>
      </w:pPr>
      <w:r>
        <w:rPr>
          <w:b/>
          <w:i/>
        </w:rPr>
        <w:t>Вопрос № 3</w:t>
      </w:r>
      <w:r>
        <w:t xml:space="preserve">  </w:t>
      </w:r>
    </w:p>
    <w:p w:rsidR="00F0700F" w:rsidRDefault="00F0700F" w:rsidP="00F0700F">
      <w:pPr>
        <w:pStyle w:val="a3"/>
        <w:jc w:val="both"/>
      </w:pPr>
      <w:r>
        <w:t xml:space="preserve">Как правильно затушить очаг пожара в лесу? </w:t>
      </w:r>
    </w:p>
    <w:p w:rsidR="00F0700F" w:rsidRDefault="00F0700F" w:rsidP="00F0700F">
      <w:pPr>
        <w:pStyle w:val="a3"/>
        <w:jc w:val="both"/>
        <w:rPr>
          <w:b/>
          <w:i/>
        </w:rPr>
      </w:pPr>
    </w:p>
    <w:p w:rsidR="00F0700F" w:rsidRDefault="00F0700F" w:rsidP="00F0700F">
      <w:pPr>
        <w:pStyle w:val="a3"/>
        <w:jc w:val="both"/>
      </w:pPr>
      <w:r>
        <w:rPr>
          <w:b/>
          <w:i/>
        </w:rPr>
        <w:t>Вопрос №4</w:t>
      </w:r>
      <w:r>
        <w:t xml:space="preserve"> </w:t>
      </w:r>
    </w:p>
    <w:p w:rsidR="00F0700F" w:rsidRDefault="00F0700F" w:rsidP="00F0700F">
      <w:pPr>
        <w:pStyle w:val="a3"/>
        <w:jc w:val="both"/>
      </w:pPr>
      <w:r>
        <w:t xml:space="preserve">Какие первичные средства от пожара необходимо иметь в каждом доме? 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  <w:rPr>
          <w:b/>
          <w:i/>
        </w:rPr>
      </w:pPr>
      <w:r>
        <w:rPr>
          <w:b/>
          <w:i/>
        </w:rPr>
        <w:t xml:space="preserve">Вопрос № 5  </w:t>
      </w:r>
    </w:p>
    <w:p w:rsidR="00F0700F" w:rsidRDefault="00F0700F" w:rsidP="00F0700F">
      <w:pPr>
        <w:pStyle w:val="a3"/>
        <w:jc w:val="both"/>
      </w:pPr>
      <w:r>
        <w:t xml:space="preserve">Какую первую медицинскую помощь необходимо оказать пострадавшему при ожогах? 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  <w:rPr>
          <w:b/>
          <w:i/>
        </w:rPr>
      </w:pPr>
      <w:r>
        <w:rPr>
          <w:b/>
          <w:i/>
        </w:rPr>
        <w:t xml:space="preserve">Вопрос №6  </w:t>
      </w:r>
    </w:p>
    <w:p w:rsidR="00F0700F" w:rsidRDefault="00F0700F" w:rsidP="00F0700F">
      <w:pPr>
        <w:pStyle w:val="a3"/>
        <w:jc w:val="both"/>
      </w:pPr>
      <w:r>
        <w:t>Уважаемые знатоки, как правильно затушить костер, если мы отдыхаем около речки?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</w:pPr>
      <w:r>
        <w:rPr>
          <w:b/>
          <w:i/>
        </w:rPr>
        <w:t>Вопрос №7</w:t>
      </w:r>
      <w:r>
        <w:t xml:space="preserve"> </w:t>
      </w:r>
    </w:p>
    <w:p w:rsidR="00F0700F" w:rsidRDefault="00F0700F" w:rsidP="00F0700F">
      <w:pPr>
        <w:pStyle w:val="a3"/>
        <w:jc w:val="both"/>
      </w:pPr>
      <w:r>
        <w:t xml:space="preserve">Что делать, если в квартире произошло возгорание, а дома взрослых нет. 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</w:pPr>
      <w:r>
        <w:rPr>
          <w:b/>
          <w:i/>
        </w:rPr>
        <w:t>Вопрос №8</w:t>
      </w:r>
      <w:r>
        <w:t>.</w:t>
      </w:r>
    </w:p>
    <w:p w:rsidR="00F0700F" w:rsidRDefault="00F0700F" w:rsidP="00F0700F">
      <w:pPr>
        <w:pStyle w:val="a3"/>
        <w:jc w:val="both"/>
      </w:pPr>
      <w:r>
        <w:t>Как правильно затушить костёр в лесу, не имея воды?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  <w:rPr>
          <w:b/>
          <w:i/>
        </w:rPr>
      </w:pPr>
      <w:r>
        <w:rPr>
          <w:b/>
          <w:i/>
        </w:rPr>
        <w:t xml:space="preserve">Вопрос № 9 </w:t>
      </w:r>
    </w:p>
    <w:p w:rsidR="00F0700F" w:rsidRDefault="00F0700F" w:rsidP="00F0700F">
      <w:pPr>
        <w:pStyle w:val="a3"/>
        <w:jc w:val="both"/>
      </w:pPr>
      <w:r>
        <w:t xml:space="preserve">Как должен вести себя человек, оказавшись в зоне лесного пожара? 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  <w:rPr>
          <w:b/>
          <w:i/>
        </w:rPr>
      </w:pPr>
      <w:r>
        <w:rPr>
          <w:b/>
          <w:i/>
        </w:rPr>
        <w:t xml:space="preserve">Вопрос №10 </w:t>
      </w:r>
    </w:p>
    <w:p w:rsidR="00F0700F" w:rsidRDefault="00F0700F" w:rsidP="00F0700F">
      <w:pPr>
        <w:pStyle w:val="a3"/>
        <w:jc w:val="both"/>
      </w:pPr>
      <w:r>
        <w:t>Отгадайте загадку: Накормишь – живёт, напоишь – умрёт.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  <w:rPr>
          <w:b/>
          <w:i/>
        </w:rPr>
      </w:pPr>
      <w:r>
        <w:rPr>
          <w:b/>
          <w:i/>
        </w:rPr>
        <w:t xml:space="preserve">Вопрос № 11 </w:t>
      </w:r>
    </w:p>
    <w:p w:rsidR="00F0700F" w:rsidRDefault="00F0700F" w:rsidP="00F0700F">
      <w:pPr>
        <w:pStyle w:val="a3"/>
        <w:jc w:val="both"/>
      </w:pPr>
      <w:r>
        <w:t xml:space="preserve">Каковы будут ваши действия при виде горящего телевизора? 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</w:pPr>
      <w:r>
        <w:rPr>
          <w:b/>
          <w:i/>
        </w:rPr>
        <w:t>Вопрос № 12</w:t>
      </w:r>
      <w:r>
        <w:t xml:space="preserve"> </w:t>
      </w:r>
    </w:p>
    <w:p w:rsidR="00F0700F" w:rsidRDefault="00F0700F" w:rsidP="00F0700F">
      <w:pPr>
        <w:pStyle w:val="a3"/>
        <w:jc w:val="both"/>
      </w:pPr>
      <w:r>
        <w:t xml:space="preserve">Что делать, если в помещении произошло возгорание и большое задымление? 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jc w:val="both"/>
      </w:pPr>
      <w:r>
        <w:rPr>
          <w:b/>
          <w:i/>
        </w:rPr>
        <w:t>Вопрос № 13</w:t>
      </w:r>
      <w:r>
        <w:t xml:space="preserve"> </w:t>
      </w:r>
    </w:p>
    <w:p w:rsidR="00F0700F" w:rsidRDefault="00F0700F" w:rsidP="00F0700F">
      <w:pPr>
        <w:pStyle w:val="a3"/>
        <w:jc w:val="both"/>
      </w:pPr>
      <w:r>
        <w:t>Продолжить пословицу: « Искру туши до пожара, ….»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a3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Подведение итогов. </w:t>
      </w:r>
    </w:p>
    <w:p w:rsidR="00F0700F" w:rsidRDefault="00F0700F" w:rsidP="00F0700F">
      <w:pPr>
        <w:pStyle w:val="a3"/>
        <w:ind w:left="1080"/>
        <w:jc w:val="both"/>
      </w:pPr>
      <w:r>
        <w:t>Награждение победившей команды.</w:t>
      </w:r>
    </w:p>
    <w:p w:rsidR="00F0700F" w:rsidRDefault="00F0700F" w:rsidP="00F0700F">
      <w:pPr>
        <w:pStyle w:val="a3"/>
      </w:pPr>
    </w:p>
    <w:p w:rsidR="00F0700F" w:rsidRDefault="00F0700F" w:rsidP="00F0700F">
      <w:pPr>
        <w:pStyle w:val="a3"/>
        <w:rPr>
          <w:b/>
          <w:i/>
        </w:rPr>
      </w:pPr>
      <w:r>
        <w:rPr>
          <w:b/>
          <w:i/>
        </w:rPr>
        <w:t>Заключительное слово ведущего.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pStyle w:val="1LTTitel"/>
        <w:spacing w:line="0" w:lineRule="atLeast"/>
        <w:rPr>
          <w:rFonts w:ascii="Times New Roman" w:eastAsia="Garamond" w:hAnsi="Times New Roman" w:cs="Garamond"/>
          <w:color w:val="000000"/>
          <w:sz w:val="24"/>
          <w:szCs w:val="48"/>
        </w:rPr>
      </w:pPr>
      <w:r>
        <w:rPr>
          <w:rFonts w:ascii="Times New Roman" w:eastAsia="Garamond" w:hAnsi="Times New Roman" w:cs="Garamond"/>
          <w:color w:val="000000"/>
          <w:sz w:val="24"/>
          <w:szCs w:val="48"/>
        </w:rPr>
        <w:t xml:space="preserve">Дым идет от возгоранья, если что-то вдруг горит, 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 xml:space="preserve">Этот дым по содержанию едуч, и ядовит. 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>Под кровать мы не забьёмся и не спрячемся в шкафу -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 xml:space="preserve">До балкона доберёмся, хоть ползком в сплошном дыму. 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 xml:space="preserve">А открыть балкон сумеем, значит, выйдем на балкон. 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>Воздух будет там свежее, там подмогу подождём.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 xml:space="preserve">Если вспыхнула одежда (мы сидели у огня), 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 xml:space="preserve">На спасенье есть надежда: только лишь бежать нельзя. 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>Потому что ветром пламя увеличим, убыстрим -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 xml:space="preserve">Ни одна одежда - сами в этом пламени сгорим, 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>Если снять одежду сложно, мы на землю упадём -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lastRenderedPageBreak/>
        <w:t>По земле кататься будем - так мы справимся с огнём.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>Вспыхнет вдруг одежда сильно на товарище у нас -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 xml:space="preserve">Мы с себя одежду снимем и накроем пламя в раз. 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 xml:space="preserve">Доступ воздуха закроем - и огонь умрёт тот час. </w:t>
      </w:r>
    </w:p>
    <w:p w:rsidR="00F0700F" w:rsidRDefault="00F0700F" w:rsidP="00F0700F">
      <w:pPr>
        <w:pStyle w:val="1LTTitel"/>
        <w:spacing w:line="0" w:lineRule="atLeast"/>
        <w:rPr>
          <w:rFonts w:ascii="Times New Roman" w:hAnsi="Times New Roman"/>
          <w:color w:val="000000"/>
          <w:sz w:val="24"/>
          <w:szCs w:val="48"/>
        </w:rPr>
      </w:pPr>
      <w:r>
        <w:rPr>
          <w:rFonts w:ascii="Times New Roman" w:hAnsi="Times New Roman"/>
          <w:color w:val="000000"/>
          <w:sz w:val="24"/>
          <w:szCs w:val="48"/>
        </w:rPr>
        <w:t>Друга тут же успокоим и проводим до врача.</w:t>
      </w:r>
    </w:p>
    <w:p w:rsidR="00F0700F" w:rsidRDefault="00F0700F" w:rsidP="00F0700F">
      <w:pPr>
        <w:pStyle w:val="a3"/>
      </w:pPr>
    </w:p>
    <w:p w:rsidR="00F0700F" w:rsidRDefault="00F0700F" w:rsidP="00F0700F">
      <w:pPr>
        <w:pStyle w:val="a3"/>
        <w:jc w:val="both"/>
      </w:pPr>
      <w:r>
        <w:rPr>
          <w:b/>
          <w:bCs/>
          <w:i/>
          <w:iCs/>
        </w:rPr>
        <w:t>Заканчивается мероприятие стихами учащихся, собственного сочинения.</w:t>
      </w:r>
      <w:r>
        <w:t xml:space="preserve"> </w:t>
      </w:r>
    </w:p>
    <w:p w:rsidR="00F0700F" w:rsidRDefault="00F0700F" w:rsidP="00F0700F">
      <w:pPr>
        <w:pStyle w:val="a3"/>
        <w:jc w:val="both"/>
      </w:pPr>
    </w:p>
    <w:p w:rsidR="00F0700F" w:rsidRDefault="00F0700F" w:rsidP="00F070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363C7" w:rsidRDefault="00E363C7"/>
    <w:sectPr w:rsidR="00E363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700F"/>
    <w:rsid w:val="00E363C7"/>
    <w:rsid w:val="00F0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0700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4">
    <w:name w:val="Title"/>
    <w:basedOn w:val="a"/>
    <w:next w:val="a"/>
    <w:link w:val="a5"/>
    <w:qFormat/>
    <w:rsid w:val="00F0700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F0700F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customStyle="1" w:styleId="1LTTitel">
    <w:name w:val="?????????1~LT~Titel"/>
    <w:rsid w:val="00F0700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92" w:lineRule="auto"/>
    </w:pPr>
    <w:rPr>
      <w:rFonts w:ascii="Mangal" w:eastAsia="Mangal" w:hAnsi="Mangal" w:cs="Mangal"/>
      <w:color w:val="FFCC66"/>
      <w:kern w:val="1"/>
      <w:sz w:val="88"/>
      <w:szCs w:val="88"/>
      <w:lang w:eastAsia="hi-IN" w:bidi="hi-IN"/>
    </w:rPr>
  </w:style>
  <w:style w:type="paragraph" w:styleId="a6">
    <w:name w:val="Subtitle"/>
    <w:basedOn w:val="a"/>
    <w:next w:val="a"/>
    <w:link w:val="a7"/>
    <w:uiPriority w:val="11"/>
    <w:qFormat/>
    <w:rsid w:val="00F070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70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2015-02-09T14:35:00Z</dcterms:created>
  <dcterms:modified xsi:type="dcterms:W3CDTF">2015-02-09T14:35:00Z</dcterms:modified>
</cp:coreProperties>
</file>