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A" w:rsidRDefault="003C2DBA" w:rsidP="008F0178">
      <w:pPr>
        <w:spacing w:line="91" w:lineRule="exact"/>
        <w:rPr>
          <w:rFonts w:ascii="Arial MT" w:hAnsi="Arial MT"/>
          <w:sz w:val="8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4419"/>
        <w:gridCol w:w="5907"/>
      </w:tblGrid>
      <w:tr w:rsidR="003C2DBA">
        <w:trPr>
          <w:trHeight w:val="1093"/>
        </w:trPr>
        <w:tc>
          <w:tcPr>
            <w:tcW w:w="4419" w:type="dxa"/>
          </w:tcPr>
          <w:p w:rsidR="003C2DBA" w:rsidRDefault="002F2A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3C2DBA" w:rsidRDefault="002F2AB4">
            <w:pPr>
              <w:pStyle w:val="TableParagraph"/>
              <w:ind w:right="1631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804B3"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</w:p>
          <w:p w:rsidR="003C2DBA" w:rsidRDefault="00F804B3" w:rsidP="00F804B3">
            <w:pPr>
              <w:pStyle w:val="TableParagraph"/>
              <w:tabs>
                <w:tab w:val="left" w:pos="845"/>
                <w:tab w:val="left" w:pos="21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2F2AB4">
              <w:rPr>
                <w:sz w:val="24"/>
              </w:rPr>
              <w:t>т</w:t>
            </w:r>
            <w:r>
              <w:rPr>
                <w:sz w:val="24"/>
              </w:rPr>
              <w:t xml:space="preserve"> 29</w:t>
            </w:r>
            <w:r w:rsidR="002F2AB4" w:rsidRPr="00F804B3">
              <w:rPr>
                <w:sz w:val="24"/>
              </w:rPr>
              <w:t>.08.2022</w:t>
            </w:r>
            <w:r w:rsidR="002F2AB4" w:rsidRPr="00F804B3">
              <w:rPr>
                <w:sz w:val="24"/>
              </w:rPr>
              <w:tab/>
            </w:r>
          </w:p>
        </w:tc>
        <w:tc>
          <w:tcPr>
            <w:tcW w:w="5907" w:type="dxa"/>
          </w:tcPr>
          <w:p w:rsidR="003C2DBA" w:rsidRDefault="002F2AB4">
            <w:pPr>
              <w:pStyle w:val="TableParagraph"/>
              <w:spacing w:line="266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C2DBA" w:rsidRDefault="00F804B3" w:rsidP="00F804B3">
            <w:pPr>
              <w:pStyle w:val="TableParagraph"/>
              <w:ind w:left="1664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="002F2AB4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="002F2AB4">
              <w:rPr>
                <w:spacing w:val="-2"/>
                <w:sz w:val="24"/>
              </w:rPr>
              <w:t xml:space="preserve"> </w:t>
            </w:r>
            <w:r w:rsidR="008F0178">
              <w:rPr>
                <w:sz w:val="24"/>
              </w:rPr>
              <w:t>Первомай</w:t>
            </w:r>
            <w:r w:rsidR="002F2AB4">
              <w:rPr>
                <w:sz w:val="24"/>
              </w:rPr>
              <w:t>ской</w:t>
            </w:r>
            <w:r w:rsidR="002F2AB4">
              <w:rPr>
                <w:spacing w:val="-2"/>
                <w:sz w:val="24"/>
              </w:rPr>
              <w:t xml:space="preserve"> </w:t>
            </w:r>
            <w:r w:rsidR="002F2AB4">
              <w:rPr>
                <w:sz w:val="24"/>
              </w:rPr>
              <w:t>средней</w:t>
            </w:r>
            <w:r w:rsidR="002F2AB4">
              <w:rPr>
                <w:spacing w:val="-2"/>
                <w:sz w:val="24"/>
              </w:rPr>
              <w:t xml:space="preserve"> </w:t>
            </w:r>
            <w:r w:rsidR="002F2AB4">
              <w:rPr>
                <w:sz w:val="24"/>
              </w:rPr>
              <w:t>школы</w:t>
            </w:r>
            <w:r>
              <w:rPr>
                <w:sz w:val="24"/>
              </w:rPr>
              <w:t xml:space="preserve"> №155 от 01</w:t>
            </w:r>
            <w:r w:rsidRPr="00F804B3">
              <w:rPr>
                <w:sz w:val="24"/>
              </w:rPr>
              <w:t>.09</w:t>
            </w:r>
            <w:r w:rsidR="002F2AB4" w:rsidRPr="00F804B3">
              <w:rPr>
                <w:sz w:val="24"/>
              </w:rPr>
              <w:t>.2022</w:t>
            </w:r>
          </w:p>
        </w:tc>
      </w:tr>
    </w:tbl>
    <w:p w:rsidR="003C2DBA" w:rsidRDefault="003C2DBA">
      <w:pPr>
        <w:pStyle w:val="a3"/>
        <w:spacing w:before="5"/>
        <w:rPr>
          <w:sz w:val="31"/>
        </w:rPr>
      </w:pPr>
    </w:p>
    <w:p w:rsidR="003C2DBA" w:rsidRDefault="002F2AB4">
      <w:pPr>
        <w:pStyle w:val="Heading2"/>
        <w:spacing w:line="237" w:lineRule="auto"/>
        <w:ind w:left="2021" w:right="2240" w:firstLine="0"/>
        <w:jc w:val="center"/>
      </w:pPr>
      <w:r>
        <w:t xml:space="preserve">Положение о внутренней системе </w:t>
      </w:r>
      <w:proofErr w:type="gramStart"/>
      <w:r>
        <w:t>оценки качества образования</w:t>
      </w:r>
      <w:r>
        <w:rPr>
          <w:spacing w:val="-57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 w:rsidR="008F0178">
        <w:t>Первомай</w:t>
      </w:r>
      <w:r>
        <w:t>ской</w:t>
      </w:r>
      <w:r>
        <w:rPr>
          <w:spacing w:val="1"/>
        </w:rPr>
        <w:t xml:space="preserve"> </w:t>
      </w:r>
      <w:r>
        <w:t>средней школы</w:t>
      </w:r>
      <w:proofErr w:type="gramEnd"/>
    </w:p>
    <w:p w:rsidR="003C2DBA" w:rsidRDefault="003C2DBA">
      <w:pPr>
        <w:pStyle w:val="a3"/>
        <w:spacing w:before="7"/>
        <w:rPr>
          <w:b/>
        </w:rPr>
      </w:pPr>
    </w:p>
    <w:p w:rsidR="003C2DBA" w:rsidRDefault="002F2AB4">
      <w:pPr>
        <w:pStyle w:val="a4"/>
        <w:numPr>
          <w:ilvl w:val="0"/>
          <w:numId w:val="4"/>
        </w:numPr>
        <w:tabs>
          <w:tab w:val="left" w:pos="1221"/>
        </w:tabs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C2DBA" w:rsidRDefault="003C2DBA">
      <w:pPr>
        <w:pStyle w:val="a3"/>
        <w:rPr>
          <w:b/>
        </w:rPr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980" w:right="1217" w:firstLine="0"/>
      </w:pPr>
      <w:r>
        <w:rPr>
          <w:sz w:val="24"/>
        </w:rPr>
        <w:t>Настоящее Положение о внутренней системе оценки качества образования (далее –</w:t>
      </w:r>
      <w:r w:rsidRPr="00F804B3">
        <w:rPr>
          <w:spacing w:val="-57"/>
          <w:sz w:val="24"/>
        </w:rPr>
        <w:t xml:space="preserve"> </w:t>
      </w:r>
      <w:r>
        <w:rPr>
          <w:sz w:val="24"/>
        </w:rPr>
        <w:t>ВСОКО) определяет цели, задачи, принципы, ее организационную и функциональную</w:t>
      </w:r>
      <w:r w:rsidRPr="00F804B3">
        <w:rPr>
          <w:spacing w:val="1"/>
          <w:sz w:val="24"/>
        </w:rPr>
        <w:t xml:space="preserve"> </w:t>
      </w:r>
      <w:r>
        <w:rPr>
          <w:sz w:val="24"/>
        </w:rPr>
        <w:t>структуру, реализацию (содержание процедур контроля и экспертной оценки качества</w:t>
      </w:r>
      <w:r w:rsidRPr="00F804B3"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 w:rsidRPr="00F804B3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F804B3"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 w:rsidRPr="00F804B3"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 w:rsidRPr="00F804B3"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 w:rsidRPr="00F804B3"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 w:rsidR="00F804B3">
        <w:rPr>
          <w:sz w:val="24"/>
        </w:rPr>
        <w:t xml:space="preserve"> </w:t>
      </w:r>
      <w:r>
        <w:t>учреждения</w:t>
      </w:r>
      <w:r w:rsidRPr="00F804B3">
        <w:rPr>
          <w:spacing w:val="-3"/>
        </w:rPr>
        <w:t xml:space="preserve"> </w:t>
      </w:r>
      <w:r w:rsidR="00F804B3">
        <w:t>Первомайской</w:t>
      </w:r>
      <w:r w:rsidR="0078788E">
        <w:t xml:space="preserve"> </w:t>
      </w:r>
      <w:r w:rsidRPr="00F804B3">
        <w:rPr>
          <w:spacing w:val="-1"/>
        </w:rPr>
        <w:t xml:space="preserve"> </w:t>
      </w:r>
      <w:r w:rsidR="00F804B3">
        <w:t xml:space="preserve">средней </w:t>
      </w:r>
      <w:r w:rsidRPr="00F804B3">
        <w:rPr>
          <w:spacing w:val="-2"/>
        </w:rPr>
        <w:t xml:space="preserve"> </w:t>
      </w:r>
      <w:r w:rsidR="00F804B3">
        <w:t>школы</w:t>
      </w:r>
      <w:r w:rsidR="00D11084">
        <w:t xml:space="preserve"> (далее –  дошкольная группа</w:t>
      </w:r>
      <w:r w:rsidR="00F804B3">
        <w:t>)</w:t>
      </w:r>
      <w:r>
        <w:t>.</w:t>
      </w:r>
    </w:p>
    <w:p w:rsidR="003C2DBA" w:rsidRDefault="003C2DBA">
      <w:pPr>
        <w:pStyle w:val="a3"/>
        <w:spacing w:before="2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851"/>
        </w:tabs>
        <w:ind w:left="993" w:hanging="14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соответствии: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851"/>
          <w:tab w:val="left" w:pos="1700"/>
          <w:tab w:val="left" w:pos="1701"/>
        </w:tabs>
        <w:ind w:left="993" w:right="2491" w:hanging="14"/>
        <w:rPr>
          <w:sz w:val="24"/>
        </w:rPr>
      </w:pPr>
      <w:r>
        <w:rPr>
          <w:sz w:val="24"/>
        </w:rPr>
        <w:t>с Федеральным законом от 29.12.2012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851"/>
          <w:tab w:val="left" w:pos="1700"/>
          <w:tab w:val="left" w:pos="1701"/>
        </w:tabs>
        <w:spacing w:before="1"/>
        <w:ind w:left="993" w:hanging="14"/>
        <w:rPr>
          <w:sz w:val="24"/>
        </w:rPr>
      </w:pP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17.10.2013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1155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</w:p>
    <w:p w:rsidR="003C2DBA" w:rsidRDefault="002F2AB4" w:rsidP="00F804B3">
      <w:pPr>
        <w:pStyle w:val="a3"/>
        <w:tabs>
          <w:tab w:val="left" w:pos="851"/>
        </w:tabs>
        <w:ind w:left="993" w:right="1779" w:hanging="14"/>
      </w:pPr>
      <w:r>
        <w:t>федерального государственного образовательного стандарта дошкольного</w:t>
      </w:r>
      <w:r>
        <w:rPr>
          <w:spacing w:val="-57"/>
        </w:rPr>
        <w:t xml:space="preserve"> </w:t>
      </w:r>
      <w:r>
        <w:t>образования»;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851"/>
          <w:tab w:val="left" w:pos="1700"/>
          <w:tab w:val="left" w:pos="1701"/>
        </w:tabs>
        <w:ind w:left="993" w:right="2869" w:hanging="14"/>
        <w:rPr>
          <w:sz w:val="24"/>
        </w:rPr>
      </w:pPr>
      <w:r>
        <w:rPr>
          <w:sz w:val="24"/>
        </w:rPr>
        <w:t>постановлением Правительства России от 05.08.2013 № 662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851"/>
          <w:tab w:val="left" w:pos="1700"/>
          <w:tab w:val="left" w:pos="1701"/>
        </w:tabs>
        <w:ind w:left="993" w:right="1962" w:hanging="14"/>
        <w:rPr>
          <w:sz w:val="24"/>
        </w:rPr>
      </w:pPr>
      <w:r>
        <w:rPr>
          <w:sz w:val="24"/>
        </w:rPr>
        <w:t>приказом Минобрнауки России от 14.06.2013 № 462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организацией»;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851"/>
          <w:tab w:val="left" w:pos="1700"/>
          <w:tab w:val="left" w:pos="1701"/>
        </w:tabs>
        <w:ind w:left="993" w:right="2125" w:hanging="14"/>
        <w:rPr>
          <w:sz w:val="24"/>
        </w:rPr>
      </w:pPr>
      <w:r>
        <w:rPr>
          <w:sz w:val="24"/>
        </w:rPr>
        <w:t>приказом Минобрнауки России от 10.12.2013 № 1324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 деятельности образовательной организации, 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самообследованию»;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851"/>
          <w:tab w:val="left" w:pos="1700"/>
          <w:tab w:val="left" w:pos="1701"/>
        </w:tabs>
        <w:ind w:left="993" w:right="1538" w:hanging="14"/>
        <w:rPr>
          <w:sz w:val="24"/>
        </w:rPr>
      </w:pPr>
      <w:r>
        <w:rPr>
          <w:sz w:val="24"/>
        </w:rPr>
        <w:t>приказом Минпросвещения России от 13.03.2019 № 114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показателей, характеризующих общие критерии </w:t>
      </w:r>
      <w:proofErr w:type="gramStart"/>
      <w:r>
        <w:rPr>
          <w:sz w:val="24"/>
        </w:rPr>
        <w:t>оценки качества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</w:t>
      </w:r>
      <w:proofErr w:type="gramEnd"/>
      <w:r>
        <w:rPr>
          <w:sz w:val="24"/>
        </w:rPr>
        <w:t xml:space="preserve">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программам, образовательным программам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основным программам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851"/>
          <w:tab w:val="left" w:pos="1700"/>
          <w:tab w:val="left" w:pos="1701"/>
        </w:tabs>
        <w:spacing w:before="1"/>
        <w:ind w:left="993" w:hanging="14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 w:rsidR="0078788E">
        <w:rPr>
          <w:sz w:val="24"/>
        </w:rPr>
        <w:t>Первомайской</w:t>
      </w:r>
      <w:r>
        <w:rPr>
          <w:sz w:val="24"/>
        </w:rPr>
        <w:t xml:space="preserve"> 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C2DBA" w:rsidRDefault="003C2DBA">
      <w:pPr>
        <w:pStyle w:val="a3"/>
        <w:spacing w:before="2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993" w:right="1396" w:firstLine="0"/>
        <w:jc w:val="both"/>
        <w:rPr>
          <w:sz w:val="24"/>
        </w:rPr>
      </w:pPr>
      <w:proofErr w:type="gramStart"/>
      <w:r>
        <w:rPr>
          <w:sz w:val="24"/>
        </w:rPr>
        <w:t>Под внутренней системой оценки качества дошкольного образования понимается</w:t>
      </w:r>
      <w:r>
        <w:rPr>
          <w:spacing w:val="-57"/>
          <w:sz w:val="24"/>
        </w:rPr>
        <w:t xml:space="preserve"> </w:t>
      </w:r>
      <w:r w:rsidR="0078788E">
        <w:rPr>
          <w:spacing w:val="-57"/>
          <w:sz w:val="24"/>
        </w:rPr>
        <w:t xml:space="preserve"> </w:t>
      </w:r>
      <w:r>
        <w:rPr>
          <w:sz w:val="24"/>
        </w:rPr>
        <w:t>деятельность по информационному обеспечению управления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 основанном на систематическом анализе качества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в</w:t>
      </w:r>
      <w:r>
        <w:rPr>
          <w:spacing w:val="-3"/>
          <w:sz w:val="24"/>
        </w:rPr>
        <w:t xml:space="preserve"> </w:t>
      </w:r>
      <w:r w:rsidR="00D11084">
        <w:t>дошкольной группе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3C2DBA" w:rsidRDefault="003C2DBA" w:rsidP="00F804B3">
      <w:pPr>
        <w:jc w:val="both"/>
        <w:rPr>
          <w:sz w:val="24"/>
        </w:rPr>
      </w:pPr>
    </w:p>
    <w:p w:rsidR="003C2DBA" w:rsidRDefault="002F2AB4" w:rsidP="00D11084">
      <w:pPr>
        <w:pStyle w:val="a4"/>
        <w:numPr>
          <w:ilvl w:val="1"/>
          <w:numId w:val="4"/>
        </w:numPr>
        <w:tabs>
          <w:tab w:val="left" w:pos="1401"/>
        </w:tabs>
        <w:spacing w:before="73"/>
        <w:ind w:left="709" w:right="1340" w:firstLine="0"/>
        <w:jc w:val="both"/>
        <w:rPr>
          <w:sz w:val="24"/>
        </w:rPr>
      </w:pPr>
      <w:r>
        <w:rPr>
          <w:sz w:val="24"/>
        </w:rPr>
        <w:t>Под ВСОКО понимается проведение комплекса процедур (контроль, наблюдение,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обследование, изучение, анализ), направленных на установление уровня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несоответствия требованиям действующего законодательства РФ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образования.</w:t>
      </w:r>
    </w:p>
    <w:p w:rsidR="003C2DBA" w:rsidRDefault="003C2DBA" w:rsidP="00F804B3">
      <w:pPr>
        <w:pStyle w:val="a3"/>
        <w:spacing w:before="5"/>
        <w:jc w:val="both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spacing w:before="1"/>
        <w:ind w:left="140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 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</w:p>
    <w:p w:rsidR="003C2DBA" w:rsidRDefault="002F2AB4" w:rsidP="00F804B3">
      <w:pPr>
        <w:pStyle w:val="a3"/>
        <w:ind w:left="980" w:right="1214"/>
        <w:jc w:val="both"/>
      </w:pPr>
      <w:r>
        <w:rPr>
          <w:b/>
        </w:rPr>
        <w:t xml:space="preserve">Качество образования </w:t>
      </w:r>
      <w:r>
        <w:t>– комплексная характеристика образования, выражающая</w:t>
      </w:r>
      <w:r>
        <w:rPr>
          <w:spacing w:val="1"/>
        </w:rPr>
        <w:t xml:space="preserve"> </w:t>
      </w:r>
      <w:r>
        <w:t>степень его соответствия требованиям действующего законодательства РФ в части</w:t>
      </w:r>
      <w:r>
        <w:rPr>
          <w:spacing w:val="1"/>
        </w:rPr>
        <w:t xml:space="preserve"> </w:t>
      </w:r>
      <w:r>
        <w:t>обеспечения государственных гарантий на основе единства обязательных требований 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3C2DBA" w:rsidRDefault="002F2AB4" w:rsidP="00F804B3">
      <w:pPr>
        <w:pStyle w:val="a3"/>
        <w:ind w:left="980" w:right="1898"/>
        <w:jc w:val="both"/>
      </w:pPr>
      <w:r>
        <w:rPr>
          <w:b/>
        </w:rPr>
        <w:t xml:space="preserve">Качество условий </w:t>
      </w:r>
      <w:r>
        <w:t>– выполнение санитарно-гигиенических норм организации</w:t>
      </w:r>
      <w:r>
        <w:rPr>
          <w:spacing w:val="1"/>
        </w:rPr>
        <w:t xml:space="preserve"> </w:t>
      </w:r>
      <w:r>
        <w:t>образовательного процесса; организация питания в ДОО; реализация мер по</w:t>
      </w:r>
      <w:r>
        <w:rPr>
          <w:spacing w:val="1"/>
        </w:rPr>
        <w:t xml:space="preserve"> </w:t>
      </w:r>
      <w:r>
        <w:lastRenderedPageBreak/>
        <w:t>обеспечению безопасности воспитанников в ходе организации 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3C2DBA" w:rsidRDefault="002F2AB4" w:rsidP="00F804B3">
      <w:pPr>
        <w:pStyle w:val="a3"/>
        <w:ind w:left="980" w:right="1225"/>
        <w:jc w:val="both"/>
      </w:pPr>
      <w:r>
        <w:rPr>
          <w:b/>
        </w:rPr>
        <w:t xml:space="preserve">Оценка качества образования </w:t>
      </w:r>
      <w:r>
        <w:t>– процесс, в результате которого определяется степень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 результатов,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обеспечения</w:t>
      </w:r>
    </w:p>
    <w:p w:rsidR="003C2DBA" w:rsidRDefault="002F2AB4" w:rsidP="00F804B3">
      <w:pPr>
        <w:pStyle w:val="a3"/>
        <w:ind w:left="980" w:right="2292"/>
        <w:jc w:val="both"/>
      </w:pPr>
      <w:r>
        <w:t>зафиксированной в нормативных документах системе требований к качеству</w:t>
      </w:r>
      <w:r>
        <w:rPr>
          <w:spacing w:val="-57"/>
        </w:rPr>
        <w:t xml:space="preserve"> </w:t>
      </w:r>
      <w:r>
        <w:t>образования.</w:t>
      </w:r>
    </w:p>
    <w:p w:rsidR="003C2DBA" w:rsidRDefault="002F2AB4" w:rsidP="00F804B3">
      <w:pPr>
        <w:ind w:left="980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</w:p>
    <w:p w:rsidR="003C2DBA" w:rsidRDefault="002F2AB4" w:rsidP="00F804B3">
      <w:pPr>
        <w:pStyle w:val="a3"/>
        <w:ind w:left="980" w:right="1325"/>
        <w:jc w:val="both"/>
      </w:pPr>
      <w:r>
        <w:t xml:space="preserve">диагностических и оценочных процедур, реализуемых в </w:t>
      </w:r>
      <w:r w:rsidR="00CB7677">
        <w:t>дошкольной группе</w:t>
      </w:r>
      <w:r>
        <w:t>. Критерий – признак,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оцениваемого</w:t>
      </w:r>
      <w:r>
        <w:rPr>
          <w:spacing w:val="-1"/>
        </w:rPr>
        <w:t xml:space="preserve"> </w:t>
      </w:r>
      <w:r>
        <w:t>объекта.</w:t>
      </w:r>
    </w:p>
    <w:p w:rsidR="003C2DBA" w:rsidRDefault="002F2AB4" w:rsidP="00F804B3">
      <w:pPr>
        <w:pStyle w:val="a3"/>
        <w:ind w:left="980" w:right="1566"/>
        <w:jc w:val="both"/>
      </w:pPr>
      <w:r>
        <w:rPr>
          <w:b/>
        </w:rPr>
        <w:t xml:space="preserve">Мониторинг в системе образования </w:t>
      </w:r>
      <w:r>
        <w:t>– комплексное аналитическое отслеживание</w:t>
      </w:r>
      <w:r>
        <w:rPr>
          <w:spacing w:val="1"/>
        </w:rPr>
        <w:t xml:space="preserve"> </w:t>
      </w:r>
      <w:r>
        <w:t>процессов, определяющих количественно-качественные изменения качества</w:t>
      </w:r>
      <w:r>
        <w:rPr>
          <w:spacing w:val="1"/>
        </w:rPr>
        <w:t xml:space="preserve"> </w:t>
      </w:r>
      <w:r>
        <w:t>образования, результатом которого является установление степени соответствия</w:t>
      </w:r>
      <w:r>
        <w:rPr>
          <w:spacing w:val="1"/>
        </w:rPr>
        <w:t xml:space="preserve"> </w:t>
      </w:r>
      <w:r>
        <w:t>измеряемых образовательных результатов, условий их достижения и обеспечения</w:t>
      </w:r>
      <w:r>
        <w:rPr>
          <w:spacing w:val="1"/>
        </w:rPr>
        <w:t xml:space="preserve"> </w:t>
      </w:r>
      <w:r>
        <w:t>общепризнанной, зафиксированной в нормативных документах и локальных актах</w:t>
      </w:r>
      <w:r>
        <w:rPr>
          <w:spacing w:val="1"/>
        </w:rPr>
        <w:t xml:space="preserve"> </w:t>
      </w:r>
      <w:r>
        <w:t>системе государственно-общественных требований к качеству образования, а также</w:t>
      </w:r>
      <w:r>
        <w:rPr>
          <w:spacing w:val="-57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участников образовательного процесса.</w:t>
      </w:r>
    </w:p>
    <w:p w:rsidR="003C2DBA" w:rsidRDefault="003C2DBA" w:rsidP="00F804B3">
      <w:pPr>
        <w:pStyle w:val="a3"/>
        <w:spacing w:before="3"/>
        <w:jc w:val="both"/>
      </w:pPr>
    </w:p>
    <w:p w:rsidR="003C2DBA" w:rsidRDefault="002F2AB4" w:rsidP="00F804B3">
      <w:pPr>
        <w:pStyle w:val="a3"/>
        <w:ind w:left="980" w:right="1440"/>
        <w:jc w:val="both"/>
      </w:pPr>
      <w:r>
        <w:rPr>
          <w:b/>
        </w:rPr>
        <w:t xml:space="preserve">Измерение </w:t>
      </w:r>
      <w:r>
        <w:t>– метод регистрации состояния качества образования, а также оценка</w:t>
      </w:r>
      <w:r>
        <w:rPr>
          <w:spacing w:val="1"/>
        </w:rPr>
        <w:t xml:space="preserve"> </w:t>
      </w:r>
      <w:r>
        <w:t>уровня образовательных достижений, которые имеют стандартизированную форму и</w:t>
      </w:r>
      <w:r>
        <w:rPr>
          <w:spacing w:val="-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реализуемым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3C2DBA" w:rsidRDefault="003C2DBA" w:rsidP="00F804B3">
      <w:pPr>
        <w:pStyle w:val="a3"/>
        <w:spacing w:before="5"/>
        <w:jc w:val="both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:rsidR="003C2DBA" w:rsidRDefault="003C2DBA" w:rsidP="00F804B3">
      <w:pPr>
        <w:pStyle w:val="a3"/>
        <w:spacing w:before="5"/>
        <w:jc w:val="both"/>
      </w:pP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социологическое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отношений);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646" w:hanging="360"/>
        <w:jc w:val="both"/>
        <w:rPr>
          <w:sz w:val="24"/>
        </w:rPr>
      </w:pPr>
      <w:r>
        <w:rPr>
          <w:sz w:val="24"/>
        </w:rPr>
        <w:t>аналитические отчеты педагогов дошкольной группы (об итогах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810" w:hanging="360"/>
        <w:jc w:val="both"/>
        <w:rPr>
          <w:sz w:val="24"/>
        </w:rPr>
      </w:pPr>
      <w:r>
        <w:rPr>
          <w:sz w:val="24"/>
        </w:rPr>
        <w:t>наблюдение организованной образовательной деятельности,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 группы.</w:t>
      </w:r>
    </w:p>
    <w:p w:rsidR="003C2DBA" w:rsidRDefault="003C2DBA" w:rsidP="00F804B3">
      <w:pPr>
        <w:jc w:val="both"/>
        <w:rPr>
          <w:sz w:val="24"/>
        </w:rPr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spacing w:before="73"/>
        <w:ind w:right="1607" w:firstLine="0"/>
        <w:jc w:val="both"/>
        <w:rPr>
          <w:sz w:val="24"/>
        </w:rPr>
      </w:pPr>
      <w:r>
        <w:rPr>
          <w:sz w:val="24"/>
        </w:rPr>
        <w:t>Настоящее положение, все дополнения и изменения к нему рассматриваются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</w:t>
      </w:r>
      <w:r w:rsidR="0078788E">
        <w:rPr>
          <w:sz w:val="24"/>
        </w:rPr>
        <w:t xml:space="preserve">аются педагогическим советом Первомайской </w:t>
      </w:r>
      <w:r>
        <w:rPr>
          <w:sz w:val="24"/>
        </w:rPr>
        <w:t>средней школы, утверждаются</w:t>
      </w:r>
      <w:r w:rsidR="00CB767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78788E"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spacing w:before="1"/>
        <w:ind w:left="1400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нового.</w:t>
      </w:r>
    </w:p>
    <w:p w:rsidR="00CB7677" w:rsidRDefault="00CB7677" w:rsidP="00F804B3">
      <w:pPr>
        <w:pStyle w:val="a4"/>
        <w:numPr>
          <w:ilvl w:val="1"/>
          <w:numId w:val="4"/>
        </w:numPr>
        <w:tabs>
          <w:tab w:val="left" w:pos="1401"/>
        </w:tabs>
        <w:spacing w:before="1"/>
        <w:ind w:left="1400" w:hanging="421"/>
        <w:jc w:val="both"/>
        <w:rPr>
          <w:sz w:val="24"/>
        </w:rPr>
      </w:pPr>
    </w:p>
    <w:p w:rsidR="003C2DBA" w:rsidRDefault="002F2AB4" w:rsidP="00F804B3">
      <w:pPr>
        <w:pStyle w:val="Heading2"/>
        <w:numPr>
          <w:ilvl w:val="0"/>
          <w:numId w:val="4"/>
        </w:numPr>
        <w:tabs>
          <w:tab w:val="left" w:pos="1221"/>
        </w:tabs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ВСОКО</w:t>
      </w: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right="1761" w:firstLine="0"/>
        <w:jc w:val="both"/>
        <w:rPr>
          <w:sz w:val="24"/>
        </w:rPr>
      </w:pPr>
      <w:r>
        <w:rPr>
          <w:sz w:val="24"/>
        </w:rPr>
        <w:t>Цель ВСОКО – установить соответствие качества дошкольного образования в</w:t>
      </w:r>
      <w:r>
        <w:rPr>
          <w:spacing w:val="-57"/>
          <w:sz w:val="24"/>
        </w:rPr>
        <w:t xml:space="preserve"> </w:t>
      </w:r>
      <w:r w:rsidR="00CB7677">
        <w:rPr>
          <w:spacing w:val="-57"/>
          <w:sz w:val="24"/>
        </w:rPr>
        <w:t xml:space="preserve"> 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ВСОКО: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2113" w:hanging="360"/>
        <w:jc w:val="both"/>
        <w:rPr>
          <w:sz w:val="24"/>
        </w:rPr>
      </w:pPr>
      <w:r>
        <w:rPr>
          <w:sz w:val="24"/>
        </w:rPr>
        <w:t>формирование механизма единой системы сбора, обработки и 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824" w:hanging="360"/>
        <w:jc w:val="both"/>
        <w:rPr>
          <w:sz w:val="24"/>
        </w:rPr>
      </w:pPr>
      <w:r>
        <w:rPr>
          <w:sz w:val="24"/>
        </w:rPr>
        <w:t>систематическое отслеживание и анализ состояния системы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дошкольной группе для принятия обоснованных и 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</w:p>
    <w:p w:rsidR="003C2DBA" w:rsidRDefault="002F2AB4" w:rsidP="00F804B3">
      <w:pPr>
        <w:pStyle w:val="a3"/>
        <w:ind w:left="1760"/>
        <w:jc w:val="both"/>
      </w:pPr>
      <w:r>
        <w:t>дошкольного</w:t>
      </w:r>
      <w:r>
        <w:rPr>
          <w:spacing w:val="-3"/>
        </w:rPr>
        <w:t xml:space="preserve"> </w:t>
      </w:r>
      <w:r>
        <w:t>образования;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638" w:hanging="360"/>
        <w:jc w:val="both"/>
        <w:rPr>
          <w:sz w:val="24"/>
        </w:rPr>
      </w:pPr>
      <w:r>
        <w:rPr>
          <w:sz w:val="24"/>
        </w:rPr>
        <w:t>устранение эффекта неполноты и неточности информации о 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как на этапе планирования образовательных результатов,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на этапе оценки эффективности деятельности по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информацией:</w:t>
      </w:r>
    </w:p>
    <w:p w:rsidR="003C2DBA" w:rsidRDefault="003C2DBA" w:rsidP="00F804B3">
      <w:pPr>
        <w:pStyle w:val="a3"/>
        <w:spacing w:before="2"/>
        <w:jc w:val="both"/>
      </w:pP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spacing w:before="1"/>
        <w:ind w:right="1387" w:hanging="360"/>
        <w:jc w:val="both"/>
        <w:rPr>
          <w:sz w:val="24"/>
        </w:rPr>
      </w:pPr>
      <w:r>
        <w:rPr>
          <w:sz w:val="24"/>
        </w:rPr>
        <w:t xml:space="preserve">о качестве образовательной деятельности по реализации 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в 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группе;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822" w:hanging="360"/>
        <w:jc w:val="both"/>
        <w:rPr>
          <w:sz w:val="24"/>
        </w:rPr>
      </w:pPr>
      <w:r>
        <w:rPr>
          <w:sz w:val="24"/>
        </w:rPr>
        <w:t>качестве условий в дошкольной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реализацию ОП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spacing w:before="1"/>
        <w:ind w:left="1400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3"/>
          <w:sz w:val="24"/>
        </w:rPr>
        <w:t xml:space="preserve"> </w:t>
      </w:r>
      <w:r>
        <w:rPr>
          <w:sz w:val="24"/>
        </w:rPr>
        <w:t>являются: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1"/>
        </w:tabs>
        <w:ind w:right="1505" w:hanging="360"/>
        <w:jc w:val="both"/>
        <w:rPr>
          <w:sz w:val="24"/>
        </w:rPr>
      </w:pPr>
      <w:r>
        <w:rPr>
          <w:sz w:val="24"/>
        </w:rPr>
        <w:t>принцип объективности, достоверности, полноты и системности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1"/>
        </w:tabs>
        <w:spacing w:before="1"/>
        <w:ind w:right="1738" w:hanging="360"/>
        <w:jc w:val="both"/>
        <w:rPr>
          <w:sz w:val="24"/>
        </w:rPr>
      </w:pPr>
      <w:r>
        <w:rPr>
          <w:sz w:val="24"/>
        </w:rPr>
        <w:t>принцип доступности информации о состоянии и качестве образования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1"/>
        </w:tabs>
        <w:ind w:right="1723" w:hanging="360"/>
        <w:jc w:val="both"/>
        <w:rPr>
          <w:sz w:val="24"/>
        </w:rPr>
      </w:pPr>
      <w:r>
        <w:rPr>
          <w:sz w:val="24"/>
        </w:rPr>
        <w:t>принцип оптимальности использования источников первичных данных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показателей качества и эффективности образования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601" w:hanging="360"/>
        <w:jc w:val="both"/>
        <w:rPr>
          <w:sz w:val="24"/>
        </w:rPr>
      </w:pPr>
      <w:r>
        <w:rPr>
          <w:sz w:val="24"/>
        </w:rPr>
        <w:t>принцип инструментальности и технологичности используемых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(с учетом существующих возможностей сбора данных, методик 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 данных, подготовленности потребителей к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восприятию);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760" w:hanging="360"/>
        <w:jc w:val="both"/>
        <w:rPr>
          <w:sz w:val="24"/>
        </w:rPr>
      </w:pPr>
      <w:r>
        <w:rPr>
          <w:sz w:val="24"/>
        </w:rPr>
        <w:t>принцип взаимного дополнения оценочных процедур, установление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 взаимосвязей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 взаимозависимостей;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854" w:hanging="360"/>
        <w:jc w:val="both"/>
        <w:rPr>
          <w:sz w:val="24"/>
        </w:rPr>
      </w:pPr>
      <w:r>
        <w:rPr>
          <w:sz w:val="24"/>
        </w:rPr>
        <w:t>принцип соблюдения морально-этических норм при проведении 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группе.</w:t>
      </w:r>
    </w:p>
    <w:p w:rsidR="003C2DBA" w:rsidRDefault="003C2DBA" w:rsidP="00F804B3">
      <w:pPr>
        <w:jc w:val="both"/>
        <w:rPr>
          <w:sz w:val="24"/>
        </w:rPr>
      </w:pPr>
    </w:p>
    <w:p w:rsidR="003C2DBA" w:rsidRDefault="002F2AB4" w:rsidP="00F804B3">
      <w:pPr>
        <w:pStyle w:val="Heading2"/>
        <w:numPr>
          <w:ilvl w:val="0"/>
          <w:numId w:val="4"/>
        </w:numPr>
        <w:tabs>
          <w:tab w:val="left" w:pos="1221"/>
        </w:tabs>
        <w:spacing w:before="78"/>
        <w:ind w:hanging="241"/>
        <w:jc w:val="both"/>
      </w:pPr>
      <w:r>
        <w:t>Организационная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ВСОКО</w:t>
      </w:r>
    </w:p>
    <w:p w:rsidR="003C2DBA" w:rsidRDefault="002F2AB4" w:rsidP="00CB7677">
      <w:pPr>
        <w:pStyle w:val="a4"/>
        <w:numPr>
          <w:ilvl w:val="1"/>
          <w:numId w:val="4"/>
        </w:numPr>
        <w:tabs>
          <w:tab w:val="left" w:pos="1401"/>
        </w:tabs>
        <w:ind w:left="1418" w:right="2076" w:firstLine="0"/>
        <w:jc w:val="both"/>
        <w:rPr>
          <w:sz w:val="24"/>
        </w:rPr>
      </w:pPr>
      <w:r>
        <w:rPr>
          <w:sz w:val="24"/>
        </w:rPr>
        <w:t>Организационная структура 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в себя: администрацию</w:t>
      </w:r>
      <w:r>
        <w:rPr>
          <w:spacing w:val="1"/>
          <w:sz w:val="24"/>
        </w:rPr>
        <w:t xml:space="preserve"> </w:t>
      </w:r>
      <w:r w:rsidR="00CB7677">
        <w:rPr>
          <w:sz w:val="24"/>
        </w:rPr>
        <w:t>Первомайской</w:t>
      </w:r>
      <w:r>
        <w:rPr>
          <w:sz w:val="24"/>
        </w:rPr>
        <w:t xml:space="preserve"> средней школы, педагогический совет, рабочую группу по сбору,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CB7677" w:rsidRDefault="00CB7677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 w:rsidR="0078788E">
        <w:rPr>
          <w:sz w:val="24"/>
        </w:rPr>
        <w:t>Первомайской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3C2DBA" w:rsidRDefault="003C2DBA" w:rsidP="00F804B3">
      <w:pPr>
        <w:pStyle w:val="a3"/>
        <w:spacing w:before="5"/>
        <w:jc w:val="both"/>
      </w:pP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769" w:hanging="360"/>
        <w:jc w:val="both"/>
        <w:rPr>
          <w:sz w:val="24"/>
        </w:rPr>
      </w:pPr>
      <w:r>
        <w:rPr>
          <w:sz w:val="24"/>
        </w:rPr>
        <w:t>формирует блок локальных актов, которые регулируют функционирование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 в дошкольной группе, утверждает их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59"/>
          <w:sz w:val="24"/>
        </w:rPr>
        <w:t xml:space="preserve"> </w:t>
      </w:r>
      <w:r>
        <w:rPr>
          <w:sz w:val="24"/>
        </w:rPr>
        <w:t>и контролирует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2424" w:hanging="360"/>
        <w:jc w:val="both"/>
        <w:rPr>
          <w:sz w:val="24"/>
        </w:rPr>
      </w:pPr>
      <w:r>
        <w:rPr>
          <w:sz w:val="24"/>
        </w:rPr>
        <w:t xml:space="preserve">обеспечивает в соответствие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ОП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проведение мониторинговых,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социологических и статистических процедур по вопросам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spacing w:before="1"/>
        <w:ind w:right="2321" w:hanging="360"/>
        <w:jc w:val="both"/>
        <w:rPr>
          <w:sz w:val="24"/>
        </w:rPr>
      </w:pPr>
      <w:r>
        <w:rPr>
          <w:sz w:val="24"/>
        </w:rPr>
        <w:t>организует сбор, обработку, хранение и представление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493" w:hanging="360"/>
        <w:jc w:val="both"/>
        <w:rPr>
          <w:sz w:val="24"/>
        </w:rPr>
      </w:pPr>
      <w:r>
        <w:rPr>
          <w:sz w:val="24"/>
        </w:rPr>
        <w:t>формирует информационно-аналитические материалы по результатам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573" w:hanging="360"/>
        <w:jc w:val="both"/>
        <w:rPr>
          <w:sz w:val="24"/>
        </w:rPr>
      </w:pPr>
      <w:r>
        <w:rPr>
          <w:sz w:val="24"/>
        </w:rPr>
        <w:t>принимает управленческие решения по повышению качества образования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анализа результатов, полученных в процессе оценки,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3C2DBA" w:rsidRDefault="003C2DBA" w:rsidP="00F804B3">
      <w:pPr>
        <w:pStyle w:val="a3"/>
        <w:spacing w:before="2"/>
        <w:jc w:val="both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ОО: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2118" w:hanging="360"/>
        <w:jc w:val="both"/>
        <w:rPr>
          <w:sz w:val="24"/>
        </w:rPr>
      </w:pPr>
      <w:r>
        <w:rPr>
          <w:sz w:val="24"/>
        </w:rPr>
        <w:t>заслушивает информационно-аналитические материалы по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группе;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661" w:hanging="360"/>
        <w:jc w:val="both"/>
        <w:rPr>
          <w:sz w:val="24"/>
        </w:rPr>
      </w:pPr>
      <w:r>
        <w:rPr>
          <w:sz w:val="24"/>
        </w:rPr>
        <w:t>принимает решения по повышению качества образования на основе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качества.</w:t>
      </w:r>
    </w:p>
    <w:p w:rsidR="003C2DBA" w:rsidRDefault="003C2DBA" w:rsidP="00F804B3">
      <w:pPr>
        <w:pStyle w:val="a3"/>
        <w:spacing w:before="5"/>
        <w:jc w:val="both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399" w:hanging="360"/>
        <w:jc w:val="both"/>
        <w:rPr>
          <w:sz w:val="24"/>
        </w:rPr>
      </w:pPr>
      <w:r>
        <w:rPr>
          <w:sz w:val="24"/>
        </w:rPr>
        <w:t>осуществляет сбор и обработку полученной информации о состоянии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1793" w:hanging="360"/>
        <w:jc w:val="both"/>
        <w:rPr>
          <w:sz w:val="24"/>
        </w:rPr>
      </w:pPr>
      <w:r>
        <w:rPr>
          <w:sz w:val="24"/>
        </w:rPr>
        <w:t>участвует в разработке системы измерений показателей, характеризующих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динамику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CB7677" w:rsidRDefault="00CB7677" w:rsidP="00CB7677">
      <w:pPr>
        <w:pStyle w:val="a4"/>
        <w:tabs>
          <w:tab w:val="left" w:pos="1700"/>
          <w:tab w:val="left" w:pos="1701"/>
        </w:tabs>
        <w:ind w:left="1220" w:right="1793" w:firstLine="0"/>
        <w:jc w:val="both"/>
        <w:rPr>
          <w:sz w:val="24"/>
        </w:rPr>
      </w:pPr>
    </w:p>
    <w:p w:rsidR="00CB7677" w:rsidRDefault="00CB7677" w:rsidP="00CB7677">
      <w:pPr>
        <w:pStyle w:val="a4"/>
        <w:tabs>
          <w:tab w:val="left" w:pos="1700"/>
          <w:tab w:val="left" w:pos="1701"/>
        </w:tabs>
        <w:ind w:left="1220" w:right="1793" w:firstLine="0"/>
        <w:jc w:val="both"/>
        <w:rPr>
          <w:sz w:val="24"/>
        </w:rPr>
      </w:pPr>
    </w:p>
    <w:p w:rsidR="00CB7677" w:rsidRDefault="00CB7677" w:rsidP="00CB7677">
      <w:pPr>
        <w:pStyle w:val="a4"/>
        <w:tabs>
          <w:tab w:val="left" w:pos="1700"/>
          <w:tab w:val="left" w:pos="1701"/>
        </w:tabs>
        <w:ind w:left="1220" w:right="1793" w:firstLine="0"/>
        <w:jc w:val="both"/>
        <w:rPr>
          <w:sz w:val="24"/>
        </w:rPr>
      </w:pPr>
    </w:p>
    <w:p w:rsidR="003C2DBA" w:rsidRDefault="002F2AB4" w:rsidP="00F804B3">
      <w:pPr>
        <w:pStyle w:val="Heading2"/>
        <w:numPr>
          <w:ilvl w:val="0"/>
          <w:numId w:val="4"/>
        </w:numPr>
        <w:tabs>
          <w:tab w:val="left" w:pos="1221"/>
        </w:tabs>
        <w:ind w:hanging="241"/>
        <w:jc w:val="both"/>
      </w:pPr>
      <w:r>
        <w:t>Реализация</w:t>
      </w:r>
      <w:r>
        <w:rPr>
          <w:spacing w:val="-2"/>
        </w:rPr>
        <w:t xml:space="preserve"> </w:t>
      </w:r>
      <w:r>
        <w:t>ВСОКО</w:t>
      </w:r>
    </w:p>
    <w:p w:rsidR="003C2DBA" w:rsidRDefault="002F2AB4" w:rsidP="00CB7677">
      <w:pPr>
        <w:pStyle w:val="a4"/>
        <w:numPr>
          <w:ilvl w:val="1"/>
          <w:numId w:val="4"/>
        </w:numPr>
        <w:tabs>
          <w:tab w:val="left" w:pos="1401"/>
        </w:tabs>
        <w:ind w:left="993" w:right="1306" w:firstLine="0"/>
        <w:jc w:val="both"/>
        <w:rPr>
          <w:sz w:val="24"/>
        </w:rPr>
      </w:pPr>
      <w:proofErr w:type="gramStart"/>
      <w:r>
        <w:rPr>
          <w:sz w:val="24"/>
        </w:rPr>
        <w:t>Объектом оценки внутренней системы качества образования является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 требований действующего законодательства РФ в части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(п. 1.1.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ФГОС ДО).</w:t>
      </w:r>
      <w:proofErr w:type="gramEnd"/>
    </w:p>
    <w:p w:rsidR="003C2DBA" w:rsidRDefault="003C2DBA" w:rsidP="00F804B3">
      <w:pPr>
        <w:pStyle w:val="a3"/>
        <w:spacing w:before="2"/>
        <w:jc w:val="both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spacing w:before="1"/>
        <w:ind w:left="1400" w:hanging="421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 w:rsidR="0078788E">
        <w:rPr>
          <w:sz w:val="24"/>
        </w:rPr>
        <w:t>Первомайской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spacing w:before="1"/>
        <w:ind w:left="1700" w:hanging="30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ОП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 w:rsidR="0078788E">
        <w:rPr>
          <w:sz w:val="24"/>
        </w:rPr>
        <w:t xml:space="preserve">Первомайской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C2DBA" w:rsidRDefault="003C2DBA" w:rsidP="00F804B3">
      <w:pPr>
        <w:pStyle w:val="a3"/>
        <w:spacing w:before="4"/>
        <w:jc w:val="both"/>
      </w:pPr>
    </w:p>
    <w:p w:rsidR="003C2DBA" w:rsidRDefault="002F2AB4" w:rsidP="00CB7677">
      <w:pPr>
        <w:pStyle w:val="a4"/>
        <w:numPr>
          <w:ilvl w:val="2"/>
          <w:numId w:val="3"/>
        </w:numPr>
        <w:tabs>
          <w:tab w:val="left" w:pos="1418"/>
        </w:tabs>
        <w:ind w:left="1276" w:right="1799" w:firstLine="0"/>
        <w:jc w:val="both"/>
        <w:rPr>
          <w:sz w:val="24"/>
        </w:rPr>
      </w:pPr>
      <w:r>
        <w:rPr>
          <w:sz w:val="24"/>
        </w:rPr>
        <w:t xml:space="preserve">Система оценки качества условий реализации ОП ДО </w:t>
      </w:r>
      <w:r w:rsidR="0078788E">
        <w:rPr>
          <w:sz w:val="24"/>
        </w:rPr>
        <w:t xml:space="preserve">Первомайской </w:t>
      </w:r>
      <w:r>
        <w:rPr>
          <w:sz w:val="24"/>
        </w:rPr>
        <w:t>средней</w:t>
      </w:r>
      <w:r w:rsidR="0078788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3C2DBA" w:rsidRDefault="002F2AB4" w:rsidP="00F804B3">
      <w:pPr>
        <w:pStyle w:val="a4"/>
        <w:numPr>
          <w:ilvl w:val="3"/>
          <w:numId w:val="3"/>
        </w:numPr>
        <w:tabs>
          <w:tab w:val="left" w:pos="1761"/>
        </w:tabs>
        <w:spacing w:before="73"/>
        <w:ind w:right="1440" w:firstLine="0"/>
        <w:jc w:val="both"/>
        <w:rPr>
          <w:sz w:val="24"/>
        </w:rPr>
      </w:pPr>
      <w:r>
        <w:rPr>
          <w:sz w:val="24"/>
        </w:rPr>
        <w:t>Требования к развивающей предметно-пространственной среде: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 предметно-пространственной среды реализуемой ОП ДО, 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3C2DBA" w:rsidRDefault="003C2DBA" w:rsidP="00F804B3">
      <w:pPr>
        <w:pStyle w:val="a3"/>
        <w:spacing w:before="5"/>
        <w:jc w:val="both"/>
      </w:pPr>
    </w:p>
    <w:p w:rsidR="003C2DBA" w:rsidRDefault="002F2AB4" w:rsidP="00F804B3">
      <w:pPr>
        <w:pStyle w:val="a4"/>
        <w:numPr>
          <w:ilvl w:val="3"/>
          <w:numId w:val="3"/>
        </w:numPr>
        <w:tabs>
          <w:tab w:val="left" w:pos="1761"/>
        </w:tabs>
        <w:spacing w:before="1"/>
        <w:ind w:hanging="78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условиям:</w:t>
      </w:r>
    </w:p>
    <w:p w:rsidR="003C2DBA" w:rsidRDefault="002F2AB4" w:rsidP="00F804B3">
      <w:pPr>
        <w:pStyle w:val="a4"/>
        <w:numPr>
          <w:ilvl w:val="4"/>
          <w:numId w:val="3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3C2DBA" w:rsidRDefault="002F2AB4" w:rsidP="00F804B3">
      <w:pPr>
        <w:pStyle w:val="a4"/>
        <w:numPr>
          <w:ilvl w:val="4"/>
          <w:numId w:val="3"/>
        </w:numPr>
        <w:tabs>
          <w:tab w:val="left" w:pos="1700"/>
          <w:tab w:val="left" w:pos="1701"/>
        </w:tabs>
        <w:ind w:right="2656" w:hanging="360"/>
        <w:jc w:val="both"/>
        <w:rPr>
          <w:sz w:val="24"/>
        </w:rPr>
      </w:pPr>
      <w:r>
        <w:rPr>
          <w:sz w:val="24"/>
        </w:rPr>
        <w:t>оснащенность групповых помещений, кабинетов 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 средствами обучения и мебелью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СанПиН,</w:t>
      </w:r>
      <w:r>
        <w:rPr>
          <w:spacing w:val="-5"/>
          <w:sz w:val="24"/>
        </w:rPr>
        <w:t xml:space="preserve"> </w:t>
      </w:r>
      <w:r>
        <w:rPr>
          <w:sz w:val="24"/>
        </w:rPr>
        <w:t>их 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</w:p>
    <w:p w:rsidR="003C2DBA" w:rsidRDefault="002F2AB4" w:rsidP="00F804B3">
      <w:pPr>
        <w:pStyle w:val="a3"/>
        <w:ind w:left="1760"/>
        <w:jc w:val="both"/>
      </w:pPr>
      <w:r>
        <w:t>безопасности;</w:t>
      </w:r>
    </w:p>
    <w:p w:rsidR="003C2DBA" w:rsidRDefault="002F2AB4" w:rsidP="00F804B3">
      <w:pPr>
        <w:pStyle w:val="a4"/>
        <w:numPr>
          <w:ilvl w:val="4"/>
          <w:numId w:val="3"/>
        </w:numPr>
        <w:tabs>
          <w:tab w:val="left" w:pos="1700"/>
          <w:tab w:val="left" w:pos="1701"/>
        </w:tabs>
        <w:ind w:right="1842" w:hanging="360"/>
        <w:jc w:val="both"/>
        <w:rPr>
          <w:sz w:val="24"/>
        </w:rPr>
      </w:pPr>
      <w:r>
        <w:rPr>
          <w:sz w:val="24"/>
        </w:rPr>
        <w:t>учебно-методические условия (в том числе библиотечно-информационное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процесса).</w:t>
      </w:r>
    </w:p>
    <w:p w:rsidR="003C2DBA" w:rsidRDefault="002F2AB4" w:rsidP="00F804B3">
      <w:pPr>
        <w:pStyle w:val="a4"/>
        <w:numPr>
          <w:ilvl w:val="3"/>
          <w:numId w:val="3"/>
        </w:numPr>
        <w:tabs>
          <w:tab w:val="left" w:pos="1761"/>
        </w:tabs>
        <w:spacing w:before="1"/>
        <w:ind w:left="980" w:right="1485" w:firstLine="0"/>
        <w:jc w:val="both"/>
      </w:pPr>
      <w:r>
        <w:rPr>
          <w:sz w:val="24"/>
        </w:rPr>
        <w:t>Требования к кадровым условиям: укомплектованность дошкольной группы</w:t>
      </w:r>
      <w:r w:rsidRPr="00CB7677"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 w:rsidRPr="00CB7677">
        <w:rPr>
          <w:spacing w:val="1"/>
          <w:sz w:val="24"/>
        </w:rPr>
        <w:t xml:space="preserve"> </w:t>
      </w:r>
      <w:r>
        <w:rPr>
          <w:sz w:val="24"/>
        </w:rPr>
        <w:t>кадрами в</w:t>
      </w:r>
      <w:r w:rsidRPr="00CB7677"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 w:rsidRPr="00CB7677">
        <w:rPr>
          <w:spacing w:val="1"/>
          <w:sz w:val="24"/>
        </w:rPr>
        <w:t xml:space="preserve"> </w:t>
      </w:r>
      <w:r>
        <w:rPr>
          <w:sz w:val="24"/>
        </w:rPr>
        <w:t>со</w:t>
      </w:r>
      <w:r w:rsidRPr="00CB7677">
        <w:rPr>
          <w:spacing w:val="-1"/>
          <w:sz w:val="24"/>
        </w:rPr>
        <w:t xml:space="preserve"> </w:t>
      </w:r>
      <w:r>
        <w:rPr>
          <w:sz w:val="24"/>
        </w:rPr>
        <w:t>штатным</w:t>
      </w:r>
      <w:r w:rsidRPr="00CB7677"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 w:rsidRPr="00CB7677">
        <w:rPr>
          <w:spacing w:val="-1"/>
          <w:sz w:val="24"/>
        </w:rPr>
        <w:t xml:space="preserve"> </w:t>
      </w:r>
      <w:r w:rsidR="00CB7677">
        <w:rPr>
          <w:sz w:val="24"/>
        </w:rPr>
        <w:t>образовательной организации</w:t>
      </w:r>
      <w:r>
        <w:rPr>
          <w:sz w:val="24"/>
        </w:rPr>
        <w:t>,</w:t>
      </w:r>
      <w:r w:rsidR="00CB7677">
        <w:rPr>
          <w:sz w:val="24"/>
        </w:rPr>
        <w:t xml:space="preserve"> </w:t>
      </w:r>
      <w:r>
        <w:t>квалификационными требованиями к занимаемой должности, уровню образования и</w:t>
      </w:r>
      <w:r w:rsidRPr="00CB7677">
        <w:rPr>
          <w:spacing w:val="-57"/>
        </w:rPr>
        <w:t xml:space="preserve"> </w:t>
      </w:r>
      <w:r>
        <w:t>уровню квалификации.</w:t>
      </w:r>
    </w:p>
    <w:p w:rsidR="003C2DBA" w:rsidRDefault="003C2DBA" w:rsidP="00F804B3">
      <w:pPr>
        <w:pStyle w:val="a3"/>
        <w:spacing w:before="4"/>
        <w:jc w:val="both"/>
      </w:pPr>
    </w:p>
    <w:p w:rsidR="003C2DBA" w:rsidRDefault="002F2AB4" w:rsidP="00CB7677">
      <w:pPr>
        <w:pStyle w:val="a4"/>
        <w:numPr>
          <w:ilvl w:val="3"/>
          <w:numId w:val="3"/>
        </w:numPr>
        <w:tabs>
          <w:tab w:val="left" w:pos="1761"/>
        </w:tabs>
        <w:ind w:hanging="78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условиям:</w:t>
      </w:r>
    </w:p>
    <w:p w:rsidR="003C2DBA" w:rsidRDefault="002F2AB4" w:rsidP="00CB7677">
      <w:pPr>
        <w:pStyle w:val="a4"/>
        <w:numPr>
          <w:ilvl w:val="4"/>
          <w:numId w:val="3"/>
        </w:numPr>
        <w:tabs>
          <w:tab w:val="left" w:pos="1700"/>
          <w:tab w:val="left" w:pos="1701"/>
        </w:tabs>
        <w:ind w:right="1834" w:hanging="360"/>
        <w:jc w:val="both"/>
        <w:rPr>
          <w:sz w:val="24"/>
        </w:rPr>
      </w:pPr>
      <w:r>
        <w:rPr>
          <w:sz w:val="24"/>
        </w:rPr>
        <w:t>наличие условий в дошкольной группе для осуществления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C2DBA" w:rsidRDefault="002F2AB4" w:rsidP="00CB7677">
      <w:pPr>
        <w:pStyle w:val="a4"/>
        <w:numPr>
          <w:ilvl w:val="4"/>
          <w:numId w:val="3"/>
        </w:numPr>
        <w:tabs>
          <w:tab w:val="left" w:pos="1700"/>
          <w:tab w:val="left" w:pos="1701"/>
        </w:tabs>
        <w:ind w:right="1541" w:hanging="360"/>
        <w:jc w:val="both"/>
        <w:rPr>
          <w:sz w:val="24"/>
        </w:rPr>
      </w:pPr>
      <w:r>
        <w:rPr>
          <w:sz w:val="24"/>
        </w:rPr>
        <w:t>наличие консультативной поддержки педагогов и родителей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воспитанников, инклюзивного образования (в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3C2DBA" w:rsidRDefault="002F2AB4" w:rsidP="00CB7677">
      <w:pPr>
        <w:pStyle w:val="a4"/>
        <w:numPr>
          <w:ilvl w:val="4"/>
          <w:numId w:val="3"/>
        </w:numPr>
        <w:tabs>
          <w:tab w:val="left" w:pos="1700"/>
          <w:tab w:val="left" w:pos="1701"/>
        </w:tabs>
        <w:ind w:right="1481" w:hanging="360"/>
        <w:jc w:val="both"/>
        <w:rPr>
          <w:sz w:val="24"/>
        </w:rPr>
      </w:pPr>
      <w:r>
        <w:rPr>
          <w:sz w:val="24"/>
        </w:rPr>
        <w:t>наличие организационно-методического сопровождения процесса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3C2DBA" w:rsidRDefault="002F2AB4" w:rsidP="00CB7677">
      <w:pPr>
        <w:pStyle w:val="a4"/>
        <w:numPr>
          <w:ilvl w:val="4"/>
          <w:numId w:val="3"/>
        </w:numPr>
        <w:tabs>
          <w:tab w:val="left" w:pos="1700"/>
          <w:tab w:val="left" w:pos="1701"/>
        </w:tabs>
        <w:ind w:right="1900" w:hanging="360"/>
        <w:jc w:val="both"/>
        <w:rPr>
          <w:sz w:val="24"/>
        </w:rPr>
      </w:pPr>
      <w:r>
        <w:rPr>
          <w:sz w:val="24"/>
        </w:rPr>
        <w:t>оценка эффективности здоровьесберегающей деятельности в 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специфических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обеспечение физического развития детей: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технологии).</w:t>
      </w:r>
    </w:p>
    <w:p w:rsidR="003C2DBA" w:rsidRDefault="002F2AB4" w:rsidP="00CB7677">
      <w:pPr>
        <w:pStyle w:val="a4"/>
        <w:numPr>
          <w:ilvl w:val="3"/>
          <w:numId w:val="3"/>
        </w:numPr>
        <w:tabs>
          <w:tab w:val="left" w:pos="1761"/>
        </w:tabs>
        <w:ind w:right="1356" w:firstLine="0"/>
        <w:jc w:val="both"/>
        <w:rPr>
          <w:sz w:val="24"/>
        </w:rPr>
      </w:pPr>
      <w:r>
        <w:rPr>
          <w:sz w:val="24"/>
        </w:rPr>
        <w:t>Требования к финансовым условиям: финансовое обеспечение реализации ОП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задания.</w:t>
      </w:r>
    </w:p>
    <w:p w:rsidR="003C2DBA" w:rsidRDefault="003C2DBA" w:rsidP="00CB7677">
      <w:pPr>
        <w:pStyle w:val="a3"/>
        <w:spacing w:before="3"/>
        <w:jc w:val="both"/>
      </w:pPr>
    </w:p>
    <w:p w:rsidR="003C2DBA" w:rsidRDefault="002F2AB4" w:rsidP="00CB7677">
      <w:pPr>
        <w:pStyle w:val="a4"/>
        <w:numPr>
          <w:ilvl w:val="2"/>
          <w:numId w:val="3"/>
        </w:numPr>
        <w:tabs>
          <w:tab w:val="left" w:pos="1581"/>
        </w:tabs>
        <w:ind w:left="1580" w:hanging="60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3C2DBA" w:rsidRDefault="002F2AB4" w:rsidP="00CB7677">
      <w:pPr>
        <w:pStyle w:val="a3"/>
        <w:spacing w:before="1"/>
        <w:ind w:left="980" w:right="1973"/>
        <w:jc w:val="both"/>
      </w:pPr>
      <w:r>
        <w:t xml:space="preserve">Содержание </w:t>
      </w:r>
      <w:proofErr w:type="gramStart"/>
      <w:r>
        <w:t>процедуры оценки системы качества организации образовательной</w:t>
      </w:r>
      <w:r>
        <w:rPr>
          <w:spacing w:val="-57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оценку:</w:t>
      </w:r>
    </w:p>
    <w:p w:rsidR="003C2DBA" w:rsidRDefault="002F2AB4" w:rsidP="00F804B3">
      <w:pPr>
        <w:pStyle w:val="a4"/>
        <w:numPr>
          <w:ilvl w:val="0"/>
          <w:numId w:val="2"/>
        </w:numPr>
        <w:tabs>
          <w:tab w:val="left" w:pos="1700"/>
          <w:tab w:val="left" w:pos="1701"/>
        </w:tabs>
        <w:ind w:right="2358" w:hanging="360"/>
        <w:jc w:val="both"/>
        <w:rPr>
          <w:sz w:val="24"/>
        </w:rPr>
      </w:pPr>
      <w:r>
        <w:rPr>
          <w:sz w:val="24"/>
        </w:rPr>
        <w:t>рациональности формирования рабочих программ (выбора методов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содержанием 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3C2DBA" w:rsidRDefault="002F2AB4" w:rsidP="00F804B3">
      <w:pPr>
        <w:pStyle w:val="a4"/>
        <w:numPr>
          <w:ilvl w:val="0"/>
          <w:numId w:val="2"/>
        </w:numPr>
        <w:tabs>
          <w:tab w:val="left" w:pos="1700"/>
          <w:tab w:val="left" w:pos="1701"/>
        </w:tabs>
        <w:ind w:right="1411" w:hanging="360"/>
        <w:jc w:val="both"/>
        <w:rPr>
          <w:sz w:val="24"/>
        </w:rPr>
      </w:pPr>
      <w:proofErr w:type="gramStart"/>
      <w:r>
        <w:rPr>
          <w:sz w:val="24"/>
        </w:rPr>
        <w:t>качества осуществления педагогами образовательной деятельности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 трудовой, 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proofErr w:type="gramEnd"/>
    </w:p>
    <w:p w:rsidR="003C2DBA" w:rsidRDefault="002F2AB4" w:rsidP="00F804B3">
      <w:pPr>
        <w:pStyle w:val="a3"/>
        <w:spacing w:before="1"/>
        <w:ind w:left="1760"/>
        <w:jc w:val="both"/>
      </w:pPr>
      <w:r>
        <w:t>художественной литературы)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 моментов;</w:t>
      </w:r>
    </w:p>
    <w:p w:rsidR="003C2DBA" w:rsidRDefault="002F2AB4" w:rsidP="00F804B3">
      <w:pPr>
        <w:pStyle w:val="a4"/>
        <w:numPr>
          <w:ilvl w:val="0"/>
          <w:numId w:val="2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C2DBA" w:rsidRDefault="002F2AB4" w:rsidP="00F804B3">
      <w:pPr>
        <w:pStyle w:val="a4"/>
        <w:numPr>
          <w:ilvl w:val="0"/>
          <w:numId w:val="2"/>
        </w:numPr>
        <w:tabs>
          <w:tab w:val="left" w:pos="1700"/>
          <w:tab w:val="left" w:pos="1701"/>
        </w:tabs>
        <w:ind w:right="1385" w:hanging="360"/>
        <w:jc w:val="both"/>
        <w:rPr>
          <w:sz w:val="24"/>
        </w:rPr>
      </w:pPr>
      <w:r>
        <w:rPr>
          <w:sz w:val="24"/>
        </w:rPr>
        <w:lastRenderedPageBreak/>
        <w:t>качества построения сотрудничества с семьями воспитанников и 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партнерами.</w:t>
      </w:r>
    </w:p>
    <w:p w:rsidR="003C2DBA" w:rsidRDefault="002F2AB4" w:rsidP="00F804B3">
      <w:pPr>
        <w:pStyle w:val="a4"/>
        <w:numPr>
          <w:ilvl w:val="2"/>
          <w:numId w:val="3"/>
        </w:numPr>
        <w:tabs>
          <w:tab w:val="left" w:pos="1581"/>
        </w:tabs>
        <w:spacing w:before="73"/>
        <w:ind w:left="1580" w:hanging="60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C2DBA" w:rsidRDefault="002F2AB4" w:rsidP="00F804B3">
      <w:pPr>
        <w:pStyle w:val="a3"/>
        <w:spacing w:before="1"/>
        <w:ind w:left="980" w:right="1671"/>
        <w:jc w:val="both"/>
      </w:pPr>
      <w:r>
        <w:t xml:space="preserve">дошкольной группе. Содержание </w:t>
      </w:r>
      <w:proofErr w:type="gramStart"/>
      <w:r>
        <w:t>процедуры оценки системы качества результатов</w:t>
      </w:r>
      <w:r>
        <w:rPr>
          <w:spacing w:val="-57"/>
        </w:rPr>
        <w:t xml:space="preserve"> </w:t>
      </w:r>
      <w:r>
        <w:t>освоения</w:t>
      </w:r>
      <w:proofErr w:type="gramEnd"/>
      <w:r>
        <w:rPr>
          <w:spacing w:val="-1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оценку:</w:t>
      </w:r>
    </w:p>
    <w:p w:rsidR="003C2DBA" w:rsidRDefault="002F2AB4" w:rsidP="00F804B3">
      <w:pPr>
        <w:pStyle w:val="a4"/>
        <w:numPr>
          <w:ilvl w:val="0"/>
          <w:numId w:val="1"/>
        </w:numPr>
        <w:tabs>
          <w:tab w:val="left" w:pos="1700"/>
          <w:tab w:val="left" w:pos="1701"/>
        </w:tabs>
        <w:spacing w:before="1"/>
        <w:ind w:left="1700" w:hanging="301"/>
        <w:jc w:val="both"/>
        <w:rPr>
          <w:sz w:val="24"/>
        </w:rPr>
      </w:pP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3C2DBA" w:rsidRDefault="002F2AB4" w:rsidP="00F804B3">
      <w:pPr>
        <w:pStyle w:val="a4"/>
        <w:numPr>
          <w:ilvl w:val="0"/>
          <w:numId w:val="1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C2DBA" w:rsidRDefault="002F2AB4" w:rsidP="00F804B3">
      <w:pPr>
        <w:pStyle w:val="a4"/>
        <w:numPr>
          <w:ilvl w:val="0"/>
          <w:numId w:val="1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динамики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3C2DBA" w:rsidRDefault="002F2AB4" w:rsidP="00F804B3">
      <w:pPr>
        <w:pStyle w:val="a4"/>
        <w:numPr>
          <w:ilvl w:val="0"/>
          <w:numId w:val="1"/>
        </w:numPr>
        <w:tabs>
          <w:tab w:val="left" w:pos="1700"/>
          <w:tab w:val="left" w:pos="1701"/>
        </w:tabs>
        <w:ind w:right="2656" w:hanging="360"/>
        <w:jc w:val="both"/>
        <w:rPr>
          <w:sz w:val="24"/>
        </w:rPr>
      </w:pPr>
      <w:r>
        <w:rPr>
          <w:sz w:val="24"/>
        </w:rPr>
        <w:t>уровня развития способностей и склонностей, интересов детей (их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достижений);</w:t>
      </w:r>
    </w:p>
    <w:p w:rsidR="003C2DBA" w:rsidRDefault="002F2AB4" w:rsidP="00F804B3">
      <w:pPr>
        <w:pStyle w:val="a4"/>
        <w:numPr>
          <w:ilvl w:val="0"/>
          <w:numId w:val="1"/>
        </w:numPr>
        <w:tabs>
          <w:tab w:val="left" w:pos="1700"/>
          <w:tab w:val="left" w:pos="1701"/>
        </w:tabs>
        <w:ind w:right="2063" w:hanging="360"/>
        <w:jc w:val="both"/>
        <w:rPr>
          <w:sz w:val="24"/>
        </w:rPr>
      </w:pPr>
      <w:r>
        <w:rPr>
          <w:sz w:val="24"/>
        </w:rPr>
        <w:t>уровня формирования у старших дошкольников предпосылок к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C2DBA" w:rsidRDefault="002F2AB4" w:rsidP="00F804B3">
      <w:pPr>
        <w:pStyle w:val="a4"/>
        <w:numPr>
          <w:ilvl w:val="0"/>
          <w:numId w:val="1"/>
        </w:numPr>
        <w:tabs>
          <w:tab w:val="left" w:pos="1700"/>
          <w:tab w:val="left" w:pos="1701"/>
        </w:tabs>
        <w:ind w:right="1663" w:hanging="360"/>
        <w:jc w:val="both"/>
        <w:rPr>
          <w:sz w:val="24"/>
        </w:rPr>
      </w:pPr>
      <w:r>
        <w:rPr>
          <w:sz w:val="24"/>
        </w:rPr>
        <w:t>уровня удовлетворенности родителей (законных представителей)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right="1200" w:firstLine="0"/>
        <w:jc w:val="both"/>
        <w:rPr>
          <w:sz w:val="24"/>
        </w:rPr>
      </w:pPr>
      <w:r>
        <w:rPr>
          <w:sz w:val="24"/>
        </w:rPr>
        <w:t xml:space="preserve">Для осуществления </w:t>
      </w:r>
      <w:proofErr w:type="gramStart"/>
      <w:r>
        <w:rPr>
          <w:sz w:val="24"/>
        </w:rPr>
        <w:t>процедуры внутренней системы оценки качества образования</w:t>
      </w:r>
      <w:proofErr w:type="gram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 w:rsidR="0078788E">
        <w:rPr>
          <w:spacing w:val="-57"/>
          <w:sz w:val="24"/>
        </w:rPr>
        <w:t xml:space="preserve"> </w:t>
      </w:r>
      <w:r>
        <w:rPr>
          <w:sz w:val="24"/>
        </w:rPr>
        <w:t>дошкольной группе составляется план функционирования внутренней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на учебный год, в котором определяются формы, 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порядок проведения оценки качества образования, ее 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 и исполнители. План внутреннего мониторинга является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3C2DBA" w:rsidRDefault="003C2DBA" w:rsidP="00F804B3">
      <w:pPr>
        <w:pStyle w:val="a3"/>
        <w:spacing w:before="5"/>
        <w:jc w:val="both"/>
      </w:pPr>
    </w:p>
    <w:p w:rsidR="003C2DBA" w:rsidRDefault="002F2AB4" w:rsidP="00F804B3">
      <w:pPr>
        <w:pStyle w:val="a4"/>
        <w:numPr>
          <w:ilvl w:val="1"/>
          <w:numId w:val="4"/>
        </w:numPr>
        <w:tabs>
          <w:tab w:val="left" w:pos="1401"/>
        </w:tabs>
        <w:ind w:left="1400" w:hanging="421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left="1700" w:hanging="301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2005" w:hanging="360"/>
        <w:jc w:val="both"/>
        <w:rPr>
          <w:sz w:val="24"/>
        </w:rPr>
      </w:pPr>
      <w:r>
        <w:rPr>
          <w:sz w:val="24"/>
        </w:rPr>
        <w:t>анализ и обработка полученных данных, сопоставление с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spacing w:before="1"/>
        <w:ind w:left="1700" w:hanging="30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2209" w:hanging="360"/>
        <w:jc w:val="both"/>
        <w:rPr>
          <w:sz w:val="24"/>
        </w:rPr>
      </w:pPr>
      <w:r>
        <w:rPr>
          <w:sz w:val="24"/>
        </w:rPr>
        <w:t>выявление влияющих на качество образования факторов,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3C2DBA" w:rsidRDefault="002F2AB4" w:rsidP="00F804B3">
      <w:pPr>
        <w:pStyle w:val="a4"/>
        <w:numPr>
          <w:ilvl w:val="2"/>
          <w:numId w:val="4"/>
        </w:numPr>
        <w:tabs>
          <w:tab w:val="left" w:pos="1700"/>
          <w:tab w:val="left" w:pos="1701"/>
        </w:tabs>
        <w:ind w:right="2542" w:hanging="360"/>
        <w:jc w:val="both"/>
        <w:rPr>
          <w:sz w:val="24"/>
        </w:rPr>
      </w:pPr>
      <w:r>
        <w:rPr>
          <w:sz w:val="24"/>
        </w:rPr>
        <w:t>формулирование основных стратегических направлений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 полученных данных.</w:t>
      </w:r>
    </w:p>
    <w:p w:rsidR="003C2DBA" w:rsidRDefault="002F2AB4" w:rsidP="00CB7677">
      <w:pPr>
        <w:pStyle w:val="a4"/>
        <w:numPr>
          <w:ilvl w:val="1"/>
          <w:numId w:val="4"/>
        </w:numPr>
        <w:tabs>
          <w:tab w:val="left" w:pos="1401"/>
        </w:tabs>
        <w:spacing w:before="1"/>
        <w:ind w:left="993" w:right="1426" w:firstLine="0"/>
        <w:jc w:val="both"/>
        <w:rPr>
          <w:sz w:val="24"/>
        </w:rPr>
      </w:pPr>
      <w:r>
        <w:rPr>
          <w:sz w:val="24"/>
        </w:rPr>
        <w:t>Результаты оценки оформляются в схемах, графиках, таблицах, 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 в справочно-аналитических материалах, содержащих констатирующую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 выводы и конкретные, реально выполнимые рекомендации с указанием 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исполнителей.</w:t>
      </w:r>
    </w:p>
    <w:p w:rsidR="003C2DBA" w:rsidRDefault="002F2AB4" w:rsidP="00CB7677">
      <w:pPr>
        <w:pStyle w:val="a4"/>
        <w:numPr>
          <w:ilvl w:val="1"/>
          <w:numId w:val="4"/>
        </w:numPr>
        <w:tabs>
          <w:tab w:val="left" w:pos="1401"/>
        </w:tabs>
        <w:ind w:left="993" w:right="1643" w:firstLine="0"/>
        <w:jc w:val="both"/>
        <w:rPr>
          <w:sz w:val="24"/>
        </w:rPr>
      </w:pPr>
      <w:r>
        <w:rPr>
          <w:sz w:val="24"/>
        </w:rPr>
        <w:t>Результаты анализа данных ВСОКО могут быть использованы для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B7677" w:rsidRDefault="00CB7677" w:rsidP="00CB7677">
      <w:pPr>
        <w:pStyle w:val="a4"/>
        <w:numPr>
          <w:ilvl w:val="1"/>
          <w:numId w:val="4"/>
        </w:numPr>
        <w:tabs>
          <w:tab w:val="left" w:pos="1401"/>
        </w:tabs>
        <w:ind w:left="993" w:right="1643" w:firstLine="0"/>
        <w:jc w:val="both"/>
        <w:rPr>
          <w:sz w:val="24"/>
        </w:rPr>
      </w:pPr>
    </w:p>
    <w:p w:rsidR="003C2DBA" w:rsidRDefault="002F2AB4" w:rsidP="00F804B3">
      <w:pPr>
        <w:pStyle w:val="Heading2"/>
        <w:numPr>
          <w:ilvl w:val="0"/>
          <w:numId w:val="4"/>
        </w:numPr>
        <w:tabs>
          <w:tab w:val="left" w:pos="1221"/>
        </w:tabs>
        <w:ind w:hanging="241"/>
        <w:jc w:val="both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ВСОКО</w:t>
      </w:r>
    </w:p>
    <w:p w:rsidR="003C2DBA" w:rsidRDefault="00CB7677" w:rsidP="00F804B3">
      <w:pPr>
        <w:pStyle w:val="a3"/>
        <w:ind w:left="980" w:right="2314"/>
        <w:jc w:val="both"/>
      </w:pPr>
      <w:r>
        <w:t xml:space="preserve">      </w:t>
      </w:r>
      <w:r w:rsidR="002F2AB4">
        <w:t>Придание гласности и открытости результатам оценки качества образования</w:t>
      </w:r>
      <w:r w:rsidR="002F2AB4">
        <w:rPr>
          <w:spacing w:val="-57"/>
        </w:rPr>
        <w:t xml:space="preserve"> </w:t>
      </w:r>
      <w:r w:rsidR="002F2AB4">
        <w:t>осуществляется</w:t>
      </w:r>
      <w:r w:rsidR="002F2AB4">
        <w:rPr>
          <w:spacing w:val="-3"/>
        </w:rPr>
        <w:t xml:space="preserve"> </w:t>
      </w:r>
      <w:r w:rsidR="002F2AB4">
        <w:t>путем</w:t>
      </w:r>
      <w:r w:rsidR="002F2AB4">
        <w:rPr>
          <w:spacing w:val="-2"/>
        </w:rPr>
        <w:t xml:space="preserve"> </w:t>
      </w:r>
      <w:r w:rsidR="002F2AB4">
        <w:t>предоставления</w:t>
      </w:r>
      <w:r w:rsidR="002F2AB4">
        <w:rPr>
          <w:spacing w:val="-3"/>
        </w:rPr>
        <w:t xml:space="preserve"> </w:t>
      </w:r>
      <w:r w:rsidR="002F2AB4">
        <w:t>информации</w:t>
      </w:r>
      <w:r w:rsidR="002F2AB4">
        <w:rPr>
          <w:spacing w:val="-2"/>
        </w:rPr>
        <w:t xml:space="preserve"> </w:t>
      </w:r>
      <w:r w:rsidR="002F2AB4">
        <w:t>основным</w:t>
      </w:r>
      <w:r w:rsidR="002F2AB4">
        <w:rPr>
          <w:spacing w:val="-5"/>
        </w:rPr>
        <w:t xml:space="preserve"> </w:t>
      </w:r>
      <w:r w:rsidR="002F2AB4">
        <w:t>заказчикам</w:t>
      </w:r>
      <w:r w:rsidR="002F2AB4">
        <w:rPr>
          <w:spacing w:val="-2"/>
        </w:rPr>
        <w:t xml:space="preserve"> </w:t>
      </w:r>
      <w:r w:rsidR="002F2AB4">
        <w:t>и</w:t>
      </w:r>
    </w:p>
    <w:p w:rsidR="003C2DBA" w:rsidRDefault="002F2AB4" w:rsidP="00F804B3">
      <w:pPr>
        <w:pStyle w:val="a3"/>
        <w:ind w:left="980" w:right="1473"/>
        <w:jc w:val="both"/>
      </w:pPr>
      <w:r>
        <w:t>потребителям образовательных услуг, в том числе посредством размещения отчета о</w:t>
      </w:r>
      <w:r>
        <w:rPr>
          <w:spacing w:val="-57"/>
        </w:rPr>
        <w:t xml:space="preserve"> </w:t>
      </w:r>
      <w:r>
        <w:t>самообследовании на</w:t>
      </w:r>
      <w:r>
        <w:rPr>
          <w:spacing w:val="-1"/>
        </w:rPr>
        <w:t xml:space="preserve"> </w:t>
      </w:r>
      <w:r>
        <w:t>официальном сайте</w:t>
      </w:r>
      <w:r>
        <w:rPr>
          <w:spacing w:val="-1"/>
        </w:rPr>
        <w:t xml:space="preserve"> </w:t>
      </w:r>
      <w:r>
        <w:t>ОО.</w:t>
      </w:r>
    </w:p>
    <w:p w:rsidR="003C2DBA" w:rsidRDefault="003C2DBA" w:rsidP="00F804B3">
      <w:pPr>
        <w:pStyle w:val="a3"/>
        <w:spacing w:before="10"/>
        <w:jc w:val="both"/>
      </w:pPr>
    </w:p>
    <w:p w:rsidR="003C2DBA" w:rsidRDefault="002F2AB4" w:rsidP="00F804B3">
      <w:pPr>
        <w:pStyle w:val="Heading2"/>
        <w:numPr>
          <w:ilvl w:val="0"/>
          <w:numId w:val="4"/>
        </w:numPr>
        <w:tabs>
          <w:tab w:val="left" w:pos="1221"/>
        </w:tabs>
        <w:ind w:hanging="241"/>
        <w:jc w:val="both"/>
      </w:pPr>
      <w:r>
        <w:t>Ответственность</w:t>
      </w:r>
    </w:p>
    <w:p w:rsidR="003C2DBA" w:rsidRDefault="002F2AB4" w:rsidP="00CB7677">
      <w:pPr>
        <w:pStyle w:val="a4"/>
        <w:numPr>
          <w:ilvl w:val="1"/>
          <w:numId w:val="4"/>
        </w:numPr>
        <w:tabs>
          <w:tab w:val="left" w:pos="1401"/>
        </w:tabs>
        <w:spacing w:before="73"/>
        <w:ind w:left="993" w:right="1365" w:firstLine="0"/>
        <w:jc w:val="both"/>
        <w:rPr>
          <w:sz w:val="24"/>
        </w:rPr>
      </w:pPr>
      <w:r>
        <w:rPr>
          <w:sz w:val="24"/>
        </w:rPr>
        <w:t>Лица, осуществляющие оценку качества образования в дошкольной группе, 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 достоверность излагаемых фактов, представляемых в справках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3C2DBA" w:rsidRPr="00CB7677" w:rsidRDefault="002F2AB4" w:rsidP="00CB7677">
      <w:pPr>
        <w:pStyle w:val="a4"/>
        <w:numPr>
          <w:ilvl w:val="1"/>
          <w:numId w:val="4"/>
        </w:numPr>
        <w:tabs>
          <w:tab w:val="left" w:pos="1401"/>
        </w:tabs>
        <w:spacing w:before="1"/>
        <w:ind w:left="993" w:right="1637" w:firstLine="0"/>
        <w:jc w:val="both"/>
        <w:rPr>
          <w:sz w:val="24"/>
        </w:rPr>
      </w:pPr>
      <w:r w:rsidRPr="00CB7677">
        <w:rPr>
          <w:sz w:val="24"/>
        </w:rPr>
        <w:t>Директор</w:t>
      </w:r>
      <w:r w:rsidRPr="00CB7677">
        <w:rPr>
          <w:spacing w:val="1"/>
          <w:sz w:val="24"/>
        </w:rPr>
        <w:t xml:space="preserve"> </w:t>
      </w:r>
      <w:r w:rsidRPr="00CB7677">
        <w:rPr>
          <w:sz w:val="24"/>
        </w:rPr>
        <w:t>ОО несет ответственность за предоставление информации об уровне</w:t>
      </w:r>
      <w:r w:rsidRPr="00CB7677">
        <w:rPr>
          <w:spacing w:val="-57"/>
          <w:sz w:val="24"/>
        </w:rPr>
        <w:t xml:space="preserve"> </w:t>
      </w:r>
      <w:r w:rsidR="00F804B3" w:rsidRPr="00CB7677">
        <w:rPr>
          <w:spacing w:val="-57"/>
          <w:sz w:val="24"/>
        </w:rPr>
        <w:t xml:space="preserve">         </w:t>
      </w:r>
      <w:r w:rsidR="00CB7677">
        <w:rPr>
          <w:spacing w:val="-57"/>
          <w:sz w:val="24"/>
        </w:rPr>
        <w:t xml:space="preserve">                        </w:t>
      </w:r>
      <w:r w:rsidRPr="00CB7677">
        <w:rPr>
          <w:sz w:val="24"/>
        </w:rPr>
        <w:t>качества</w:t>
      </w:r>
      <w:r w:rsidRPr="00CB7677">
        <w:rPr>
          <w:spacing w:val="-2"/>
          <w:sz w:val="24"/>
        </w:rPr>
        <w:t xml:space="preserve"> </w:t>
      </w:r>
      <w:r w:rsidRPr="00CB7677">
        <w:rPr>
          <w:sz w:val="24"/>
        </w:rPr>
        <w:t>образования</w:t>
      </w:r>
      <w:r w:rsidRPr="00CB7677">
        <w:rPr>
          <w:spacing w:val="1"/>
          <w:sz w:val="24"/>
        </w:rPr>
        <w:t xml:space="preserve"> </w:t>
      </w:r>
      <w:r w:rsidRPr="00CB7677">
        <w:rPr>
          <w:sz w:val="24"/>
        </w:rPr>
        <w:t>Учредителю и</w:t>
      </w:r>
      <w:r w:rsidRPr="00CB7677">
        <w:rPr>
          <w:spacing w:val="1"/>
          <w:sz w:val="24"/>
        </w:rPr>
        <w:t xml:space="preserve"> </w:t>
      </w:r>
      <w:r w:rsidRPr="00CB7677">
        <w:rPr>
          <w:sz w:val="24"/>
        </w:rPr>
        <w:t>размещение на</w:t>
      </w:r>
      <w:r w:rsidRPr="00CB7677">
        <w:rPr>
          <w:spacing w:val="-2"/>
          <w:sz w:val="24"/>
        </w:rPr>
        <w:t xml:space="preserve"> </w:t>
      </w:r>
      <w:r w:rsidRPr="00CB7677">
        <w:rPr>
          <w:sz w:val="24"/>
        </w:rPr>
        <w:t>сайте</w:t>
      </w:r>
      <w:r w:rsidRPr="00CB7677">
        <w:rPr>
          <w:spacing w:val="-1"/>
          <w:sz w:val="24"/>
        </w:rPr>
        <w:t xml:space="preserve"> </w:t>
      </w:r>
      <w:r w:rsidRPr="00CB7677">
        <w:rPr>
          <w:sz w:val="24"/>
        </w:rPr>
        <w:t>ОО.</w:t>
      </w:r>
    </w:p>
    <w:p w:rsidR="003C2DBA" w:rsidRDefault="003C2DBA" w:rsidP="00CB7677">
      <w:pPr>
        <w:pStyle w:val="a3"/>
        <w:spacing w:before="7"/>
        <w:ind w:left="993"/>
        <w:jc w:val="both"/>
      </w:pPr>
    </w:p>
    <w:sectPr w:rsidR="003C2DBA" w:rsidSect="00CB7677">
      <w:pgSz w:w="11910" w:h="16840"/>
      <w:pgMar w:top="851" w:right="2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131"/>
    <w:multiLevelType w:val="hybridMultilevel"/>
    <w:tmpl w:val="F6048652"/>
    <w:lvl w:ilvl="0" w:tplc="7E504958">
      <w:numFmt w:val="bullet"/>
      <w:lvlText w:val=""/>
      <w:lvlJc w:val="left"/>
      <w:pPr>
        <w:ind w:left="17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247D04">
      <w:numFmt w:val="bullet"/>
      <w:lvlText w:val="•"/>
      <w:lvlJc w:val="left"/>
      <w:pPr>
        <w:ind w:left="2704" w:hanging="300"/>
      </w:pPr>
      <w:rPr>
        <w:rFonts w:hint="default"/>
        <w:lang w:val="ru-RU" w:eastAsia="en-US" w:bidi="ar-SA"/>
      </w:rPr>
    </w:lvl>
    <w:lvl w:ilvl="2" w:tplc="80D4ABA2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3" w:tplc="02A8433A">
      <w:numFmt w:val="bullet"/>
      <w:lvlText w:val="•"/>
      <w:lvlJc w:val="left"/>
      <w:pPr>
        <w:ind w:left="4593" w:hanging="300"/>
      </w:pPr>
      <w:rPr>
        <w:rFonts w:hint="default"/>
        <w:lang w:val="ru-RU" w:eastAsia="en-US" w:bidi="ar-SA"/>
      </w:rPr>
    </w:lvl>
    <w:lvl w:ilvl="4" w:tplc="6A025544">
      <w:numFmt w:val="bullet"/>
      <w:lvlText w:val="•"/>
      <w:lvlJc w:val="left"/>
      <w:pPr>
        <w:ind w:left="5538" w:hanging="300"/>
      </w:pPr>
      <w:rPr>
        <w:rFonts w:hint="default"/>
        <w:lang w:val="ru-RU" w:eastAsia="en-US" w:bidi="ar-SA"/>
      </w:rPr>
    </w:lvl>
    <w:lvl w:ilvl="5" w:tplc="844CCE48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29F4FD86">
      <w:numFmt w:val="bullet"/>
      <w:lvlText w:val="•"/>
      <w:lvlJc w:val="left"/>
      <w:pPr>
        <w:ind w:left="7427" w:hanging="300"/>
      </w:pPr>
      <w:rPr>
        <w:rFonts w:hint="default"/>
        <w:lang w:val="ru-RU" w:eastAsia="en-US" w:bidi="ar-SA"/>
      </w:rPr>
    </w:lvl>
    <w:lvl w:ilvl="7" w:tplc="984C156E">
      <w:numFmt w:val="bullet"/>
      <w:lvlText w:val="•"/>
      <w:lvlJc w:val="left"/>
      <w:pPr>
        <w:ind w:left="8372" w:hanging="300"/>
      </w:pPr>
      <w:rPr>
        <w:rFonts w:hint="default"/>
        <w:lang w:val="ru-RU" w:eastAsia="en-US" w:bidi="ar-SA"/>
      </w:rPr>
    </w:lvl>
    <w:lvl w:ilvl="8" w:tplc="6ABE898E">
      <w:numFmt w:val="bullet"/>
      <w:lvlText w:val="•"/>
      <w:lvlJc w:val="left"/>
      <w:pPr>
        <w:ind w:left="9317" w:hanging="300"/>
      </w:pPr>
      <w:rPr>
        <w:rFonts w:hint="default"/>
        <w:lang w:val="ru-RU" w:eastAsia="en-US" w:bidi="ar-SA"/>
      </w:rPr>
    </w:lvl>
  </w:abstractNum>
  <w:abstractNum w:abstractNumId="1">
    <w:nsid w:val="3E5F7159"/>
    <w:multiLevelType w:val="hybridMultilevel"/>
    <w:tmpl w:val="178230BC"/>
    <w:lvl w:ilvl="0" w:tplc="F18E9C58">
      <w:start w:val="4"/>
      <w:numFmt w:val="decimal"/>
      <w:lvlText w:val="%1"/>
      <w:lvlJc w:val="left"/>
      <w:pPr>
        <w:ind w:left="980" w:hanging="600"/>
        <w:jc w:val="left"/>
      </w:pPr>
      <w:rPr>
        <w:rFonts w:hint="default"/>
        <w:lang w:val="ru-RU" w:eastAsia="en-US" w:bidi="ar-SA"/>
      </w:rPr>
    </w:lvl>
    <w:lvl w:ilvl="1" w:tplc="77184404">
      <w:numFmt w:val="none"/>
      <w:lvlText w:val=""/>
      <w:lvlJc w:val="left"/>
      <w:pPr>
        <w:tabs>
          <w:tab w:val="num" w:pos="360"/>
        </w:tabs>
      </w:pPr>
    </w:lvl>
    <w:lvl w:ilvl="2" w:tplc="A6B4F12C">
      <w:numFmt w:val="none"/>
      <w:lvlText w:val=""/>
      <w:lvlJc w:val="left"/>
      <w:pPr>
        <w:tabs>
          <w:tab w:val="num" w:pos="360"/>
        </w:tabs>
      </w:pPr>
    </w:lvl>
    <w:lvl w:ilvl="3" w:tplc="CEBCB11C">
      <w:numFmt w:val="none"/>
      <w:lvlText w:val=""/>
      <w:lvlJc w:val="left"/>
      <w:pPr>
        <w:tabs>
          <w:tab w:val="num" w:pos="360"/>
        </w:tabs>
      </w:pPr>
    </w:lvl>
    <w:lvl w:ilvl="4" w:tplc="2780C480">
      <w:numFmt w:val="bullet"/>
      <w:lvlText w:val=""/>
      <w:lvlJc w:val="left"/>
      <w:pPr>
        <w:ind w:left="17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5" w:tplc="FA0C4430">
      <w:numFmt w:val="bullet"/>
      <w:lvlText w:val="•"/>
      <w:lvlJc w:val="left"/>
      <w:pPr>
        <w:ind w:left="5958" w:hanging="300"/>
      </w:pPr>
      <w:rPr>
        <w:rFonts w:hint="default"/>
        <w:lang w:val="ru-RU" w:eastAsia="en-US" w:bidi="ar-SA"/>
      </w:rPr>
    </w:lvl>
    <w:lvl w:ilvl="6" w:tplc="729AE968">
      <w:numFmt w:val="bullet"/>
      <w:lvlText w:val="•"/>
      <w:lvlJc w:val="left"/>
      <w:pPr>
        <w:ind w:left="7008" w:hanging="300"/>
      </w:pPr>
      <w:rPr>
        <w:rFonts w:hint="default"/>
        <w:lang w:val="ru-RU" w:eastAsia="en-US" w:bidi="ar-SA"/>
      </w:rPr>
    </w:lvl>
    <w:lvl w:ilvl="7" w:tplc="B78280CA">
      <w:numFmt w:val="bullet"/>
      <w:lvlText w:val="•"/>
      <w:lvlJc w:val="left"/>
      <w:pPr>
        <w:ind w:left="8057" w:hanging="300"/>
      </w:pPr>
      <w:rPr>
        <w:rFonts w:hint="default"/>
        <w:lang w:val="ru-RU" w:eastAsia="en-US" w:bidi="ar-SA"/>
      </w:rPr>
    </w:lvl>
    <w:lvl w:ilvl="8" w:tplc="6BE8074C">
      <w:numFmt w:val="bullet"/>
      <w:lvlText w:val="•"/>
      <w:lvlJc w:val="left"/>
      <w:pPr>
        <w:ind w:left="9107" w:hanging="300"/>
      </w:pPr>
      <w:rPr>
        <w:rFonts w:hint="default"/>
        <w:lang w:val="ru-RU" w:eastAsia="en-US" w:bidi="ar-SA"/>
      </w:rPr>
    </w:lvl>
  </w:abstractNum>
  <w:abstractNum w:abstractNumId="2">
    <w:nsid w:val="43E02E60"/>
    <w:multiLevelType w:val="hybridMultilevel"/>
    <w:tmpl w:val="15385F52"/>
    <w:lvl w:ilvl="0" w:tplc="204E944A">
      <w:numFmt w:val="bullet"/>
      <w:lvlText w:val=""/>
      <w:lvlJc w:val="left"/>
      <w:pPr>
        <w:ind w:left="17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F53E">
      <w:numFmt w:val="bullet"/>
      <w:lvlText w:val="•"/>
      <w:lvlJc w:val="left"/>
      <w:pPr>
        <w:ind w:left="2704" w:hanging="300"/>
      </w:pPr>
      <w:rPr>
        <w:rFonts w:hint="default"/>
        <w:lang w:val="ru-RU" w:eastAsia="en-US" w:bidi="ar-SA"/>
      </w:rPr>
    </w:lvl>
    <w:lvl w:ilvl="2" w:tplc="13A024A8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3" w:tplc="C6982BB6">
      <w:numFmt w:val="bullet"/>
      <w:lvlText w:val="•"/>
      <w:lvlJc w:val="left"/>
      <w:pPr>
        <w:ind w:left="4593" w:hanging="300"/>
      </w:pPr>
      <w:rPr>
        <w:rFonts w:hint="default"/>
        <w:lang w:val="ru-RU" w:eastAsia="en-US" w:bidi="ar-SA"/>
      </w:rPr>
    </w:lvl>
    <w:lvl w:ilvl="4" w:tplc="503A1ED6">
      <w:numFmt w:val="bullet"/>
      <w:lvlText w:val="•"/>
      <w:lvlJc w:val="left"/>
      <w:pPr>
        <w:ind w:left="5538" w:hanging="300"/>
      </w:pPr>
      <w:rPr>
        <w:rFonts w:hint="default"/>
        <w:lang w:val="ru-RU" w:eastAsia="en-US" w:bidi="ar-SA"/>
      </w:rPr>
    </w:lvl>
    <w:lvl w:ilvl="5" w:tplc="3E84C5FE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22989268">
      <w:numFmt w:val="bullet"/>
      <w:lvlText w:val="•"/>
      <w:lvlJc w:val="left"/>
      <w:pPr>
        <w:ind w:left="7427" w:hanging="300"/>
      </w:pPr>
      <w:rPr>
        <w:rFonts w:hint="default"/>
        <w:lang w:val="ru-RU" w:eastAsia="en-US" w:bidi="ar-SA"/>
      </w:rPr>
    </w:lvl>
    <w:lvl w:ilvl="7" w:tplc="37C02D38">
      <w:numFmt w:val="bullet"/>
      <w:lvlText w:val="•"/>
      <w:lvlJc w:val="left"/>
      <w:pPr>
        <w:ind w:left="8372" w:hanging="300"/>
      </w:pPr>
      <w:rPr>
        <w:rFonts w:hint="default"/>
        <w:lang w:val="ru-RU" w:eastAsia="en-US" w:bidi="ar-SA"/>
      </w:rPr>
    </w:lvl>
    <w:lvl w:ilvl="8" w:tplc="179E592C">
      <w:numFmt w:val="bullet"/>
      <w:lvlText w:val="•"/>
      <w:lvlJc w:val="left"/>
      <w:pPr>
        <w:ind w:left="9317" w:hanging="300"/>
      </w:pPr>
      <w:rPr>
        <w:rFonts w:hint="default"/>
        <w:lang w:val="ru-RU" w:eastAsia="en-US" w:bidi="ar-SA"/>
      </w:rPr>
    </w:lvl>
  </w:abstractNum>
  <w:abstractNum w:abstractNumId="3">
    <w:nsid w:val="7F2868C8"/>
    <w:multiLevelType w:val="hybridMultilevel"/>
    <w:tmpl w:val="420C11D2"/>
    <w:lvl w:ilvl="0" w:tplc="0CDEF3CA">
      <w:start w:val="1"/>
      <w:numFmt w:val="decimal"/>
      <w:lvlText w:val="%1."/>
      <w:lvlJc w:val="left"/>
      <w:pPr>
        <w:ind w:left="12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B4971E">
      <w:numFmt w:val="none"/>
      <w:lvlText w:val=""/>
      <w:lvlJc w:val="left"/>
      <w:pPr>
        <w:tabs>
          <w:tab w:val="num" w:pos="360"/>
        </w:tabs>
      </w:pPr>
    </w:lvl>
    <w:lvl w:ilvl="2" w:tplc="D77420B6">
      <w:numFmt w:val="bullet"/>
      <w:lvlText w:val=""/>
      <w:lvlJc w:val="left"/>
      <w:pPr>
        <w:ind w:left="17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5B4872D6">
      <w:numFmt w:val="bullet"/>
      <w:lvlText w:val="•"/>
      <w:lvlJc w:val="left"/>
      <w:pPr>
        <w:ind w:left="1760" w:hanging="300"/>
      </w:pPr>
      <w:rPr>
        <w:rFonts w:hint="default"/>
        <w:lang w:val="ru-RU" w:eastAsia="en-US" w:bidi="ar-SA"/>
      </w:rPr>
    </w:lvl>
    <w:lvl w:ilvl="4" w:tplc="1C5EA2D8">
      <w:numFmt w:val="bullet"/>
      <w:lvlText w:val="•"/>
      <w:lvlJc w:val="left"/>
      <w:pPr>
        <w:ind w:left="3109" w:hanging="300"/>
      </w:pPr>
      <w:rPr>
        <w:rFonts w:hint="default"/>
        <w:lang w:val="ru-RU" w:eastAsia="en-US" w:bidi="ar-SA"/>
      </w:rPr>
    </w:lvl>
    <w:lvl w:ilvl="5" w:tplc="A4EC6C02">
      <w:numFmt w:val="bullet"/>
      <w:lvlText w:val="•"/>
      <w:lvlJc w:val="left"/>
      <w:pPr>
        <w:ind w:left="4458" w:hanging="300"/>
      </w:pPr>
      <w:rPr>
        <w:rFonts w:hint="default"/>
        <w:lang w:val="ru-RU" w:eastAsia="en-US" w:bidi="ar-SA"/>
      </w:rPr>
    </w:lvl>
    <w:lvl w:ilvl="6" w:tplc="11AC306C">
      <w:numFmt w:val="bullet"/>
      <w:lvlText w:val="•"/>
      <w:lvlJc w:val="left"/>
      <w:pPr>
        <w:ind w:left="5808" w:hanging="300"/>
      </w:pPr>
      <w:rPr>
        <w:rFonts w:hint="default"/>
        <w:lang w:val="ru-RU" w:eastAsia="en-US" w:bidi="ar-SA"/>
      </w:rPr>
    </w:lvl>
    <w:lvl w:ilvl="7" w:tplc="FC0C0AD2">
      <w:numFmt w:val="bullet"/>
      <w:lvlText w:val="•"/>
      <w:lvlJc w:val="left"/>
      <w:pPr>
        <w:ind w:left="7157" w:hanging="300"/>
      </w:pPr>
      <w:rPr>
        <w:rFonts w:hint="default"/>
        <w:lang w:val="ru-RU" w:eastAsia="en-US" w:bidi="ar-SA"/>
      </w:rPr>
    </w:lvl>
    <w:lvl w:ilvl="8" w:tplc="8A94C21E">
      <w:numFmt w:val="bullet"/>
      <w:lvlText w:val="•"/>
      <w:lvlJc w:val="left"/>
      <w:pPr>
        <w:ind w:left="8507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2DBA"/>
    <w:rsid w:val="002F2AB4"/>
    <w:rsid w:val="003C2DBA"/>
    <w:rsid w:val="0078788E"/>
    <w:rsid w:val="008F0178"/>
    <w:rsid w:val="00A842D4"/>
    <w:rsid w:val="00CB7677"/>
    <w:rsid w:val="00D11084"/>
    <w:rsid w:val="00F8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D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DB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2DBA"/>
    <w:pPr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2DBA"/>
    <w:pPr>
      <w:ind w:left="1220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2DBA"/>
    <w:pPr>
      <w:ind w:left="1760" w:hanging="360"/>
    </w:pPr>
  </w:style>
  <w:style w:type="paragraph" w:customStyle="1" w:styleId="TableParagraph">
    <w:name w:val="Table Paragraph"/>
    <w:basedOn w:val="a"/>
    <w:uiPriority w:val="1"/>
    <w:qFormat/>
    <w:rsid w:val="003C2DBA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2022-09-14T10:44:00Z</dcterms:created>
  <dcterms:modified xsi:type="dcterms:W3CDTF">2022-09-26T07:50:00Z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