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1" w:rsidRDefault="00EB4F41">
      <w:pPr>
        <w:snapToGrid w:val="0"/>
        <w:jc w:val="right"/>
      </w:pPr>
    </w:p>
    <w:p w:rsidR="00EB4F41" w:rsidRDefault="0009413A">
      <w:pPr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B4F41" w:rsidRDefault="0009413A">
      <w:pPr>
        <w:pStyle w:val="af"/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EB4F41" w:rsidRDefault="0009413A">
      <w:pPr>
        <w:spacing w:before="280" w:after="28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01.08.2016 №148</w:t>
      </w:r>
      <w:r>
        <w:rPr>
          <w:b/>
          <w:sz w:val="24"/>
          <w:szCs w:val="24"/>
        </w:rPr>
        <w:t xml:space="preserve"> </w:t>
      </w:r>
    </w:p>
    <w:p w:rsidR="00EB4F41" w:rsidRDefault="00EB4F41">
      <w:pPr>
        <w:spacing w:before="280" w:after="280"/>
        <w:jc w:val="center"/>
      </w:pPr>
    </w:p>
    <w:p w:rsidR="00537DC7" w:rsidRDefault="00537DC7" w:rsidP="00537DC7">
      <w:pPr>
        <w:spacing w:before="280" w:after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</w:t>
      </w:r>
      <w:proofErr w:type="spellStart"/>
      <w:r>
        <w:rPr>
          <w:b/>
          <w:sz w:val="24"/>
          <w:szCs w:val="24"/>
        </w:rPr>
        <w:t>портфолио</w:t>
      </w:r>
      <w:proofErr w:type="spellEnd"/>
      <w:r>
        <w:rPr>
          <w:b/>
          <w:sz w:val="24"/>
          <w:szCs w:val="24"/>
        </w:rPr>
        <w:t xml:space="preserve">  ученика начальных классов</w:t>
      </w:r>
    </w:p>
    <w:p w:rsidR="00EB4F41" w:rsidRPr="00537DC7" w:rsidRDefault="00537DC7" w:rsidP="00537DC7">
      <w:pPr>
        <w:spacing w:before="280" w:after="280"/>
        <w:jc w:val="center"/>
        <w:rPr>
          <w:b/>
          <w:sz w:val="24"/>
          <w:szCs w:val="24"/>
        </w:rPr>
      </w:pPr>
      <w:r w:rsidRPr="00537DC7">
        <w:rPr>
          <w:b/>
          <w:sz w:val="24"/>
          <w:szCs w:val="24"/>
        </w:rPr>
        <w:t>Первомайской средней школы</w:t>
      </w:r>
    </w:p>
    <w:p w:rsidR="00EB4F41" w:rsidRDefault="0009413A">
      <w:pPr>
        <w:numPr>
          <w:ilvl w:val="0"/>
          <w:numId w:val="1"/>
        </w:numPr>
        <w:spacing w:after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EB4F41" w:rsidRDefault="0009413A">
      <w:pPr>
        <w:pStyle w:val="af"/>
        <w:ind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1.1Настоящее положение определяет порядок формирования 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способа накопления и оценки индивидуальных достижений ребенка в период его обучения в начальных классах.</w:t>
      </w:r>
    </w:p>
    <w:p w:rsidR="00EB4F41" w:rsidRDefault="0009413A">
      <w:pPr>
        <w:pStyle w:val="af"/>
        <w:ind w:firstLine="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способом фиксирования, накопления и оценки работ, результатов ученика, свидетельствующих о его усилиях, прогрессе и достижениях в различных областях за определенный период времени.</w:t>
      </w:r>
    </w:p>
    <w:p w:rsidR="00EB4F41" w:rsidRDefault="00EB4F41">
      <w:pPr>
        <w:pStyle w:val="af"/>
        <w:ind w:firstLine="45"/>
        <w:rPr>
          <w:rFonts w:ascii="Times New Roman" w:hAnsi="Times New Roman" w:cs="Times New Roman"/>
          <w:sz w:val="24"/>
          <w:szCs w:val="24"/>
        </w:rPr>
      </w:pPr>
    </w:p>
    <w:p w:rsidR="00EB4F41" w:rsidRDefault="0009413A">
      <w:pPr>
        <w:jc w:val="both"/>
        <w:rPr>
          <w:rStyle w:val="FontStyle30"/>
          <w:sz w:val="24"/>
          <w:szCs w:val="24"/>
          <w:lang w:eastAsia="en-US"/>
        </w:rPr>
      </w:pPr>
      <w:r>
        <w:rPr>
          <w:sz w:val="24"/>
          <w:szCs w:val="24"/>
        </w:rPr>
        <w:t xml:space="preserve">1.2. </w:t>
      </w:r>
      <w:proofErr w:type="spellStart"/>
      <w:r>
        <w:rPr>
          <w:rStyle w:val="FontStyle30"/>
          <w:sz w:val="24"/>
          <w:szCs w:val="24"/>
          <w:lang w:eastAsia="en-US"/>
        </w:rPr>
        <w:t>Портфолио</w:t>
      </w:r>
      <w:proofErr w:type="spellEnd"/>
      <w:r>
        <w:rPr>
          <w:rStyle w:val="FontStyle30"/>
          <w:sz w:val="24"/>
          <w:szCs w:val="24"/>
          <w:lang w:eastAsia="en-US"/>
        </w:rPr>
        <w:t xml:space="preserve"> – комплект документов, представляющий совокупность сертифицированных и </w:t>
      </w:r>
      <w:proofErr w:type="spellStart"/>
      <w:r>
        <w:rPr>
          <w:rStyle w:val="FontStyle30"/>
          <w:sz w:val="24"/>
          <w:szCs w:val="24"/>
          <w:lang w:eastAsia="en-US"/>
        </w:rPr>
        <w:t>несертифицированных</w:t>
      </w:r>
      <w:proofErr w:type="spellEnd"/>
      <w:r>
        <w:rPr>
          <w:rStyle w:val="FontStyle30"/>
          <w:sz w:val="24"/>
          <w:szCs w:val="24"/>
          <w:lang w:eastAsia="en-US"/>
        </w:rPr>
        <w:t xml:space="preserve"> индивидуальных достижений обучающихся в разнообразных видах деятельности (учебной, творческой, социальной, коммуникативной и др.).</w:t>
      </w:r>
    </w:p>
    <w:p w:rsidR="00EB4F41" w:rsidRDefault="0009413A">
      <w:pPr>
        <w:pStyle w:val="Style6"/>
        <w:widowControl/>
        <w:spacing w:line="240" w:lineRule="auto"/>
        <w:ind w:firstLine="0"/>
        <w:rPr>
          <w:rStyle w:val="FontStyle30"/>
          <w:sz w:val="24"/>
          <w:szCs w:val="24"/>
          <w:lang w:eastAsia="en-US"/>
        </w:rPr>
      </w:pPr>
      <w:r>
        <w:rPr>
          <w:rStyle w:val="FontStyle30"/>
          <w:sz w:val="24"/>
          <w:szCs w:val="24"/>
          <w:lang w:eastAsia="en-US"/>
        </w:rPr>
        <w:t xml:space="preserve">Настоящее </w:t>
      </w:r>
      <w:r>
        <w:rPr>
          <w:rStyle w:val="FontStyle30"/>
          <w:sz w:val="24"/>
          <w:szCs w:val="24"/>
        </w:rPr>
        <w:t xml:space="preserve">Положение </w:t>
      </w:r>
      <w:r>
        <w:rPr>
          <w:rStyle w:val="FontStyle30"/>
          <w:sz w:val="24"/>
          <w:szCs w:val="24"/>
          <w:lang w:eastAsia="en-US"/>
        </w:rPr>
        <w:t xml:space="preserve">о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  <w:lang w:eastAsia="en-US"/>
        </w:rPr>
        <w:t xml:space="preserve"> разработано в </w:t>
      </w:r>
      <w:r>
        <w:rPr>
          <w:rStyle w:val="FontStyle30"/>
          <w:sz w:val="24"/>
          <w:szCs w:val="24"/>
        </w:rPr>
        <w:t xml:space="preserve">целях </w:t>
      </w:r>
      <w:r>
        <w:rPr>
          <w:rStyle w:val="FontStyle30"/>
          <w:sz w:val="24"/>
          <w:szCs w:val="24"/>
          <w:lang w:eastAsia="en-US"/>
        </w:rPr>
        <w:t xml:space="preserve">создания условий для введения </w:t>
      </w:r>
      <w:r>
        <w:rPr>
          <w:rStyle w:val="FontStyle30"/>
          <w:sz w:val="24"/>
          <w:szCs w:val="24"/>
        </w:rPr>
        <w:t xml:space="preserve">федерального государственного </w:t>
      </w:r>
      <w:r>
        <w:rPr>
          <w:rStyle w:val="FontStyle30"/>
          <w:sz w:val="24"/>
          <w:szCs w:val="24"/>
          <w:lang w:eastAsia="en-US"/>
        </w:rPr>
        <w:t xml:space="preserve">образовательного стандарта  начального общего </w:t>
      </w:r>
      <w:r>
        <w:rPr>
          <w:rStyle w:val="FontStyle30"/>
          <w:sz w:val="24"/>
          <w:szCs w:val="24"/>
        </w:rPr>
        <w:t>образования</w:t>
      </w:r>
      <w:r>
        <w:rPr>
          <w:rStyle w:val="FontStyle30"/>
          <w:sz w:val="24"/>
          <w:szCs w:val="24"/>
          <w:lang w:eastAsia="en-US"/>
        </w:rPr>
        <w:t xml:space="preserve">.  </w:t>
      </w:r>
    </w:p>
    <w:p w:rsidR="00EB4F41" w:rsidRDefault="0009413A">
      <w:pPr>
        <w:pStyle w:val="Style7"/>
        <w:widowControl/>
        <w:spacing w:line="240" w:lineRule="auto"/>
        <w:ind w:firstLine="0"/>
        <w:jc w:val="both"/>
        <w:rPr>
          <w:rStyle w:val="FontStyle30"/>
          <w:sz w:val="24"/>
          <w:szCs w:val="24"/>
          <w:lang w:eastAsia="en-US"/>
        </w:rPr>
      </w:pPr>
      <w:r>
        <w:rPr>
          <w:rStyle w:val="FontStyle30"/>
          <w:sz w:val="24"/>
          <w:szCs w:val="24"/>
          <w:lang w:eastAsia="en-US"/>
        </w:rPr>
        <w:t>-</w:t>
      </w:r>
      <w:proofErr w:type="spellStart"/>
      <w:r>
        <w:rPr>
          <w:rStyle w:val="FontStyle30"/>
          <w:sz w:val="24"/>
          <w:szCs w:val="24"/>
          <w:lang w:eastAsia="en-US"/>
        </w:rPr>
        <w:t>Портфолио</w:t>
      </w:r>
      <w:proofErr w:type="spellEnd"/>
      <w:r>
        <w:rPr>
          <w:rStyle w:val="FontStyle30"/>
          <w:sz w:val="24"/>
          <w:szCs w:val="24"/>
          <w:lang w:eastAsia="en-US"/>
        </w:rPr>
        <w:t xml:space="preserve"> - это способ фиксирования, накопления и оценки индивидуальных образовательных достижений обучающихся в определенный период его обучения с 1 по 4 класс.</w:t>
      </w:r>
    </w:p>
    <w:p w:rsidR="00EB4F41" w:rsidRDefault="0009413A">
      <w:pPr>
        <w:pStyle w:val="Style8"/>
        <w:widowControl/>
        <w:tabs>
          <w:tab w:val="left" w:pos="665"/>
        </w:tabs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  <w:lang w:eastAsia="en-US"/>
        </w:rPr>
        <w:t>-</w:t>
      </w:r>
      <w:proofErr w:type="spellStart"/>
      <w:r>
        <w:rPr>
          <w:rStyle w:val="FontStyle30"/>
          <w:sz w:val="24"/>
          <w:szCs w:val="24"/>
          <w:lang w:eastAsia="en-US"/>
        </w:rPr>
        <w:t>Портфолио</w:t>
      </w:r>
      <w:proofErr w:type="spellEnd"/>
      <w:r>
        <w:rPr>
          <w:rStyle w:val="FontStyle30"/>
          <w:sz w:val="24"/>
          <w:szCs w:val="24"/>
          <w:lang w:eastAsia="en-US"/>
        </w:rPr>
        <w:t xml:space="preserve"> дополняет традиционные, контрольно-оценочные средства и позволяет учитывать результаты, достигнутые </w:t>
      </w:r>
      <w:proofErr w:type="gramStart"/>
      <w:r>
        <w:rPr>
          <w:rStyle w:val="FontStyle30"/>
          <w:sz w:val="24"/>
          <w:szCs w:val="24"/>
          <w:lang w:eastAsia="en-US"/>
        </w:rPr>
        <w:t>обучающимися</w:t>
      </w:r>
      <w:proofErr w:type="gramEnd"/>
      <w:r>
        <w:rPr>
          <w:rStyle w:val="FontStyle30"/>
          <w:sz w:val="24"/>
          <w:szCs w:val="24"/>
          <w:lang w:eastAsia="en-US"/>
        </w:rPr>
        <w:t xml:space="preserve"> в разнообразных видах деятельности:</w:t>
      </w:r>
      <w:r>
        <w:rPr>
          <w:rStyle w:val="FontStyle32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 xml:space="preserve">учебной, творческой, социальной, коммуникативной и других. </w:t>
      </w:r>
    </w:p>
    <w:p w:rsidR="00EB4F41" w:rsidRDefault="00EB4F41">
      <w:pPr>
        <w:jc w:val="both"/>
      </w:pPr>
    </w:p>
    <w:p w:rsidR="00EB4F41" w:rsidRDefault="0009413A">
      <w:pPr>
        <w:jc w:val="both"/>
        <w:rPr>
          <w:rStyle w:val="FontStyle30"/>
          <w:sz w:val="24"/>
          <w:szCs w:val="24"/>
          <w:lang w:eastAsia="en-US"/>
        </w:rPr>
      </w:pPr>
      <w:r>
        <w:rPr>
          <w:rStyle w:val="FontStyle30"/>
          <w:sz w:val="24"/>
          <w:szCs w:val="24"/>
          <w:lang w:eastAsia="en-US"/>
        </w:rPr>
        <w:t xml:space="preserve">1.3. </w:t>
      </w:r>
      <w:r>
        <w:rPr>
          <w:rStyle w:val="FontStyle30"/>
          <w:b/>
          <w:sz w:val="24"/>
          <w:szCs w:val="24"/>
          <w:lang w:eastAsia="en-US"/>
        </w:rPr>
        <w:t xml:space="preserve">Цель введения </w:t>
      </w:r>
      <w:proofErr w:type="spellStart"/>
      <w:r>
        <w:rPr>
          <w:rStyle w:val="FontStyle30"/>
          <w:b/>
          <w:sz w:val="24"/>
          <w:szCs w:val="24"/>
          <w:lang w:eastAsia="en-US"/>
        </w:rPr>
        <w:t>портфолио</w:t>
      </w:r>
      <w:proofErr w:type="spellEnd"/>
      <w:r>
        <w:rPr>
          <w:rStyle w:val="FontStyle30"/>
          <w:sz w:val="24"/>
          <w:szCs w:val="24"/>
          <w:lang w:eastAsia="en-US"/>
        </w:rPr>
        <w:t>:</w:t>
      </w:r>
    </w:p>
    <w:p w:rsidR="00EB4F41" w:rsidRDefault="0009413A">
      <w:pPr>
        <w:jc w:val="both"/>
        <w:rPr>
          <w:rStyle w:val="FontStyle30"/>
          <w:sz w:val="24"/>
          <w:szCs w:val="24"/>
          <w:lang w:eastAsia="en-US"/>
        </w:rPr>
      </w:pPr>
      <w:r>
        <w:rPr>
          <w:rStyle w:val="FontStyle30"/>
          <w:sz w:val="24"/>
          <w:szCs w:val="24"/>
          <w:lang w:eastAsia="en-US"/>
        </w:rPr>
        <w:t xml:space="preserve"> объективное фиксирование образовательных  достижений обучающихся, выявление динамики личностного роста обучающихся.</w:t>
      </w:r>
    </w:p>
    <w:p w:rsidR="00EB4F41" w:rsidRDefault="00EB4F41">
      <w:pPr>
        <w:pStyle w:val="Style9"/>
        <w:widowControl/>
        <w:spacing w:line="240" w:lineRule="auto"/>
      </w:pPr>
    </w:p>
    <w:p w:rsidR="00EB4F41" w:rsidRDefault="0009413A">
      <w:pPr>
        <w:pStyle w:val="Style9"/>
        <w:widowControl/>
        <w:spacing w:line="240" w:lineRule="auto"/>
        <w:rPr>
          <w:rStyle w:val="FontStyle30"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Задачи </w:t>
      </w:r>
      <w:proofErr w:type="spellStart"/>
      <w:r>
        <w:rPr>
          <w:rStyle w:val="FontStyle30"/>
          <w:b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>:</w:t>
      </w:r>
    </w:p>
    <w:p w:rsidR="00EB4F41" w:rsidRDefault="00EB4F41">
      <w:pPr>
        <w:pStyle w:val="Style9"/>
        <w:widowControl/>
        <w:spacing w:line="240" w:lineRule="auto"/>
      </w:pP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-поддерживать высокую учебную мотивацию </w:t>
      </w:r>
      <w:proofErr w:type="gramStart"/>
      <w:r>
        <w:rPr>
          <w:rStyle w:val="FontStyle30"/>
          <w:sz w:val="24"/>
          <w:szCs w:val="24"/>
        </w:rPr>
        <w:t>обучающихся</w:t>
      </w:r>
      <w:proofErr w:type="gramEnd"/>
      <w:r>
        <w:rPr>
          <w:rStyle w:val="FontStyle30"/>
          <w:sz w:val="24"/>
          <w:szCs w:val="24"/>
        </w:rPr>
        <w:t>;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-поощрять их активность </w:t>
      </w:r>
      <w:r>
        <w:rPr>
          <w:rStyle w:val="FontStyle30"/>
          <w:iCs/>
          <w:sz w:val="24"/>
          <w:szCs w:val="24"/>
        </w:rPr>
        <w:t>и</w:t>
      </w:r>
      <w:r>
        <w:rPr>
          <w:rStyle w:val="FontStyle50"/>
          <w:rFonts w:cs="Times New Roman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самостоятельность, расширять возможности</w:t>
      </w:r>
      <w:r>
        <w:rPr>
          <w:rStyle w:val="FontStyle32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обучения и самообучения;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-развивать навыки рефлексивной и оценочной </w:t>
      </w:r>
      <w:r>
        <w:rPr>
          <w:rStyle w:val="FontStyle29"/>
          <w:sz w:val="24"/>
          <w:szCs w:val="24"/>
        </w:rPr>
        <w:t>(</w:t>
      </w:r>
      <w:proofErr w:type="spellStart"/>
      <w:r>
        <w:rPr>
          <w:rStyle w:val="FontStyle29"/>
          <w:b w:val="0"/>
          <w:sz w:val="24"/>
          <w:szCs w:val="24"/>
        </w:rPr>
        <w:t>самооценочной</w:t>
      </w:r>
      <w:proofErr w:type="spellEnd"/>
      <w:r>
        <w:rPr>
          <w:rStyle w:val="FontStyle29"/>
          <w:sz w:val="24"/>
          <w:szCs w:val="24"/>
        </w:rPr>
        <w:t xml:space="preserve">) </w:t>
      </w:r>
      <w:r>
        <w:rPr>
          <w:rStyle w:val="FontStyle30"/>
          <w:sz w:val="24"/>
          <w:szCs w:val="24"/>
        </w:rPr>
        <w:t xml:space="preserve">деятельности </w:t>
      </w:r>
      <w:proofErr w:type="gramStart"/>
      <w:r>
        <w:rPr>
          <w:rStyle w:val="FontStyle30"/>
          <w:sz w:val="24"/>
          <w:szCs w:val="24"/>
        </w:rPr>
        <w:t>обучающихся</w:t>
      </w:r>
      <w:proofErr w:type="gramEnd"/>
      <w:r>
        <w:rPr>
          <w:rStyle w:val="FontStyle30"/>
          <w:sz w:val="24"/>
          <w:szCs w:val="24"/>
        </w:rPr>
        <w:t>;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-формировать умение учиться: ставить цели, планировать и организовывать собственную учебную деятельность: 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-развивать дополнительные предпосылки и возможности для успешной</w:t>
      </w:r>
      <w:r>
        <w:rPr>
          <w:rStyle w:val="FontStyle32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социализации;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-обеспечивать отслеживание индивидуального прогресса обучающегося </w:t>
      </w:r>
      <w:r>
        <w:rPr>
          <w:rStyle w:val="FontStyle30"/>
          <w:iCs/>
          <w:sz w:val="24"/>
          <w:szCs w:val="24"/>
        </w:rPr>
        <w:t>в</w:t>
      </w:r>
      <w:r>
        <w:rPr>
          <w:rStyle w:val="FontStyle49"/>
          <w:i w:val="0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широком образовательном контексте;</w:t>
      </w:r>
    </w:p>
    <w:p w:rsidR="00EB4F41" w:rsidRDefault="0009413A">
      <w:pPr>
        <w:pStyle w:val="Style2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-формировать отчет об индивидуальных образовательных достижениях обучающихся;</w:t>
      </w:r>
    </w:p>
    <w:p w:rsidR="00EB4F41" w:rsidRDefault="0009413A">
      <w:pPr>
        <w:widowControl/>
        <w:autoSpaceDE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-формировать умение управлять собственной образовательной деятельностью;</w:t>
      </w:r>
    </w:p>
    <w:p w:rsidR="00EB4F41" w:rsidRDefault="0009413A">
      <w:pPr>
        <w:widowControl/>
        <w:autoSpaceDE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-содействовать социализации </w:t>
      </w:r>
      <w:proofErr w:type="gramStart"/>
      <w:r>
        <w:rPr>
          <w:rStyle w:val="FontStyle30"/>
          <w:sz w:val="24"/>
          <w:szCs w:val="24"/>
        </w:rPr>
        <w:t>обучающихся</w:t>
      </w:r>
      <w:proofErr w:type="gramEnd"/>
      <w:r>
        <w:rPr>
          <w:rStyle w:val="FontStyle30"/>
          <w:sz w:val="24"/>
          <w:szCs w:val="24"/>
        </w:rPr>
        <w:t>.</w:t>
      </w:r>
    </w:p>
    <w:p w:rsidR="00EB4F41" w:rsidRDefault="0009413A">
      <w:pPr>
        <w:pStyle w:val="Style5"/>
        <w:widowControl/>
        <w:spacing w:line="240" w:lineRule="auto"/>
        <w:ind w:right="103" w:firstLine="0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Оценка тех или иных достижений (результатов), входящих в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, а также всего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в целом может быть как качественной, так и количественной.</w:t>
      </w:r>
    </w:p>
    <w:p w:rsidR="00EB4F41" w:rsidRDefault="00EB4F41">
      <w:pPr>
        <w:pStyle w:val="Style5"/>
        <w:widowControl/>
        <w:spacing w:line="240" w:lineRule="auto"/>
        <w:ind w:right="103" w:firstLine="0"/>
        <w:jc w:val="both"/>
      </w:pPr>
    </w:p>
    <w:p w:rsidR="00EB4F41" w:rsidRDefault="00EB4F41">
      <w:pPr>
        <w:pStyle w:val="Style5"/>
        <w:widowControl/>
        <w:spacing w:line="240" w:lineRule="auto"/>
        <w:ind w:right="103" w:firstLine="0"/>
        <w:jc w:val="both"/>
      </w:pPr>
    </w:p>
    <w:p w:rsidR="00EB4F41" w:rsidRDefault="00EB4F41">
      <w:pPr>
        <w:pStyle w:val="Style5"/>
        <w:widowControl/>
        <w:spacing w:line="240" w:lineRule="auto"/>
        <w:ind w:right="103" w:firstLine="0"/>
        <w:jc w:val="both"/>
      </w:pPr>
    </w:p>
    <w:p w:rsidR="00EB4F41" w:rsidRDefault="00EB4F41">
      <w:pPr>
        <w:pStyle w:val="Style5"/>
        <w:widowControl/>
        <w:spacing w:line="240" w:lineRule="auto"/>
        <w:ind w:right="103" w:firstLine="0"/>
        <w:jc w:val="both"/>
      </w:pPr>
    </w:p>
    <w:p w:rsidR="00EB4F41" w:rsidRDefault="00EB4F41">
      <w:pPr>
        <w:pStyle w:val="Style5"/>
        <w:widowControl/>
        <w:spacing w:line="240" w:lineRule="auto"/>
        <w:ind w:right="103" w:firstLine="0"/>
        <w:jc w:val="both"/>
      </w:pPr>
    </w:p>
    <w:p w:rsidR="00EB4F41" w:rsidRDefault="00EB4F41">
      <w:pPr>
        <w:pStyle w:val="ac"/>
        <w:spacing w:before="0" w:after="0"/>
        <w:jc w:val="both"/>
      </w:pPr>
    </w:p>
    <w:p w:rsidR="00EB4F41" w:rsidRDefault="0009413A">
      <w:pPr>
        <w:pStyle w:val="ac"/>
        <w:spacing w:before="0" w:after="0"/>
        <w:jc w:val="both"/>
        <w:rPr>
          <w:b/>
          <w:bCs/>
        </w:rPr>
      </w:pPr>
      <w:r>
        <w:rPr>
          <w:b/>
          <w:bCs/>
        </w:rPr>
        <w:lastRenderedPageBreak/>
        <w:t xml:space="preserve">2. Структура </w:t>
      </w:r>
      <w:proofErr w:type="spellStart"/>
      <w:r>
        <w:rPr>
          <w:b/>
          <w:bCs/>
        </w:rPr>
        <w:t>Портфолио</w:t>
      </w:r>
      <w:proofErr w:type="spellEnd"/>
    </w:p>
    <w:p w:rsidR="00EB4F41" w:rsidRDefault="00EB4F41">
      <w:pPr>
        <w:pStyle w:val="ac"/>
        <w:spacing w:before="0" w:after="0"/>
        <w:jc w:val="both"/>
      </w:pPr>
    </w:p>
    <w:p w:rsidR="00EB4F41" w:rsidRDefault="0009413A">
      <w:pPr>
        <w:pStyle w:val="ac"/>
        <w:spacing w:before="0" w:after="0"/>
        <w:jc w:val="both"/>
      </w:pPr>
      <w:r>
        <w:t xml:space="preserve">2.1. </w:t>
      </w:r>
      <w:proofErr w:type="spellStart"/>
      <w:r>
        <w:t>Портфолио</w:t>
      </w:r>
      <w:proofErr w:type="spellEnd"/>
      <w:r>
        <w:t xml:space="preserve"> состоит из нескольких отдельных разделов:</w:t>
      </w:r>
    </w:p>
    <w:p w:rsidR="00EB4F41" w:rsidRDefault="0009413A">
      <w:pPr>
        <w:pStyle w:val="ac"/>
        <w:spacing w:before="0" w:after="0"/>
        <w:jc w:val="both"/>
        <w:rPr>
          <w:b/>
          <w:bCs/>
        </w:rPr>
      </w:pPr>
      <w:r>
        <w:t xml:space="preserve">2.1.1. </w:t>
      </w:r>
      <w:r>
        <w:rPr>
          <w:b/>
          <w:bCs/>
        </w:rPr>
        <w:t>Раздел «Мой портрет» включает в себя</w:t>
      </w:r>
    </w:p>
    <w:p w:rsidR="00EB4F41" w:rsidRDefault="0009413A">
      <w:pPr>
        <w:pStyle w:val="ac"/>
        <w:spacing w:before="0" w:after="0"/>
        <w:jc w:val="both"/>
      </w:pPr>
      <w:r>
        <w:t xml:space="preserve"> информацию, которая важна и интересна для ребенка («Мое имя», «Моя семья», «Мои увлечения», «Моя школа» и др.)</w:t>
      </w:r>
    </w:p>
    <w:p w:rsidR="00EB4F41" w:rsidRDefault="0009413A">
      <w:pPr>
        <w:pStyle w:val="ac"/>
        <w:spacing w:before="0" w:after="0"/>
        <w:jc w:val="both"/>
      </w:pPr>
      <w:r>
        <w:t xml:space="preserve">2.1.2. Раздел </w:t>
      </w:r>
      <w:r>
        <w:rPr>
          <w:b/>
        </w:rPr>
        <w:t xml:space="preserve">«Моя учеба» </w:t>
      </w:r>
      <w:r>
        <w:t xml:space="preserve"> представляет собой самооценку (рефлексию) предметных достижений по учебным предметам.</w:t>
      </w:r>
    </w:p>
    <w:p w:rsidR="00EB4F41" w:rsidRDefault="0009413A">
      <w:pPr>
        <w:pStyle w:val="ac"/>
        <w:spacing w:before="0" w:after="0"/>
        <w:jc w:val="both"/>
      </w:pPr>
      <w:r>
        <w:t>2.1</w:t>
      </w:r>
      <w:r>
        <w:rPr>
          <w:bCs/>
        </w:rPr>
        <w:t>.3. Раздел</w:t>
      </w:r>
      <w:r>
        <w:rPr>
          <w:b/>
          <w:bCs/>
        </w:rPr>
        <w:t xml:space="preserve"> «Мои достижения» </w:t>
      </w:r>
      <w:r>
        <w:t>- портфель сертифицированных (документированных) индивидуальных образовательных достижений. Этот раздел включает в себя:</w:t>
      </w:r>
    </w:p>
    <w:p w:rsidR="00EB4F41" w:rsidRDefault="0009413A">
      <w:pPr>
        <w:pStyle w:val="ac"/>
        <w:spacing w:before="0" w:after="0"/>
        <w:jc w:val="both"/>
      </w:pPr>
      <w:r>
        <w:t>-предметные олимпиады - школьные, муниципальные, региональные, всероссийские и др.;</w:t>
      </w:r>
    </w:p>
    <w:p w:rsidR="00EB4F41" w:rsidRDefault="0009413A">
      <w:pPr>
        <w:pStyle w:val="ac"/>
        <w:spacing w:before="0" w:after="0"/>
        <w:jc w:val="both"/>
      </w:pPr>
      <w:r>
        <w:t>-мероприятия и конкурсы - школьные, муниципальные, региональные, всероссийские и др.;</w:t>
      </w:r>
    </w:p>
    <w:p w:rsidR="00EB4F41" w:rsidRDefault="0009413A">
      <w:pPr>
        <w:pStyle w:val="ac"/>
        <w:spacing w:before="0" w:after="0"/>
        <w:jc w:val="both"/>
      </w:pPr>
      <w:r>
        <w:t>2.1.4</w:t>
      </w:r>
      <w:r>
        <w:rPr>
          <w:bCs/>
        </w:rPr>
        <w:t>. Раздел</w:t>
      </w:r>
      <w:r>
        <w:rPr>
          <w:b/>
          <w:bCs/>
        </w:rPr>
        <w:t xml:space="preserve"> «Мои работы»</w:t>
      </w:r>
      <w:r>
        <w:t xml:space="preserve">  представляет собой собрание различных творческих, проектных, исследовательских работ </w:t>
      </w:r>
      <w:proofErr w:type="gramStart"/>
      <w:r>
        <w:t>обучающегося</w:t>
      </w:r>
      <w:proofErr w:type="gramEnd"/>
      <w:r>
        <w:t xml:space="preserve">. </w:t>
      </w:r>
    </w:p>
    <w:p w:rsidR="00EB4F41" w:rsidRDefault="0009413A">
      <w:pPr>
        <w:shd w:val="clear" w:color="auto" w:fill="FFFFFF"/>
        <w:spacing w:before="173"/>
        <w:rPr>
          <w:sz w:val="24"/>
          <w:szCs w:val="24"/>
        </w:rPr>
      </w:pPr>
      <w:r>
        <w:rPr>
          <w:sz w:val="24"/>
          <w:szCs w:val="24"/>
        </w:rPr>
        <w:t>2.1.5 Раздел «</w:t>
      </w:r>
      <w:r>
        <w:rPr>
          <w:b/>
          <w:sz w:val="24"/>
          <w:szCs w:val="24"/>
        </w:rPr>
        <w:t xml:space="preserve">Отзывы» </w:t>
      </w:r>
      <w:r>
        <w:rPr>
          <w:sz w:val="24"/>
          <w:szCs w:val="24"/>
        </w:rPr>
        <w:t>размещается положительная оценка педагогом, родителями стараний, достижений  ученика;</w:t>
      </w:r>
    </w:p>
    <w:p w:rsidR="00EB4F41" w:rsidRDefault="00EB4F41">
      <w:pPr>
        <w:pStyle w:val="ac"/>
        <w:spacing w:before="0" w:after="0"/>
        <w:jc w:val="both"/>
        <w:rPr>
          <w:b/>
        </w:rPr>
      </w:pPr>
    </w:p>
    <w:p w:rsidR="00EB4F41" w:rsidRDefault="0009413A">
      <w:pPr>
        <w:pStyle w:val="Style4"/>
        <w:widowControl/>
        <w:ind w:right="22"/>
        <w:jc w:val="both"/>
        <w:rPr>
          <w:rStyle w:val="FontStyle29"/>
          <w:sz w:val="24"/>
          <w:szCs w:val="24"/>
        </w:rPr>
      </w:pPr>
      <w:r>
        <w:rPr>
          <w:rStyle w:val="FontStyle28"/>
          <w:b/>
          <w:sz w:val="24"/>
          <w:szCs w:val="24"/>
        </w:rPr>
        <w:t>3. Оформление</w:t>
      </w:r>
      <w:r>
        <w:rPr>
          <w:rStyle w:val="FontStyle28"/>
          <w:sz w:val="24"/>
          <w:szCs w:val="24"/>
        </w:rPr>
        <w:t xml:space="preserve"> </w:t>
      </w:r>
      <w:proofErr w:type="spellStart"/>
      <w:r>
        <w:rPr>
          <w:rStyle w:val="FontStyle29"/>
          <w:sz w:val="24"/>
          <w:szCs w:val="24"/>
        </w:rPr>
        <w:t>портфолио</w:t>
      </w:r>
      <w:proofErr w:type="spellEnd"/>
    </w:p>
    <w:p w:rsidR="00EB4F41" w:rsidRDefault="00EB4F41">
      <w:pPr>
        <w:pStyle w:val="Style6"/>
        <w:widowControl/>
        <w:spacing w:line="240" w:lineRule="auto"/>
        <w:ind w:firstLine="0"/>
      </w:pPr>
    </w:p>
    <w:p w:rsidR="00EB4F41" w:rsidRDefault="0009413A">
      <w:pPr>
        <w:pStyle w:val="Style6"/>
        <w:widowControl/>
        <w:spacing w:line="240" w:lineRule="auto"/>
        <w:ind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3.1.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оформляет </w:t>
      </w:r>
      <w:proofErr w:type="gramStart"/>
      <w:r>
        <w:rPr>
          <w:rStyle w:val="FontStyle30"/>
          <w:sz w:val="24"/>
          <w:szCs w:val="24"/>
        </w:rPr>
        <w:t>обучающийся</w:t>
      </w:r>
      <w:proofErr w:type="gramEnd"/>
      <w:r>
        <w:rPr>
          <w:rStyle w:val="FontStyle30"/>
          <w:sz w:val="24"/>
          <w:szCs w:val="24"/>
        </w:rPr>
        <w:t xml:space="preserve"> под руководством классного руководителя и родителей.</w:t>
      </w:r>
    </w:p>
    <w:p w:rsidR="00EB4F41" w:rsidRDefault="0009413A">
      <w:pPr>
        <w:pStyle w:val="Style20"/>
        <w:widowControl/>
        <w:tabs>
          <w:tab w:val="left" w:pos="1166"/>
        </w:tabs>
        <w:spacing w:line="240" w:lineRule="auto"/>
        <w:ind w:firstLine="0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3.2. При оформлении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должны соблюдаться следующие требования: </w:t>
      </w:r>
    </w:p>
    <w:p w:rsidR="00EB4F41" w:rsidRDefault="0009413A">
      <w:pPr>
        <w:pStyle w:val="Style13"/>
        <w:widowControl/>
        <w:spacing w:line="240" w:lineRule="auto"/>
        <w:ind w:right="2256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-достоверность сведений, представленных в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; </w:t>
      </w:r>
    </w:p>
    <w:p w:rsidR="00EB4F41" w:rsidRDefault="0009413A">
      <w:pPr>
        <w:pStyle w:val="Style13"/>
        <w:widowControl/>
        <w:spacing w:line="240" w:lineRule="auto"/>
        <w:ind w:right="2256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-аккуратность и эстетичность оформления; </w:t>
      </w:r>
    </w:p>
    <w:p w:rsidR="00EB4F41" w:rsidRDefault="0009413A">
      <w:pPr>
        <w:pStyle w:val="Style13"/>
        <w:widowControl/>
        <w:spacing w:line="240" w:lineRule="auto"/>
        <w:ind w:right="2256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-разборчивость при ведении записей;</w:t>
      </w:r>
    </w:p>
    <w:p w:rsidR="00EB4F41" w:rsidRDefault="0009413A">
      <w:pPr>
        <w:pStyle w:val="Style13"/>
        <w:widowControl/>
        <w:spacing w:line="240" w:lineRule="auto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-целостность </w:t>
      </w:r>
      <w:r>
        <w:rPr>
          <w:rStyle w:val="FontStyle30"/>
          <w:iCs/>
          <w:sz w:val="24"/>
          <w:szCs w:val="24"/>
        </w:rPr>
        <w:t xml:space="preserve">и </w:t>
      </w:r>
      <w:r>
        <w:rPr>
          <w:rStyle w:val="FontStyle30"/>
          <w:sz w:val="24"/>
          <w:szCs w:val="24"/>
        </w:rPr>
        <w:t>эстетическая завершенность представленных материалов;</w:t>
      </w:r>
    </w:p>
    <w:p w:rsidR="00EB4F41" w:rsidRDefault="0009413A">
      <w:pPr>
        <w:pStyle w:val="Style13"/>
        <w:widowControl/>
        <w:spacing w:line="240" w:lineRule="auto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-наглядность;</w:t>
      </w:r>
    </w:p>
    <w:p w:rsidR="00EB4F41" w:rsidRDefault="0009413A">
      <w:pPr>
        <w:pStyle w:val="Style13"/>
        <w:widowControl/>
        <w:spacing w:line="240" w:lineRule="auto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-сохранность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(1-</w:t>
      </w:r>
      <w:r w:rsidRPr="00537DC7">
        <w:rPr>
          <w:rStyle w:val="FontStyle30"/>
          <w:sz w:val="24"/>
          <w:szCs w:val="24"/>
        </w:rPr>
        <w:t>4</w:t>
      </w:r>
      <w:r>
        <w:rPr>
          <w:rStyle w:val="FontStyle30"/>
          <w:sz w:val="24"/>
          <w:szCs w:val="24"/>
        </w:rPr>
        <w:t xml:space="preserve"> классы). </w:t>
      </w:r>
    </w:p>
    <w:p w:rsidR="00EB4F41" w:rsidRDefault="0009413A">
      <w:pPr>
        <w:pStyle w:val="Style17"/>
        <w:widowControl/>
        <w:tabs>
          <w:tab w:val="left" w:pos="0"/>
        </w:tabs>
        <w:spacing w:line="240" w:lineRule="auto"/>
        <w:ind w:firstLine="0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3.3. Образовательные достижения обучающегося и все необходимые сведения фиксируются в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в течение года.</w:t>
      </w:r>
    </w:p>
    <w:p w:rsidR="00EB4F41" w:rsidRDefault="0009413A">
      <w:pPr>
        <w:pStyle w:val="Style17"/>
        <w:widowControl/>
        <w:tabs>
          <w:tab w:val="left" w:pos="0"/>
        </w:tabs>
        <w:spacing w:line="240" w:lineRule="auto"/>
        <w:ind w:firstLine="0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3.4 Обучающийся имеет право включать в </w:t>
      </w:r>
      <w:proofErr w:type="spellStart"/>
      <w:r>
        <w:rPr>
          <w:rStyle w:val="FontStyle30"/>
          <w:sz w:val="24"/>
          <w:szCs w:val="24"/>
        </w:rPr>
        <w:t>портфолио</w:t>
      </w:r>
      <w:proofErr w:type="spellEnd"/>
      <w:r>
        <w:rPr>
          <w:rStyle w:val="FontStyle30"/>
          <w:sz w:val="24"/>
          <w:szCs w:val="24"/>
        </w:rPr>
        <w:t xml:space="preserve"> дополнительные разделы, материалы, элементы оформления, отражающие его индивидуальность.</w:t>
      </w:r>
    </w:p>
    <w:p w:rsidR="00EB4F41" w:rsidRDefault="0009413A">
      <w:pPr>
        <w:pStyle w:val="ac"/>
        <w:spacing w:after="0" w:line="238" w:lineRule="atLeast"/>
        <w:jc w:val="both"/>
        <w:rPr>
          <w:b/>
          <w:color w:val="000000"/>
        </w:rPr>
      </w:pPr>
      <w:r>
        <w:rPr>
          <w:b/>
          <w:bCs/>
          <w:iCs/>
        </w:rPr>
        <w:t>4</w:t>
      </w:r>
      <w:r>
        <w:rPr>
          <w:b/>
          <w:color w:val="000000"/>
        </w:rPr>
        <w:t xml:space="preserve">. Порядок формирования </w:t>
      </w:r>
      <w:proofErr w:type="spellStart"/>
      <w:r>
        <w:rPr>
          <w:b/>
          <w:color w:val="000000"/>
        </w:rPr>
        <w:t>портфолио</w:t>
      </w:r>
      <w:proofErr w:type="spellEnd"/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rFonts w:eastAsia="Calibri"/>
          <w:lang w:eastAsia="en-US"/>
        </w:rPr>
        <w:t>4.1.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Портфолио</w:t>
      </w:r>
      <w:proofErr w:type="spellEnd"/>
      <w:r>
        <w:rPr>
          <w:lang w:eastAsia="en-US"/>
        </w:rPr>
        <w:t xml:space="preserve"> ученика начальных классов является одной из составляющих системы </w:t>
      </w:r>
      <w:proofErr w:type="gramStart"/>
      <w:r>
        <w:rPr>
          <w:lang w:eastAsia="en-US"/>
        </w:rPr>
        <w:t>оценки</w:t>
      </w:r>
      <w:r>
        <w:rPr>
          <w:color w:val="000000"/>
        </w:rPr>
        <w:t xml:space="preserve"> достижения планируемых результатов освоения основной образовательной программы</w:t>
      </w:r>
      <w:proofErr w:type="gramEnd"/>
      <w:r>
        <w:rPr>
          <w:color w:val="000000"/>
        </w:rPr>
        <w:t xml:space="preserve"> НОО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EB4F41" w:rsidRDefault="0009413A">
      <w:pPr>
        <w:pStyle w:val="ac"/>
        <w:spacing w:before="120" w:after="0"/>
        <w:jc w:val="both"/>
      </w:pPr>
      <w:r>
        <w:rPr>
          <w:color w:val="000000"/>
        </w:rPr>
        <w:t xml:space="preserve">4.2. Период составления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– 1-4 года (1-4 классы начальной школы). </w:t>
      </w:r>
      <w:proofErr w:type="spellStart"/>
      <w:r>
        <w:t>Портфолио</w:t>
      </w:r>
      <w:proofErr w:type="spellEnd"/>
      <w:r>
        <w:t xml:space="preserve"> оформляется в папке-накопителе с файлами на бумажных носителях.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 xml:space="preserve">4.3. Ответственность за организацию формирования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и систематическое заполнение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spellStart"/>
      <w:proofErr w:type="gram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хранится в классном помещении школы в течение всего времени пребывания ребенка в нем. При переводе ребенка в другое образовательную организацию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выдается на руки родителям (законным представителям) вместе с личным делом  ребенка. </w:t>
      </w:r>
      <w:proofErr w:type="gramEnd"/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 xml:space="preserve">4.5. </w:t>
      </w:r>
      <w:proofErr w:type="gramStart"/>
      <w:r>
        <w:rPr>
          <w:color w:val="000000"/>
        </w:rPr>
        <w:t xml:space="preserve">В формировании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участвуют: учащиеся, классные руководители, учителя - предметники, педагог-психолог, педагоги дополнительного образования, администрация школы, родители (законные представители).</w:t>
      </w:r>
      <w:proofErr w:type="gramEnd"/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>4.6. Учащиеся с помощью родителей или их законных представителей:</w:t>
      </w:r>
    </w:p>
    <w:p w:rsidR="00EB4F41" w:rsidRDefault="0009413A">
      <w:pPr>
        <w:pStyle w:val="ac"/>
        <w:numPr>
          <w:ilvl w:val="0"/>
          <w:numId w:val="2"/>
        </w:numPr>
        <w:spacing w:before="120" w:after="0"/>
        <w:jc w:val="both"/>
        <w:rPr>
          <w:color w:val="000000"/>
        </w:rPr>
      </w:pPr>
      <w:r>
        <w:rPr>
          <w:color w:val="000000"/>
        </w:rPr>
        <w:t xml:space="preserve">Осуществляют  заполнение разделов 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>;</w:t>
      </w:r>
    </w:p>
    <w:p w:rsidR="00EB4F41" w:rsidRDefault="00EB4F41">
      <w:pPr>
        <w:pStyle w:val="ac"/>
        <w:spacing w:before="120" w:after="0"/>
        <w:jc w:val="both"/>
      </w:pP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 xml:space="preserve">- Оформляют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в соответствии с утвержденной структурой в папке с файлами; 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- При оформлении соблюдают систематичность и регулярность ведения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, достоверность сведений, предоставленных в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, аккуратность и эстетичность оформления, разборчивость при ведении записей, целостность представленных материалов, наглядность; 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 xml:space="preserve">- Могут презентовать  содержание своего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на классном собрании, на родительском собрании, на педагогическом совете, на общешкольной ученической конференции и т.п. </w:t>
      </w:r>
    </w:p>
    <w:p w:rsidR="00EB4F41" w:rsidRDefault="0009413A">
      <w:pPr>
        <w:pStyle w:val="ac"/>
        <w:spacing w:before="120" w:after="0"/>
        <w:jc w:val="both"/>
      </w:pPr>
      <w:r>
        <w:t xml:space="preserve">4.7. Учащийся имеет право включать в </w:t>
      </w:r>
      <w:proofErr w:type="spellStart"/>
      <w:r>
        <w:t>портфолио</w:t>
      </w:r>
      <w:proofErr w:type="spellEnd"/>
      <w:r>
        <w:t xml:space="preserve"> дополнительные материалы, элементы оформления с учетом его индивидуальности, что позволяет им  постепенно развивать самостоятельность, брать на себя контроль и ответственность. </w:t>
      </w:r>
    </w:p>
    <w:p w:rsidR="00EB4F41" w:rsidRDefault="0009413A">
      <w:pPr>
        <w:pStyle w:val="ac"/>
        <w:spacing w:before="120" w:after="0"/>
        <w:jc w:val="both"/>
      </w:pPr>
      <w:r>
        <w:t xml:space="preserve">     По необходимости, работа учащихся с </w:t>
      </w:r>
      <w:proofErr w:type="spellStart"/>
      <w:r>
        <w:t>портфолио</w:t>
      </w:r>
      <w:proofErr w:type="spellEnd"/>
      <w: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 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>4.8. Классный руководитель:</w:t>
      </w:r>
    </w:p>
    <w:p w:rsidR="00EB4F41" w:rsidRDefault="0009413A">
      <w:pPr>
        <w:pStyle w:val="ac"/>
        <w:spacing w:before="120" w:after="0"/>
        <w:jc w:val="both"/>
      </w:pPr>
      <w:r>
        <w:t xml:space="preserve">- Оказывает помощь </w:t>
      </w:r>
      <w:proofErr w:type="gramStart"/>
      <w:r>
        <w:t>обучающимся</w:t>
      </w:r>
      <w:proofErr w:type="gramEnd"/>
      <w:r>
        <w:t xml:space="preserve"> в процессе формирования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Проводит информационную, консультативную, диагностическую работу с учащимися и их родителями по формированию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Осуществляет посредническую функцию между учащимися и учителями, педагогами дополнительного образования, представителями социума в целях пополнения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наполняемостью и правильностью заполнения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Обеспечивает учащихся необходимыми формами, бланками, рекомендациями; </w:t>
      </w:r>
    </w:p>
    <w:p w:rsidR="00EB4F41" w:rsidRDefault="0009413A">
      <w:pPr>
        <w:pStyle w:val="ac"/>
        <w:spacing w:before="120" w:after="0"/>
        <w:jc w:val="both"/>
      </w:pPr>
      <w:r>
        <w:t>- Оформляет итоговые документы.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rPr>
          <w:color w:val="000000"/>
        </w:rPr>
        <w:t>4.9. Администрация  школы:</w:t>
      </w:r>
    </w:p>
    <w:p w:rsidR="00EB4F41" w:rsidRDefault="0009413A">
      <w:pPr>
        <w:pStyle w:val="ac"/>
        <w:spacing w:before="120" w:after="0"/>
        <w:jc w:val="both"/>
      </w:pPr>
      <w:r>
        <w:t xml:space="preserve">- Разрабатывает и утверждает нормативно-правовую базу, обеспечивающую ведение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Распределяет обязанности участников образовательного процесса по данному направлению деятельности; </w:t>
      </w:r>
    </w:p>
    <w:p w:rsidR="00EB4F41" w:rsidRDefault="0009413A">
      <w:pPr>
        <w:pStyle w:val="ac"/>
        <w:spacing w:before="120" w:after="0"/>
        <w:jc w:val="both"/>
      </w:pPr>
      <w:r>
        <w:t xml:space="preserve">- Создает условия для мотивации педагогов к работе по новой системе оценивания; </w:t>
      </w:r>
    </w:p>
    <w:p w:rsidR="00EB4F41" w:rsidRDefault="0009413A">
      <w:pPr>
        <w:pStyle w:val="ac"/>
        <w:spacing w:before="120" w:after="0"/>
        <w:jc w:val="both"/>
      </w:pPr>
      <w:r>
        <w:t xml:space="preserve">- Осуществляет общее руководство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практике работы образовательной организации; </w:t>
      </w:r>
    </w:p>
    <w:p w:rsidR="00EB4F41" w:rsidRDefault="0009413A">
      <w:pPr>
        <w:pStyle w:val="ac"/>
        <w:spacing w:before="120" w:after="0"/>
        <w:jc w:val="both"/>
      </w:pPr>
      <w:r>
        <w:t xml:space="preserve">- Организует работу по реализации в практике работы образовательной организации технологии </w:t>
      </w:r>
      <w:proofErr w:type="spellStart"/>
      <w:r>
        <w:t>Портфолио</w:t>
      </w:r>
      <w:proofErr w:type="spellEnd"/>
      <w:r>
        <w:t xml:space="preserve">,  как метода оценивания индивидуальных достижений обучающихся; </w:t>
      </w:r>
    </w:p>
    <w:p w:rsidR="00EB4F41" w:rsidRDefault="0009413A">
      <w:pPr>
        <w:pStyle w:val="ac"/>
        <w:spacing w:before="120" w:after="12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образовательной организации. </w:t>
      </w:r>
    </w:p>
    <w:p w:rsidR="00EB4F41" w:rsidRDefault="0009413A">
      <w:pPr>
        <w:pStyle w:val="ac"/>
        <w:spacing w:before="240" w:after="120"/>
        <w:jc w:val="both"/>
        <w:rPr>
          <w:b/>
        </w:rPr>
      </w:pPr>
      <w:r>
        <w:rPr>
          <w:b/>
        </w:rPr>
        <w:t xml:space="preserve">5. Презентация </w:t>
      </w:r>
      <w:proofErr w:type="spellStart"/>
      <w:r>
        <w:rPr>
          <w:b/>
        </w:rPr>
        <w:t>Портфолио</w:t>
      </w:r>
      <w:proofErr w:type="spellEnd"/>
      <w:r>
        <w:rPr>
          <w:b/>
        </w:rPr>
        <w:t xml:space="preserve"> учащихся начальной школы.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t xml:space="preserve">5.1. Учащийся может представлять содержание своего </w:t>
      </w:r>
      <w:proofErr w:type="spellStart"/>
      <w:r>
        <w:t>Портфолио</w:t>
      </w:r>
      <w:proofErr w:type="spellEnd"/>
      <w:r>
        <w:t xml:space="preserve"> на классном собрании, на родительском собрании, на педагогическом совете, </w:t>
      </w:r>
      <w:r>
        <w:rPr>
          <w:color w:val="000000"/>
        </w:rPr>
        <w:t>на общешкольной ученической конференции и т.п. </w:t>
      </w:r>
    </w:p>
    <w:p w:rsidR="00EB4F41" w:rsidRDefault="0009413A">
      <w:pPr>
        <w:pStyle w:val="ac"/>
        <w:spacing w:before="120" w:after="0"/>
        <w:jc w:val="both"/>
      </w:pPr>
      <w:r>
        <w:t xml:space="preserve">5.2. Презентация </w:t>
      </w:r>
      <w:proofErr w:type="spellStart"/>
      <w:r>
        <w:t>Портфолио</w:t>
      </w:r>
      <w:proofErr w:type="spellEnd"/>
      <w:r>
        <w:t xml:space="preserve"> обучающихся может проходить в форме выставок </w:t>
      </w:r>
      <w:proofErr w:type="spellStart"/>
      <w:r>
        <w:t>Портфолио</w:t>
      </w:r>
      <w:proofErr w:type="spellEnd"/>
      <w:r>
        <w:t>.</w:t>
      </w:r>
    </w:p>
    <w:p w:rsidR="00EB4F41" w:rsidRDefault="0009413A">
      <w:pPr>
        <w:pStyle w:val="ac"/>
        <w:spacing w:before="120" w:after="0"/>
        <w:jc w:val="both"/>
      </w:pPr>
      <w:r>
        <w:t xml:space="preserve">5.3. На презентацию учащийся выходит с кратким устным комментарием по содержанию </w:t>
      </w:r>
      <w:proofErr w:type="spellStart"/>
      <w:r>
        <w:t>Портфолио</w:t>
      </w:r>
      <w:proofErr w:type="spellEnd"/>
      <w:r>
        <w:t>.</w:t>
      </w:r>
    </w:p>
    <w:p w:rsidR="00EB4F41" w:rsidRDefault="0009413A">
      <w:pPr>
        <w:pStyle w:val="ac"/>
        <w:spacing w:after="0"/>
        <w:jc w:val="both"/>
        <w:rPr>
          <w:b/>
          <w:bCs/>
        </w:rPr>
      </w:pPr>
      <w:r>
        <w:rPr>
          <w:b/>
          <w:bCs/>
        </w:rPr>
        <w:t>6. Подведение итогов работы.</w:t>
      </w:r>
    </w:p>
    <w:p w:rsidR="00EB4F41" w:rsidRDefault="0009413A">
      <w:pPr>
        <w:pStyle w:val="ac"/>
        <w:spacing w:before="120" w:after="0"/>
        <w:jc w:val="both"/>
        <w:rPr>
          <w:color w:val="000000"/>
        </w:rPr>
      </w:pPr>
      <w:r>
        <w:t xml:space="preserve">6.1. Анализ, интерпретация и оценка отдельных составляющих </w:t>
      </w:r>
      <w:proofErr w:type="spellStart"/>
      <w:r>
        <w:t>Портфолио</w:t>
      </w:r>
      <w:proofErr w:type="spellEnd"/>
      <w:r>
        <w:t xml:space="preserve"> и </w:t>
      </w:r>
      <w:proofErr w:type="spellStart"/>
      <w:r>
        <w:t>Портфолио</w:t>
      </w:r>
      <w:proofErr w:type="spellEnd"/>
      <w:r>
        <w:t xml:space="preserve"> в целом ведутся с позиций достижения планируемых результатов </w:t>
      </w:r>
      <w:r>
        <w:rPr>
          <w:color w:val="000000"/>
        </w:rPr>
        <w:t>освоения основной образовательной программы начального образования, отвечающих требованиям стандарта к основным результатам начального образования, для подготовки  карты представления ученика при  переходе на вторую ступень обучения.</w:t>
      </w:r>
    </w:p>
    <w:p w:rsidR="00EB4F41" w:rsidRDefault="0009413A">
      <w:pPr>
        <w:pStyle w:val="ac"/>
        <w:spacing w:before="120" w:after="0"/>
        <w:jc w:val="both"/>
      </w:pPr>
      <w:r>
        <w:lastRenderedPageBreak/>
        <w:t xml:space="preserve">6.2. Оценка как отдельных составляющих </w:t>
      </w:r>
      <w:proofErr w:type="spellStart"/>
      <w:r>
        <w:t>Портфолио</w:t>
      </w:r>
      <w:proofErr w:type="spellEnd"/>
      <w:r>
        <w:t xml:space="preserve">, так и </w:t>
      </w:r>
      <w:proofErr w:type="spellStart"/>
      <w:r>
        <w:t>Портфолио</w:t>
      </w:r>
      <w:proofErr w:type="spellEnd"/>
      <w:r>
        <w:t xml:space="preserve"> в целом ведется на </w:t>
      </w:r>
      <w:proofErr w:type="spellStart"/>
      <w:r>
        <w:t>критериальной</w:t>
      </w:r>
      <w:proofErr w:type="spellEnd"/>
      <w:r>
        <w:t xml:space="preserve"> основе с применением уровневого подхода к построению измерителей и представлению результатов.</w:t>
      </w:r>
    </w:p>
    <w:p w:rsidR="00EB4F41" w:rsidRDefault="0009413A">
      <w:pPr>
        <w:pStyle w:val="ac"/>
        <w:spacing w:before="120" w:after="0"/>
        <w:jc w:val="both"/>
      </w:pPr>
      <w:r>
        <w:t xml:space="preserve">6.3. </w:t>
      </w:r>
      <w:proofErr w:type="spellStart"/>
      <w:r>
        <w:t>Портфолио</w:t>
      </w:r>
      <w:proofErr w:type="spellEnd"/>
      <w:r>
        <w:t xml:space="preserve"> сопровождается документами:</w:t>
      </w:r>
    </w:p>
    <w:p w:rsidR="00EB4F41" w:rsidRDefault="0009413A">
      <w:pPr>
        <w:pStyle w:val="ac"/>
        <w:spacing w:before="120" w:after="0"/>
        <w:jc w:val="both"/>
      </w:pPr>
      <w:r>
        <w:t xml:space="preserve">- состав </w:t>
      </w:r>
      <w:proofErr w:type="spellStart"/>
      <w:r>
        <w:t>Портфолио</w:t>
      </w:r>
      <w:proofErr w:type="spellEnd"/>
      <w:r>
        <w:t xml:space="preserve">; </w:t>
      </w:r>
    </w:p>
    <w:p w:rsidR="00EB4F41" w:rsidRDefault="0009413A">
      <w:pPr>
        <w:pStyle w:val="ac"/>
        <w:spacing w:before="120" w:after="0"/>
        <w:jc w:val="both"/>
      </w:pPr>
      <w:r>
        <w:t xml:space="preserve">- критерии, на основе которых оцениваются отдельные работы, и вклад каждой работы в накопленную оценку выпускника. </w:t>
      </w:r>
    </w:p>
    <w:p w:rsidR="00EB4F41" w:rsidRDefault="0009413A">
      <w:pPr>
        <w:pStyle w:val="ac"/>
        <w:spacing w:before="120" w:after="0"/>
        <w:jc w:val="both"/>
      </w:pPr>
      <w:r>
        <w:t xml:space="preserve">6.4. Анализ </w:t>
      </w:r>
      <w:proofErr w:type="spellStart"/>
      <w:r>
        <w:t>Портфолио</w:t>
      </w:r>
      <w:proofErr w:type="spellEnd"/>
      <w:r>
        <w:t xml:space="preserve"> и исчисление итоговой оценки проводится классным руководителем. </w:t>
      </w:r>
    </w:p>
    <w:p w:rsidR="00EB4F41" w:rsidRDefault="0009413A">
      <w:pPr>
        <w:pStyle w:val="ac"/>
        <w:spacing w:before="120" w:after="0"/>
        <w:jc w:val="both"/>
      </w:pPr>
      <w:r>
        <w:t xml:space="preserve">Критерии оценки отдельных составляющих </w:t>
      </w:r>
      <w:proofErr w:type="spellStart"/>
      <w:r>
        <w:t>Портфолио</w:t>
      </w:r>
      <w:proofErr w:type="spellEnd"/>
      <w:r>
        <w:t xml:space="preserve"> могут полностью соответствовать рекомендуемым или могут быть адаптированы  классным руководителем применительно к особенностям образовательной программы и контингента учащихся.</w:t>
      </w:r>
    </w:p>
    <w:p w:rsidR="00EB4F41" w:rsidRDefault="0009413A">
      <w:pPr>
        <w:pStyle w:val="ac"/>
        <w:spacing w:before="120" w:after="0"/>
        <w:jc w:val="both"/>
      </w:pPr>
      <w:r>
        <w:t xml:space="preserve">6.5.  По результатам накопленной оценки, которая формируется на основе материалов </w:t>
      </w:r>
      <w:proofErr w:type="spellStart"/>
      <w:r>
        <w:t>портфолио</w:t>
      </w:r>
      <w:proofErr w:type="spellEnd"/>
      <w:r>
        <w:t xml:space="preserve">, в характеристике выпускника начальной школы делаются выводы о: </w:t>
      </w:r>
    </w:p>
    <w:p w:rsidR="00EB4F41" w:rsidRDefault="0009413A">
      <w:pPr>
        <w:pStyle w:val="ac"/>
        <w:spacing w:before="120" w:after="0"/>
        <w:jc w:val="both"/>
      </w:pPr>
      <w:r>
        <w:t xml:space="preserve">- </w:t>
      </w:r>
      <w:proofErr w:type="spellStart"/>
      <w:r>
        <w:t>сформированности</w:t>
      </w:r>
      <w:proofErr w:type="spellEnd"/>
      <w:r>
        <w:t xml:space="preserve"> у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образования;</w:t>
      </w:r>
    </w:p>
    <w:p w:rsidR="00EB4F41" w:rsidRDefault="0009413A">
      <w:pPr>
        <w:pStyle w:val="ac"/>
        <w:spacing w:before="120" w:after="0"/>
        <w:jc w:val="both"/>
      </w:pPr>
      <w:r>
        <w:t xml:space="preserve">- </w:t>
      </w:r>
      <w:proofErr w:type="spellStart"/>
      <w:r>
        <w:t>сформированности</w:t>
      </w:r>
      <w:proofErr w:type="spellEnd"/>
      <w: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EB4F41" w:rsidRDefault="0009413A">
      <w:pPr>
        <w:pStyle w:val="ac"/>
        <w:spacing w:before="120" w:after="0"/>
        <w:jc w:val="both"/>
      </w:pPr>
      <w:r>
        <w:t xml:space="preserve">- индивидуальном </w:t>
      </w:r>
      <w:proofErr w:type="gramStart"/>
      <w:r>
        <w:t>прогрессе</w:t>
      </w:r>
      <w:proofErr w:type="gramEnd"/>
      <w:r>
        <w:t xml:space="preserve"> в основных сферах развития личности: </w:t>
      </w:r>
      <w:proofErr w:type="spellStart"/>
      <w:r>
        <w:t>мотивационно-смысловой</w:t>
      </w:r>
      <w:proofErr w:type="spellEnd"/>
      <w:r>
        <w:t xml:space="preserve">, познавательной, эмоциональной, волевой, </w:t>
      </w:r>
      <w:proofErr w:type="spellStart"/>
      <w:r>
        <w:t>саморегуляции</w:t>
      </w:r>
      <w:proofErr w:type="spellEnd"/>
      <w:r>
        <w:t>.</w:t>
      </w:r>
    </w:p>
    <w:p w:rsidR="00EB4F41" w:rsidRDefault="0009413A">
      <w:pPr>
        <w:pStyle w:val="ac"/>
        <w:spacing w:before="120" w:after="0"/>
        <w:jc w:val="both"/>
      </w:pPr>
      <w:r>
        <w:t xml:space="preserve">6.6. По результатам оценки </w:t>
      </w:r>
      <w:proofErr w:type="spellStart"/>
      <w:r>
        <w:t>портфолио</w:t>
      </w:r>
      <w:proofErr w:type="spellEnd"/>
      <w:r>
        <w:t xml:space="preserve"> учащихся  может проводиться годовой образовательный рейтинг, выявляться  обучающиеся, набравшие наибольшее количество баллов в классе, параллели, школе. Победители поощряются.</w:t>
      </w:r>
    </w:p>
    <w:p w:rsidR="00EB4F41" w:rsidRDefault="0009413A">
      <w:pPr>
        <w:pStyle w:val="ac"/>
        <w:spacing w:before="120" w:after="0"/>
        <w:jc w:val="both"/>
      </w:pPr>
      <w:r>
        <w:t xml:space="preserve">6.7. Система оценивания достижений учащихся по материалам </w:t>
      </w:r>
      <w:proofErr w:type="spellStart"/>
      <w:r>
        <w:t>портфолио</w:t>
      </w:r>
      <w:proofErr w:type="spellEnd"/>
      <w:r>
        <w:t xml:space="preserve"> прилагается. </w:t>
      </w:r>
    </w:p>
    <w:p w:rsidR="00EB4F41" w:rsidRDefault="0009413A">
      <w:pPr>
        <w:pStyle w:val="ac"/>
        <w:spacing w:before="120" w:after="0"/>
        <w:jc w:val="both"/>
      </w:pPr>
      <w:r>
        <w:t>(Приложение)</w:t>
      </w:r>
    </w:p>
    <w:p w:rsidR="00EB4F41" w:rsidRDefault="00EB4F41">
      <w:pPr>
        <w:jc w:val="both"/>
        <w:rPr>
          <w:sz w:val="24"/>
          <w:szCs w:val="24"/>
        </w:rPr>
      </w:pPr>
    </w:p>
    <w:p w:rsidR="00EB4F41" w:rsidRDefault="0009413A">
      <w:pPr>
        <w:shd w:val="clear" w:color="auto" w:fill="FFFFFF"/>
        <w:spacing w:before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</w:t>
      </w:r>
      <w:proofErr w:type="spellStart"/>
      <w:r>
        <w:rPr>
          <w:b/>
          <w:sz w:val="24"/>
          <w:szCs w:val="24"/>
        </w:rPr>
        <w:t>портфолио</w:t>
      </w:r>
      <w:proofErr w:type="spellEnd"/>
    </w:p>
    <w:p w:rsidR="00EB4F41" w:rsidRDefault="00EB4F41">
      <w:pPr>
        <w:shd w:val="clear" w:color="auto" w:fill="FFFFFF"/>
        <w:spacing w:before="173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Титульный лист, раздел «Мой портрет»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красочность оформления, правильность заполнения данных, эстетичность, наличие фото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баллов - индикатор полностью соответствует требованиям;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балла - незначительные замечания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недостаточная информация</w:t>
            </w:r>
          </w:p>
        </w:tc>
      </w:tr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«Моя учеба»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представлены достижения по учебным предметам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баллов - от 5 и больше работ по каждому предмету;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балла – 3-4 работы по каждому предмету;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менее 3 работ по каждому предмету</w:t>
            </w:r>
          </w:p>
        </w:tc>
      </w:tr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«Мои достижения»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pStyle w:val="ac"/>
              <w:snapToGrid w:val="0"/>
              <w:spacing w:before="0" w:after="0"/>
              <w:jc w:val="both"/>
            </w:pPr>
            <w:r>
              <w:t xml:space="preserve">Представлены сертифицированные (документированные) индивидуальные </w:t>
            </w:r>
            <w:r>
              <w:lastRenderedPageBreak/>
              <w:t xml:space="preserve">образовательные достижения: </w:t>
            </w:r>
          </w:p>
          <w:p w:rsidR="00EB4F41" w:rsidRDefault="0009413A">
            <w:pPr>
              <w:pStyle w:val="ac"/>
              <w:spacing w:before="0" w:after="0"/>
              <w:jc w:val="both"/>
            </w:pPr>
            <w:r>
              <w:t>-предметные олимпиады - школьные, муниципальные, региональные, всероссийские и др.;</w:t>
            </w:r>
          </w:p>
          <w:p w:rsidR="00EB4F41" w:rsidRDefault="0009413A">
            <w:pPr>
              <w:pStyle w:val="ac"/>
              <w:spacing w:before="0" w:after="0"/>
              <w:jc w:val="both"/>
            </w:pPr>
            <w:r>
              <w:t>-мероприятия и конкурсы - школьные, муниципальные, региональные, всероссийские и др.;</w:t>
            </w:r>
          </w:p>
          <w:p w:rsidR="00EB4F41" w:rsidRDefault="00EB4F41">
            <w:pPr>
              <w:spacing w:before="173"/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- 5 баллов – наличие от 5 и более грамот;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- 3 балла – количество </w:t>
            </w:r>
            <w:r>
              <w:rPr>
                <w:sz w:val="24"/>
                <w:szCs w:val="24"/>
              </w:rPr>
              <w:lastRenderedPageBreak/>
              <w:t>грамот составляет 3-4;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 менее 3</w:t>
            </w:r>
          </w:p>
        </w:tc>
      </w:tr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«Мое творчество»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рисунков, фото объемных поделок, творческих работ, проектных исследовательских работ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баллов – наличие от 5 и больше работ;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балла – количество работ составляет 3-4;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недостаточная информация о творчестве ученика</w:t>
            </w:r>
          </w:p>
        </w:tc>
      </w:tr>
      <w:tr w:rsidR="00EB4F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«Отзывы»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41" w:rsidRDefault="0009413A">
            <w:pPr>
              <w:shd w:val="clear" w:color="auto" w:fill="FFFFFF"/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педагогом, родителями стараний, достижений  ученика;</w:t>
            </w:r>
          </w:p>
          <w:p w:rsidR="00EB4F41" w:rsidRDefault="00EB4F41">
            <w:pPr>
              <w:spacing w:before="173"/>
              <w:rPr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41" w:rsidRDefault="0009413A">
            <w:pPr>
              <w:snapToGrid w:val="0"/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баллов – наличие  оценки</w:t>
            </w:r>
          </w:p>
          <w:p w:rsidR="00EB4F41" w:rsidRDefault="0009413A">
            <w:pPr>
              <w:spacing w:befor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отсутствие  оценки</w:t>
            </w:r>
          </w:p>
        </w:tc>
      </w:tr>
    </w:tbl>
    <w:p w:rsidR="00EB4F41" w:rsidRDefault="00EB4F41">
      <w:pPr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09413A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Классный руководитель: _____________/         /</w:t>
      </w: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jc w:val="both"/>
        <w:rPr>
          <w:sz w:val="24"/>
          <w:szCs w:val="24"/>
        </w:rPr>
      </w:pPr>
    </w:p>
    <w:p w:rsidR="00EB4F41" w:rsidRDefault="00EB4F41">
      <w:pPr>
        <w:sectPr w:rsidR="00EB4F41">
          <w:pgSz w:w="11906" w:h="16838"/>
          <w:pgMar w:top="284" w:right="567" w:bottom="709" w:left="851" w:header="720" w:footer="720" w:gutter="0"/>
          <w:cols w:space="720"/>
          <w:docGrid w:linePitch="360"/>
        </w:sectPr>
      </w:pPr>
    </w:p>
    <w:p w:rsidR="00EB4F41" w:rsidRDefault="00EB4F41">
      <w:pPr>
        <w:spacing w:line="360" w:lineRule="auto"/>
        <w:rPr>
          <w:sz w:val="24"/>
          <w:szCs w:val="24"/>
          <w:u w:val="single"/>
        </w:rPr>
      </w:pPr>
    </w:p>
    <w:p w:rsidR="00EB4F41" w:rsidRDefault="00EB4F41">
      <w:pPr>
        <w:shd w:val="clear" w:color="auto" w:fill="FFFFFF"/>
        <w:ind w:right="-82"/>
        <w:jc w:val="both"/>
        <w:rPr>
          <w:b/>
          <w:color w:val="000000"/>
          <w:sz w:val="24"/>
          <w:szCs w:val="24"/>
        </w:rPr>
      </w:pPr>
    </w:p>
    <w:p w:rsidR="0009413A" w:rsidRDefault="0009413A">
      <w:pPr>
        <w:jc w:val="both"/>
        <w:rPr>
          <w:sz w:val="24"/>
          <w:szCs w:val="24"/>
        </w:rPr>
      </w:pPr>
    </w:p>
    <w:sectPr w:rsidR="0009413A" w:rsidSect="00EB4F41">
      <w:pgSz w:w="11906" w:h="16838"/>
      <w:pgMar w:top="567" w:right="1133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E6394"/>
    <w:rsid w:val="0009413A"/>
    <w:rsid w:val="00537DC7"/>
    <w:rsid w:val="00BE6394"/>
    <w:rsid w:val="00EB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41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EB4F41"/>
    <w:rPr>
      <w:rFonts w:ascii="Symbol" w:hAnsi="Symbol" w:cs="Symbol"/>
      <w:sz w:val="20"/>
    </w:rPr>
  </w:style>
  <w:style w:type="character" w:customStyle="1" w:styleId="WW8Num5z0">
    <w:name w:val="WW8Num5z0"/>
    <w:rsid w:val="00EB4F41"/>
    <w:rPr>
      <w:b/>
      <w:sz w:val="24"/>
    </w:rPr>
  </w:style>
  <w:style w:type="character" w:customStyle="1" w:styleId="WW8Num6z0">
    <w:name w:val="WW8Num6z0"/>
    <w:rsid w:val="00EB4F41"/>
    <w:rPr>
      <w:rFonts w:ascii="Symbol" w:hAnsi="Symbol" w:cs="Symbol"/>
      <w:sz w:val="20"/>
    </w:rPr>
  </w:style>
  <w:style w:type="character" w:customStyle="1" w:styleId="WW8Num7z0">
    <w:name w:val="WW8Num7z0"/>
    <w:rsid w:val="00EB4F41"/>
    <w:rPr>
      <w:rFonts w:ascii="Symbol" w:hAnsi="Symbol" w:cs="Symbol"/>
      <w:sz w:val="20"/>
    </w:rPr>
  </w:style>
  <w:style w:type="character" w:customStyle="1" w:styleId="WW8Num8z0">
    <w:name w:val="WW8Num8z0"/>
    <w:rsid w:val="00EB4F41"/>
    <w:rPr>
      <w:rFonts w:ascii="Symbol" w:hAnsi="Symbol" w:cs="Symbol"/>
    </w:rPr>
  </w:style>
  <w:style w:type="character" w:customStyle="1" w:styleId="WW8Num8z1">
    <w:name w:val="WW8Num8z1"/>
    <w:rsid w:val="00EB4F41"/>
    <w:rPr>
      <w:rFonts w:ascii="Courier New" w:hAnsi="Courier New" w:cs="Courier New"/>
    </w:rPr>
  </w:style>
  <w:style w:type="character" w:customStyle="1" w:styleId="WW8Num8z2">
    <w:name w:val="WW8Num8z2"/>
    <w:rsid w:val="00EB4F41"/>
    <w:rPr>
      <w:rFonts w:ascii="Wingdings" w:hAnsi="Wingdings" w:cs="Wingdings"/>
    </w:rPr>
  </w:style>
  <w:style w:type="character" w:customStyle="1" w:styleId="WW8Num10z0">
    <w:name w:val="WW8Num10z0"/>
    <w:rsid w:val="00EB4F41"/>
    <w:rPr>
      <w:rFonts w:ascii="Symbol" w:hAnsi="Symbol" w:cs="Symbol"/>
      <w:sz w:val="20"/>
    </w:rPr>
  </w:style>
  <w:style w:type="character" w:customStyle="1" w:styleId="1">
    <w:name w:val="Основной шрифт абзаца1"/>
    <w:rsid w:val="00EB4F41"/>
  </w:style>
  <w:style w:type="character" w:customStyle="1" w:styleId="FontStyle28">
    <w:name w:val="Font Style28"/>
    <w:rsid w:val="00EB4F4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EB4F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EB4F41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EB4F41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EB4F4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rsid w:val="00EB4F4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EB4F41"/>
    <w:rPr>
      <w:rFonts w:ascii="Franklin Gothic Book" w:hAnsi="Franklin Gothic Book" w:cs="Franklin Gothic Book"/>
      <w:i/>
      <w:iCs/>
      <w:spacing w:val="-10"/>
      <w:sz w:val="18"/>
      <w:szCs w:val="18"/>
    </w:rPr>
  </w:style>
  <w:style w:type="character" w:styleId="a3">
    <w:name w:val="Strong"/>
    <w:qFormat/>
    <w:rsid w:val="00EB4F41"/>
    <w:rPr>
      <w:b/>
      <w:bCs/>
    </w:rPr>
  </w:style>
  <w:style w:type="character" w:customStyle="1" w:styleId="a4">
    <w:name w:val="Верхний колонтитул Знак"/>
    <w:basedOn w:val="1"/>
    <w:rsid w:val="00EB4F41"/>
  </w:style>
  <w:style w:type="character" w:customStyle="1" w:styleId="a5">
    <w:name w:val="Нижний колонтитул Знак"/>
    <w:basedOn w:val="1"/>
    <w:rsid w:val="00EB4F41"/>
  </w:style>
  <w:style w:type="character" w:customStyle="1" w:styleId="a6">
    <w:name w:val="Символ нумерации"/>
    <w:rsid w:val="00EB4F41"/>
  </w:style>
  <w:style w:type="character" w:customStyle="1" w:styleId="a7">
    <w:name w:val="Маркеры списка"/>
    <w:rsid w:val="00EB4F4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B4F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EB4F41"/>
    <w:pPr>
      <w:spacing w:after="120"/>
    </w:pPr>
  </w:style>
  <w:style w:type="paragraph" w:styleId="aa">
    <w:name w:val="List"/>
    <w:basedOn w:val="a9"/>
    <w:rsid w:val="00EB4F41"/>
    <w:rPr>
      <w:rFonts w:cs="Mangal"/>
    </w:rPr>
  </w:style>
  <w:style w:type="paragraph" w:styleId="ab">
    <w:name w:val="caption"/>
    <w:basedOn w:val="a"/>
    <w:qFormat/>
    <w:rsid w:val="00EB4F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EB4F41"/>
    <w:pPr>
      <w:suppressLineNumbers/>
    </w:pPr>
    <w:rPr>
      <w:rFonts w:cs="Mangal"/>
    </w:rPr>
  </w:style>
  <w:style w:type="paragraph" w:customStyle="1" w:styleId="Style3">
    <w:name w:val="Style3"/>
    <w:basedOn w:val="a"/>
    <w:rsid w:val="00EB4F41"/>
    <w:pPr>
      <w:spacing w:line="262" w:lineRule="exact"/>
      <w:ind w:firstLine="2638"/>
    </w:pPr>
    <w:rPr>
      <w:sz w:val="24"/>
      <w:szCs w:val="24"/>
    </w:rPr>
  </w:style>
  <w:style w:type="paragraph" w:customStyle="1" w:styleId="Style2">
    <w:name w:val="Style2"/>
    <w:basedOn w:val="a"/>
    <w:rsid w:val="00EB4F41"/>
    <w:pPr>
      <w:spacing w:line="262" w:lineRule="exact"/>
      <w:ind w:firstLine="117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EB4F41"/>
    <w:rPr>
      <w:sz w:val="24"/>
      <w:szCs w:val="24"/>
    </w:rPr>
  </w:style>
  <w:style w:type="paragraph" w:customStyle="1" w:styleId="Style5">
    <w:name w:val="Style5"/>
    <w:basedOn w:val="a"/>
    <w:rsid w:val="00EB4F41"/>
    <w:pPr>
      <w:spacing w:line="242" w:lineRule="exact"/>
      <w:ind w:firstLine="677"/>
    </w:pPr>
    <w:rPr>
      <w:sz w:val="24"/>
      <w:szCs w:val="24"/>
    </w:rPr>
  </w:style>
  <w:style w:type="paragraph" w:customStyle="1" w:styleId="Style6">
    <w:name w:val="Style6"/>
    <w:basedOn w:val="a"/>
    <w:rsid w:val="00EB4F41"/>
    <w:pPr>
      <w:spacing w:line="265" w:lineRule="exact"/>
      <w:ind w:firstLine="86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B4F41"/>
    <w:pPr>
      <w:spacing w:line="264" w:lineRule="exact"/>
      <w:ind w:firstLine="329"/>
    </w:pPr>
    <w:rPr>
      <w:sz w:val="24"/>
      <w:szCs w:val="24"/>
    </w:rPr>
  </w:style>
  <w:style w:type="paragraph" w:customStyle="1" w:styleId="Style8">
    <w:name w:val="Style8"/>
    <w:basedOn w:val="a"/>
    <w:rsid w:val="00EB4F41"/>
    <w:rPr>
      <w:sz w:val="24"/>
      <w:szCs w:val="24"/>
    </w:rPr>
  </w:style>
  <w:style w:type="paragraph" w:customStyle="1" w:styleId="Style9">
    <w:name w:val="Style9"/>
    <w:basedOn w:val="a"/>
    <w:rsid w:val="00EB4F41"/>
    <w:pPr>
      <w:spacing w:line="262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B4F41"/>
    <w:rPr>
      <w:sz w:val="24"/>
      <w:szCs w:val="24"/>
    </w:rPr>
  </w:style>
  <w:style w:type="paragraph" w:customStyle="1" w:styleId="Style13">
    <w:name w:val="Style13"/>
    <w:basedOn w:val="a"/>
    <w:rsid w:val="00EB4F41"/>
    <w:pPr>
      <w:spacing w:line="252" w:lineRule="exact"/>
    </w:pPr>
    <w:rPr>
      <w:sz w:val="24"/>
      <w:szCs w:val="24"/>
    </w:rPr>
  </w:style>
  <w:style w:type="paragraph" w:customStyle="1" w:styleId="Style14">
    <w:name w:val="Style14"/>
    <w:basedOn w:val="a"/>
    <w:rsid w:val="00EB4F41"/>
    <w:pPr>
      <w:spacing w:line="269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EB4F41"/>
    <w:pPr>
      <w:spacing w:line="254" w:lineRule="exact"/>
      <w:ind w:firstLine="713"/>
    </w:pPr>
    <w:rPr>
      <w:sz w:val="24"/>
      <w:szCs w:val="24"/>
    </w:rPr>
  </w:style>
  <w:style w:type="paragraph" w:customStyle="1" w:styleId="Style20">
    <w:name w:val="Style20"/>
    <w:basedOn w:val="a"/>
    <w:rsid w:val="00EB4F41"/>
    <w:pPr>
      <w:spacing w:line="254" w:lineRule="exact"/>
      <w:ind w:hanging="326"/>
    </w:pPr>
    <w:rPr>
      <w:sz w:val="24"/>
      <w:szCs w:val="24"/>
    </w:rPr>
  </w:style>
  <w:style w:type="paragraph" w:styleId="ac">
    <w:name w:val="Normal (Web)"/>
    <w:basedOn w:val="a"/>
    <w:rsid w:val="00EB4F41"/>
    <w:pPr>
      <w:widowControl/>
      <w:autoSpaceDE/>
      <w:spacing w:before="280" w:after="280"/>
    </w:pPr>
    <w:rPr>
      <w:sz w:val="24"/>
      <w:szCs w:val="24"/>
    </w:rPr>
  </w:style>
  <w:style w:type="paragraph" w:customStyle="1" w:styleId="zagol-blue">
    <w:name w:val="zagol-blue"/>
    <w:basedOn w:val="a"/>
    <w:rsid w:val="00EB4F41"/>
    <w:pPr>
      <w:widowControl/>
      <w:autoSpaceDE/>
      <w:spacing w:before="280" w:after="280"/>
    </w:pPr>
    <w:rPr>
      <w:sz w:val="24"/>
      <w:szCs w:val="24"/>
    </w:rPr>
  </w:style>
  <w:style w:type="paragraph" w:styleId="ad">
    <w:name w:val="header"/>
    <w:basedOn w:val="a"/>
    <w:rsid w:val="00EB4F4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B4F4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EB4F4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врезки"/>
    <w:basedOn w:val="a9"/>
    <w:rsid w:val="00EB4F41"/>
  </w:style>
  <w:style w:type="paragraph" w:customStyle="1" w:styleId="af1">
    <w:name w:val="Содержимое таблицы"/>
    <w:basedOn w:val="a"/>
    <w:rsid w:val="00EB4F41"/>
    <w:pPr>
      <w:suppressLineNumbers/>
    </w:pPr>
  </w:style>
  <w:style w:type="paragraph" w:customStyle="1" w:styleId="af2">
    <w:name w:val="Заголовок таблицы"/>
    <w:basedOn w:val="af1"/>
    <w:rsid w:val="00EB4F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Администрация</dc:creator>
  <cp:lastModifiedBy>User_PC</cp:lastModifiedBy>
  <cp:revision>4</cp:revision>
  <cp:lastPrinted>2017-05-14T16:46:00Z</cp:lastPrinted>
  <dcterms:created xsi:type="dcterms:W3CDTF">2017-06-09T08:55:00Z</dcterms:created>
  <dcterms:modified xsi:type="dcterms:W3CDTF">2017-06-09T09:11:00Z</dcterms:modified>
</cp:coreProperties>
</file>