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42616421"/>
      <w:r w:rsidRPr="00CD35DE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DE">
        <w:rPr>
          <w:rFonts w:ascii="Times New Roman" w:hAnsi="Times New Roman" w:cs="Times New Roman"/>
          <w:b/>
          <w:sz w:val="24"/>
          <w:szCs w:val="24"/>
        </w:rPr>
        <w:t>Первомайская средняя школа</w:t>
      </w: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.</w:t>
      </w:r>
    </w:p>
    <w:p w:rsidR="00CD35DE" w:rsidRPr="00CD35DE" w:rsidRDefault="00CD35DE" w:rsidP="00CD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Утверждена</w:t>
      </w:r>
    </w:p>
    <w:p w:rsidR="00CD35DE" w:rsidRPr="00CD35DE" w:rsidRDefault="00CD35DE" w:rsidP="00CD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Приказом по школе №___</w:t>
      </w:r>
    </w:p>
    <w:p w:rsidR="00CD35DE" w:rsidRPr="00CD35DE" w:rsidRDefault="00CD35DE" w:rsidP="00CD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«   »           20__ г.</w:t>
      </w:r>
    </w:p>
    <w:p w:rsidR="00CD35DE" w:rsidRPr="00CD35DE" w:rsidRDefault="00CD35DE" w:rsidP="00CD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Директор школы:_______</w:t>
      </w:r>
    </w:p>
    <w:p w:rsidR="00CD35DE" w:rsidRPr="00CD35DE" w:rsidRDefault="00CD35DE" w:rsidP="00CD3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 xml:space="preserve">                        /Соколова Т.А./</w:t>
      </w: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5DE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D35DE">
        <w:rPr>
          <w:rFonts w:ascii="Times New Roman" w:hAnsi="Times New Roman" w:cs="Times New Roman"/>
          <w:b/>
          <w:sz w:val="32"/>
          <w:szCs w:val="32"/>
        </w:rPr>
        <w:t>по учебному предмету  «Физическая культура»</w:t>
      </w: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для учащихся ___10___ класса</w:t>
      </w: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Составитель программы:</w:t>
      </w:r>
    </w:p>
    <w:p w:rsidR="00CD35DE" w:rsidRPr="00CD35DE" w:rsidRDefault="00CD35DE" w:rsidP="00CD35DE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  <w:r w:rsidRPr="00CD35DE">
        <w:rPr>
          <w:rFonts w:ascii="Times New Roman" w:hAnsi="Times New Roman" w:cs="Times New Roman"/>
          <w:sz w:val="24"/>
          <w:szCs w:val="24"/>
          <w:lang w:eastAsia="ar-SA"/>
        </w:rPr>
        <w:t>Учитель физической культуры</w:t>
      </w:r>
    </w:p>
    <w:p w:rsidR="00CD35DE" w:rsidRPr="00CD35DE" w:rsidRDefault="00CD35DE" w:rsidP="00CD35DE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ar-SA"/>
        </w:rPr>
      </w:pPr>
      <w:r w:rsidRPr="00CD35DE">
        <w:rPr>
          <w:rFonts w:ascii="Times New Roman" w:hAnsi="Times New Roman" w:cs="Times New Roman"/>
          <w:sz w:val="24"/>
          <w:szCs w:val="24"/>
          <w:lang w:eastAsia="ar-SA"/>
        </w:rPr>
        <w:t>Кузнецов Олег Геннадьевич</w:t>
      </w: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35DE" w:rsidRPr="00CD35DE" w:rsidRDefault="00CD35DE" w:rsidP="00CD35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D35D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Кукобой, 201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</w:p>
    <w:p w:rsidR="00CD35DE" w:rsidRPr="00CD35DE" w:rsidRDefault="00CD35DE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ПОЯСНИТЕЛЬНАЯ ЗАПИСКА</w:t>
      </w:r>
      <w:bookmarkEnd w:id="0"/>
    </w:p>
    <w:p w:rsidR="00CD35DE" w:rsidRPr="00CD35DE" w:rsidRDefault="00CD35DE" w:rsidP="00C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Рабочая программа учебного предмета «Физическая культура» для обучения учащихся 10-11 классов составлена на основе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>Федерального государственного образовательного стандарта среднего общего образования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Федерации от 17.05.2012 г. № 413 (с изменениями, внесенными Приказом Министерства образования и науки Российской Федерации от 29.12.2014 г. №1645, 31.12.2015 г. №1578,  29.06.2017 г. № 613);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>Примерной основной образовательной программы среднего общего образования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 2/16-з</w:t>
      </w:r>
      <w:r w:rsidRPr="00346ECC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346ECC" w:rsidRPr="00346EC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346ECC" w:rsidRPr="00346ECC">
        <w:rPr>
          <w:rFonts w:ascii="Times New Roman" w:hAnsi="Times New Roman" w:cs="Times New Roman"/>
          <w:sz w:val="24"/>
          <w:szCs w:val="24"/>
        </w:rPr>
        <w:t xml:space="preserve"> авторской программой </w:t>
      </w:r>
      <w:r w:rsidR="00346ECC">
        <w:rPr>
          <w:rFonts w:ascii="Times New Roman" w:hAnsi="Times New Roman" w:cs="Times New Roman"/>
          <w:sz w:val="24"/>
          <w:szCs w:val="24"/>
        </w:rPr>
        <w:t>«</w:t>
      </w:r>
      <w:r w:rsidR="00346ECC" w:rsidRPr="00346ECC">
        <w:rPr>
          <w:rFonts w:ascii="Times New Roman" w:hAnsi="Times New Roman" w:cs="Times New Roman"/>
          <w:sz w:val="24"/>
          <w:szCs w:val="24"/>
          <w:lang w:eastAsia="en-US"/>
        </w:rPr>
        <w:t>Физическая культура. Рабочие программы. Предметная линия учебников В. И. Ляха. 10—11 классы : пособие для учителей общеобразоват. организаций / В. И.</w:t>
      </w:r>
      <w:r w:rsidR="00346ECC">
        <w:rPr>
          <w:rFonts w:ascii="Times New Roman" w:hAnsi="Times New Roman" w:cs="Times New Roman"/>
          <w:sz w:val="24"/>
          <w:szCs w:val="24"/>
          <w:lang w:eastAsia="en-US"/>
        </w:rPr>
        <w:t xml:space="preserve"> Лях. — М. : Просвещение, 2015, разраб</w:t>
      </w:r>
      <w:r w:rsidR="00346ECC" w:rsidRPr="00346ECC">
        <w:rPr>
          <w:rFonts w:ascii="Times New Roman" w:hAnsi="Times New Roman" w:cs="Times New Roman"/>
          <w:sz w:val="24"/>
          <w:szCs w:val="24"/>
          <w:lang w:eastAsia="en-US"/>
        </w:rPr>
        <w:t>ота</w:t>
      </w:r>
      <w:r w:rsidR="00346ECC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346ECC" w:rsidRPr="00346ECC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346ECC"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="00346ECC" w:rsidRPr="00346ECC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среднего (полного) общего образования по физической культуре. </w:t>
      </w:r>
      <w:r w:rsidR="00346E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D35DE" w:rsidRPr="00346ECC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При определении содержания учебного предмета «Физическая культура» на уровне среднего общего образования учитывались требования и рекомендации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обороне», а также рекомендации </w:t>
      </w:r>
      <w:r w:rsidRPr="00346ECC">
        <w:rPr>
          <w:rFonts w:ascii="Times New Roman" w:eastAsia="SimSun" w:hAnsi="Times New Roman" w:cs="Times New Roman"/>
          <w:kern w:val="1"/>
          <w:sz w:val="24"/>
          <w:lang w:eastAsia="hi-IN" w:bidi="hi-IN"/>
        </w:rPr>
        <w:t>Методического письма  Департамента образования Ярославской области «О преподавании физической культуры в 2019/2020 учебном году».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6E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 xml:space="preserve">Реализация рабочей программы по физической культуре осуществляется на основе </w:t>
      </w:r>
      <w:r w:rsidRPr="00346ECC"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  <w:t xml:space="preserve">учебно-методических комплектов </w:t>
      </w:r>
      <w:r w:rsidRPr="00346ECC">
        <w:rPr>
          <w:rFonts w:ascii="Times New Roman" w:hAnsi="Times New Roman" w:cs="Times New Roman"/>
          <w:sz w:val="24"/>
          <w:szCs w:val="24"/>
          <w:highlight w:val="yellow"/>
          <w:lang w:eastAsia="en-US"/>
        </w:rPr>
        <w:t>по физической культуре М. Я. Виленского, В. И. Ляха (10-11классы. Издательство "Просвещение").</w:t>
      </w:r>
    </w:p>
    <w:p w:rsid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Данная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программа</w:t>
      </w:r>
      <w:r w:rsidRPr="00CD35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>Целью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учебного предмета «Физическая культура» на уровне среднего общего образования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>Задачами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изучения учебного предмета «Физическая культура» являются:</w:t>
      </w:r>
    </w:p>
    <w:p w:rsidR="00CD35DE" w:rsidRPr="00CD35DE" w:rsidRDefault="00CD35DE" w:rsidP="002E1D90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развитие двигательной активности учащихся;</w:t>
      </w:r>
    </w:p>
    <w:p w:rsidR="00CD35DE" w:rsidRPr="00CD35DE" w:rsidRDefault="00CD35DE" w:rsidP="002E1D90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достижение положительной динамики в развитии основных физических качеств;</w:t>
      </w:r>
    </w:p>
    <w:p w:rsidR="00CD35DE" w:rsidRPr="00CD35DE" w:rsidRDefault="00CD35DE" w:rsidP="002E1D90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повышение функциональных возможностей основных систем организма;</w:t>
      </w:r>
    </w:p>
    <w:p w:rsidR="00CD35DE" w:rsidRPr="00CD35DE" w:rsidRDefault="00CD35DE" w:rsidP="002E1D90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формирование потребности в систематических занятиях физической культурой и спортом;</w:t>
      </w:r>
    </w:p>
    <w:p w:rsidR="00CD35DE" w:rsidRPr="00CD35DE" w:rsidRDefault="00CD35DE" w:rsidP="002E1D90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формирование системы знаний о физическом совершенствовании человека;</w:t>
      </w:r>
    </w:p>
    <w:p w:rsidR="00CD35DE" w:rsidRPr="00CD35DE" w:rsidRDefault="00CD35DE" w:rsidP="002E1D90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приобретение опыта организации самостоятельных занятий физической культурой с учётом индивидуальных особенностей и способностей;</w:t>
      </w:r>
    </w:p>
    <w:p w:rsidR="00CD35DE" w:rsidRPr="00CD35DE" w:rsidRDefault="00CD35DE" w:rsidP="002E1D90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формирование умения применять средства физической культуры для организации учебной и досуговой деятельности.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CD35DE" w:rsidRPr="00CD3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5DE" w:rsidRPr="00CD35DE" w:rsidRDefault="00CD35DE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1" w:name="_Toc442616422"/>
      <w:r w:rsidRPr="00CD35D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ОБЩАЯ ХАРАКТЕРИСТИКА УЧЕБНОГО ПРЕДМЕТА «ФИЗИЧЕСКАЯ КУЛЬТУРА»</w:t>
      </w:r>
      <w:bookmarkEnd w:id="1"/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ab/>
        <w:t>Примерная программа учебного предмета «Физическая культура»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образования.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ab/>
        <w:t>Примерная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ab/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ab/>
        <w:t>Учебный предмет «Физическая культура» должен изучаться на межпредметной основе практически со всеми предметными областями среднего общего образования.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Всего в учебном предмете «Физическая культура» изучается три раздела:  «Физическая культура и здоровый образ жизни», «Физкультурно-оздоровительная деятельность» и «Физическое совершенствование». Основным содержательным элементом учебного предмета «Физическая культура» является раздел «Физическое совершенствование», на него отводится 90% всего учебного времени. Раздел «Физкультурно-оздоровительная деятельность»изучается на протяжении всего изучения учебного предмета «Физическая культура», так как практически на каждом уроке учителями физической культуры проводится общая разминка, включающая комплексы упражнений современных оздоровительных систем физического воспитания, а также проводятся индивидуальные комплексы адаптивной физической культуры для отдельных учащихся.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Содержание раздела «Физкультурно-оздоровительная деятельность» дополнено следующей единицей: «Подготовка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CD35DE" w:rsidRPr="00AF3100" w:rsidRDefault="00CD35DE" w:rsidP="00CD35DE">
      <w:pPr>
        <w:spacing w:after="0" w:line="240" w:lineRule="auto"/>
        <w:ind w:left="27" w:firstLine="545"/>
        <w:jc w:val="both"/>
        <w:rPr>
          <w:rStyle w:val="10"/>
          <w:rFonts w:cs="Times New Roman"/>
          <w:sz w:val="24"/>
          <w:szCs w:val="24"/>
        </w:rPr>
      </w:pPr>
      <w:r w:rsidRPr="00AF3100">
        <w:rPr>
          <w:rStyle w:val="FontStyle42"/>
          <w:rFonts w:cs="Times New Roman"/>
          <w:bCs/>
          <w:sz w:val="24"/>
          <w:szCs w:val="24"/>
        </w:rPr>
        <w:t xml:space="preserve">Ценностные ориентиры содержания учебного предмета. </w:t>
      </w:r>
      <w:r w:rsidRPr="00AF3100">
        <w:rPr>
          <w:rStyle w:val="10"/>
          <w:rFonts w:cs="Times New Roman"/>
          <w:sz w:val="24"/>
          <w:szCs w:val="24"/>
        </w:rPr>
        <w:t>Согласно концепции развития содержания образования в области физической культуры, учебным предметом образования по физической культуре является двигательная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  <w:r>
        <w:rPr>
          <w:rStyle w:val="10"/>
          <w:rFonts w:cs="Times New Roman"/>
          <w:sz w:val="24"/>
          <w:szCs w:val="24"/>
        </w:rPr>
        <w:t xml:space="preserve"> </w:t>
      </w:r>
      <w:r w:rsidRPr="00AF3100">
        <w:rPr>
          <w:rStyle w:val="10"/>
          <w:rFonts w:cs="Times New Roman"/>
          <w:sz w:val="24"/>
          <w:szCs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 и «Физическое совершенствование» (процессуально-мотивационный компонент деятельности).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CD35DE" w:rsidRPr="00CD3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5DE" w:rsidRPr="00CD35DE" w:rsidRDefault="00CD35DE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2" w:name="_Toc442616423"/>
      <w:r w:rsidRPr="00CD35D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МЕСТО УЧЕБНОГО ПРЕДМЕТА «ФИЗИЧЕСКАЯ КУЛЬТУРА» В УЧЕБНОМ ПЛАНЕ</w:t>
      </w:r>
      <w:bookmarkEnd w:id="2"/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Учебный предмет «Физическая культура» как часть предметной области «Физическая культура и основы безопасности жизнедеятельности» изучается на уровне  среднего общего образования в качестве обязательного предмета в 10-11 классах.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Нормативный срок реализации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программы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на уровне среднего общего образования составляет 2 года. Общее количество учебных часов на изучение учебного предмета «Физическая культура» в 10-11 классах составляет 20</w:t>
      </w:r>
      <w:r w:rsidR="00F922C6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 час</w:t>
      </w:r>
      <w:r w:rsidR="007D0FC0">
        <w:rPr>
          <w:rFonts w:ascii="Times New Roman" w:hAnsi="Times New Roman" w:cs="Times New Roman"/>
          <w:sz w:val="24"/>
          <w:szCs w:val="24"/>
          <w:lang w:eastAsia="en-US"/>
        </w:rPr>
        <w:t>а,</w:t>
      </w:r>
      <w:r w:rsidR="007D0FC0" w:rsidRPr="007D0FC0">
        <w:rPr>
          <w:rFonts w:ascii="Times New Roman" w:hAnsi="Times New Roman" w:cs="Times New Roman"/>
          <w:sz w:val="24"/>
          <w:szCs w:val="24"/>
        </w:rPr>
        <w:t xml:space="preserve"> соотв</w:t>
      </w:r>
      <w:r w:rsidR="00F922C6">
        <w:rPr>
          <w:rFonts w:ascii="Times New Roman" w:hAnsi="Times New Roman" w:cs="Times New Roman"/>
          <w:sz w:val="24"/>
          <w:szCs w:val="24"/>
        </w:rPr>
        <w:t>етственно по 102 – в 10 классе, 102</w:t>
      </w:r>
      <w:r w:rsidR="007D0FC0" w:rsidRPr="007D0FC0">
        <w:rPr>
          <w:rFonts w:ascii="Times New Roman" w:hAnsi="Times New Roman" w:cs="Times New Roman"/>
          <w:sz w:val="24"/>
          <w:szCs w:val="24"/>
        </w:rPr>
        <w:t xml:space="preserve"> </w:t>
      </w:r>
      <w:r w:rsidR="007D0FC0">
        <w:rPr>
          <w:rFonts w:ascii="Times New Roman" w:hAnsi="Times New Roman" w:cs="Times New Roman"/>
          <w:sz w:val="24"/>
          <w:szCs w:val="24"/>
        </w:rPr>
        <w:t>–</w:t>
      </w:r>
      <w:r w:rsidR="007D0FC0" w:rsidRPr="007D0FC0">
        <w:rPr>
          <w:rFonts w:ascii="Times New Roman" w:hAnsi="Times New Roman" w:cs="Times New Roman"/>
          <w:sz w:val="24"/>
          <w:szCs w:val="24"/>
        </w:rPr>
        <w:t xml:space="preserve"> в 11 классе (3 часа в неделю).</w:t>
      </w:r>
    </w:p>
    <w:p w:rsidR="00CD35DE" w:rsidRPr="00CD35DE" w:rsidRDefault="00CD35DE" w:rsidP="00CD35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5DE" w:rsidRPr="00CD35DE" w:rsidRDefault="00CD35DE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3" w:name="_Toc442616424"/>
      <w:r w:rsidRPr="00CD35D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РЕЗУЛЬТАТЫ ОСВОЕНИЯ УЧЕБНОГО ПРЕДМЕТА «ФИЗЧЕСКАЯ КУЛЬТУРА»</w:t>
      </w:r>
      <w:bookmarkEnd w:id="3"/>
    </w:p>
    <w:p w:rsidR="00CD35DE" w:rsidRPr="00CD35DE" w:rsidRDefault="00CD35DE" w:rsidP="00CD35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К важнейшим </w:t>
      </w:r>
      <w:r w:rsidRPr="00CD35D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личностным результатам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освоения учебного предмета «Физическая культура» на уровне среднего общего образования относятся следующие убеждения и качества: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1. В сфере отношений обучающихся к себе, к своему здоровью, к познанию себя (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планы;готовность и способность обеспечить себе и своим близким достойную жизнь в процессе самостоятельной, творческой и ответственной деятельности;готовность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здоровью;неприятие вредных привычек: курения, употребления алкоголя, наркотиков.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2. В сфере отношений обучающихся к России как к Родине (Отечеству):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самоопределения;воспитание уважения к культуре, языкам, традициям и обычаям народов, проживающих в Российской Федерации.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3.В сфере отношений обучающихся к закону, государству и к гражданскому обществу:</w:t>
      </w:r>
      <w:r w:rsidR="00760860">
        <w:rPr>
          <w:rFonts w:ascii="Times New Roman" w:hAnsi="Times New Roman" w:cs="Times New Roman"/>
          <w:sz w:val="24"/>
          <w:szCs w:val="24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r w:rsidR="007608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признание</w:t>
      </w:r>
      <w:r w:rsidR="007608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принципам и нормам международного права и в соответствии с Конституцией Российской Федерации, правовая и политическая грамотность;</w:t>
      </w:r>
      <w:r w:rsidR="007608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  <w:r w:rsidR="007608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 xml:space="preserve">4. В сфере отношений обучающихся с окружающими людьми: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 xml:space="preserve">5. В сфере отношений обучающихся к окружающему миру, живой природе, художественной культуре: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готовность и способность к образованию, в том числе самообразованию, на протяжении всей жизни;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эстетическое отношения к миру, готовность к эстетическому обустройству собственного быта. 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6. В сфере отношений обучающихся к семье и родителям, в том числе подготовка к семейной жизни: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ответственное отношение к созданию семьи на основе осознанного принятия ценностей семейной жизни; положительный образ семьи, родительства (отцовства и материнства), интериоризация традиционных семейных ценностей. 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7. В сфере отношения обучающихся к труду, в сфере социально-экономических отношений: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уважение ко всем формам собственности, готовность к защите своей собственности;  осознанный выбор будущей профессии как путь и способ реализации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собственных жизненных планов;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готовность к самообслуживанию, включая обучение и выполнение домашних обязанностей.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</w:rPr>
        <w:t>8. В сфере физического, психологического, социального и академического благополучия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D35DE" w:rsidRPr="00CD35DE" w:rsidRDefault="00CD35DE" w:rsidP="00CD35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Метапредметные результаты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 освоения учебного предмета «Физическая культура» выражаются включают в себя освоенные учащимися межпредметные понятия и универсальные учебные действия. 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u w:val="single"/>
          <w:lang w:eastAsia="en-US"/>
        </w:rPr>
      </w:pPr>
      <w:r w:rsidRPr="00CD35DE">
        <w:rPr>
          <w:rFonts w:ascii="Times New Roman" w:hAnsi="Times New Roman" w:cs="Times New Roman"/>
          <w:sz w:val="24"/>
          <w:szCs w:val="28"/>
          <w:u w:val="single"/>
          <w:lang w:eastAsia="en-US"/>
        </w:rPr>
        <w:t>Регулятивные УУД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</w:rPr>
        <w:t>1. С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амостоятельно определять цели, задавать параметры и критерии, по которым можно определить, что цель достигнута;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2.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3. Ставить и формулировать собственные задачи в образовательной деятельности и жизненных ситуациях;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4. Оценивать ресурсы, в том числе время и другие нематериальные ресурсы, необходимые для достижения поставленной цели;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5.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6. Организовывать эффективный поиск ресурсов, необходимых для достижения поставленной цели;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7. Сопоставлять полученный результат деятельности с поставленной заранее целью.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Познавательные УУД: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</w:rPr>
        <w:t>1. И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2.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3.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4.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5. 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6.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7. Менять и удерживать разные позиции в познавательной деятельности.</w:t>
      </w:r>
    </w:p>
    <w:p w:rsidR="00CD35DE" w:rsidRPr="00CD35DE" w:rsidRDefault="00CD35DE" w:rsidP="00CD35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Коммуникативные УУД: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</w:rPr>
        <w:t>1. О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2.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 Координировать и выполнять работу в условиях реального, виртуального и комбинированного взаимодействия;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4. Развернуто, логично и точно излагать свою точку зрения с использованием адекватных (устных и письменных) языковых средств;</w:t>
      </w:r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5.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A295E" w:rsidRDefault="00CD35DE" w:rsidP="00CD35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>Предметны</w:t>
      </w:r>
      <w:r w:rsidR="006A295E"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результат</w:t>
      </w:r>
      <w:r w:rsidR="006A295E"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A295E">
        <w:rPr>
          <w:rFonts w:ascii="Times New Roman" w:hAnsi="Times New Roman" w:cs="Times New Roman"/>
          <w:sz w:val="24"/>
          <w:szCs w:val="24"/>
          <w:lang w:eastAsia="en-US"/>
        </w:rPr>
        <w:t>освоения</w:t>
      </w:r>
      <w:r w:rsidRPr="00CD35DE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предмета «Физическая культура» </w:t>
      </w:r>
    </w:p>
    <w:p w:rsidR="00CD35DE" w:rsidRPr="006A295E" w:rsidRDefault="006A295E" w:rsidP="006A29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A295E"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="00CD35DE" w:rsidRPr="006A295E">
        <w:rPr>
          <w:rFonts w:ascii="Times New Roman" w:hAnsi="Times New Roman" w:cs="Times New Roman"/>
          <w:b/>
          <w:sz w:val="24"/>
          <w:szCs w:val="24"/>
          <w:lang w:eastAsia="en-US"/>
        </w:rPr>
        <w:t>чащиеся научатся: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знать способы контроля и оценки физического развития и физической подготовленности;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характеризовать индивидуальные особенности физического и психического развития;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практически использовать приемы самомассажа и релаксации;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практически использовать приемы защиты и самообороны;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составлять и проводить комплексы физических упражнений различной направленности;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определять уровни индивидуального физического развития и развития физических качеств;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проводить мероприятия по профилактике травматизма во время занятий физическими упражнениями;</w:t>
      </w:r>
    </w:p>
    <w:p w:rsidR="00CD35DE" w:rsidRPr="00CD35DE" w:rsidRDefault="00CD35DE" w:rsidP="00346EC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6A295E" w:rsidRPr="006A295E" w:rsidRDefault="006A295E" w:rsidP="006A295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A295E">
        <w:rPr>
          <w:rFonts w:ascii="Times New Roman" w:hAnsi="Times New Roman" w:cs="Times New Roman"/>
          <w:b/>
          <w:sz w:val="24"/>
          <w:szCs w:val="24"/>
          <w:lang w:eastAsia="en-US"/>
        </w:rPr>
        <w:t>Учащиеся получат возможность научиться:</w:t>
      </w:r>
    </w:p>
    <w:p w:rsidR="00CD35DE" w:rsidRPr="00CD35DE" w:rsidRDefault="00CD35DE" w:rsidP="00D60F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D35DE" w:rsidRPr="00CD35DE" w:rsidRDefault="00CD35DE" w:rsidP="00D60F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D35DE" w:rsidRPr="00CD35DE" w:rsidRDefault="00CD35DE" w:rsidP="00D60F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D35DE" w:rsidRPr="00CD35DE" w:rsidRDefault="00CD35DE" w:rsidP="00D60F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выполнять технические приемы и тактические действия национальных видов спорта;</w:t>
      </w:r>
    </w:p>
    <w:p w:rsidR="00CD35DE" w:rsidRPr="00CD35DE" w:rsidRDefault="00CD35DE" w:rsidP="00D60F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D35DE" w:rsidRPr="00CD35DE" w:rsidRDefault="00CD35DE" w:rsidP="00D60F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осуществлять судейство в избранном виде спорта;</w:t>
      </w:r>
    </w:p>
    <w:p w:rsidR="00760860" w:rsidRDefault="00CD35DE" w:rsidP="0076086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составлять и выполнять комплексы специальной физической подготовки.</w:t>
      </w:r>
      <w:bookmarkStart w:id="4" w:name="_Toc442616425"/>
    </w:p>
    <w:p w:rsidR="00760860" w:rsidRDefault="00760860" w:rsidP="0076086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</w:p>
    <w:p w:rsidR="00760860" w:rsidRDefault="00760860" w:rsidP="0076086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</w:p>
    <w:p w:rsidR="00CD35DE" w:rsidRPr="00760860" w:rsidRDefault="00CD35DE" w:rsidP="0076086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СОДЕРЖАНИЕ УЧЕБНОГО ПРЕДМЕТА «ФИЗИЧЕСКАЯ КУЛЬТУРА»</w:t>
      </w:r>
      <w:bookmarkEnd w:id="4"/>
    </w:p>
    <w:p w:rsidR="00CD35DE" w:rsidRPr="00CD35DE" w:rsidRDefault="00CD35DE" w:rsidP="00CD35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5DE" w:rsidRPr="00CD35DE" w:rsidRDefault="00CD35DE" w:rsidP="00CD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1. </w:t>
      </w:r>
      <w:r w:rsidRPr="00CD35D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Физическая культура и здоровый образ жизни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CD35DE">
        <w:rPr>
          <w:rFonts w:ascii="Times New Roman" w:hAnsi="Times New Roman" w:cs="Times New Roman"/>
          <w:i/>
          <w:iCs/>
          <w:color w:val="000000"/>
          <w:sz w:val="24"/>
          <w:szCs w:val="28"/>
        </w:rPr>
        <w:t>судейство.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Формы организации занятий физической культурой.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Современное состояние физической культуры и спорта в России.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i/>
          <w:iCs/>
          <w:color w:val="000000"/>
          <w:sz w:val="24"/>
          <w:szCs w:val="28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2. </w:t>
      </w:r>
      <w:r w:rsidRPr="00CD35D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Физкультурно-оздоровительная деятельность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Оздоровительные системы физического воспитания.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Раздел 3. </w:t>
      </w:r>
      <w:r w:rsidRPr="00CD35D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Физическое совершенствование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CD35DE">
        <w:rPr>
          <w:rFonts w:ascii="Times New Roman" w:hAnsi="Times New Roman" w:cs="Times New Roman"/>
          <w:i/>
          <w:iCs/>
          <w:color w:val="000000"/>
          <w:sz w:val="24"/>
          <w:szCs w:val="28"/>
        </w:rPr>
        <w:t>техническая и тактическая подготовка в национальных видах спорта.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>Спортивные единоборства: технико-тактические действия самообороны; приемы страховки и самостраховки</w:t>
      </w:r>
      <w:r w:rsidRPr="00CD35DE">
        <w:rPr>
          <w:rFonts w:ascii="Times New Roman" w:hAnsi="Times New Roman" w:cs="Times New Roman"/>
          <w:i/>
          <w:iCs/>
          <w:color w:val="000000"/>
          <w:sz w:val="24"/>
          <w:szCs w:val="28"/>
        </w:rPr>
        <w:t>.</w:t>
      </w:r>
    </w:p>
    <w:p w:rsidR="00CD35DE" w:rsidRPr="00CD35DE" w:rsidRDefault="00CD35DE" w:rsidP="00D60F4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 w:rsidRPr="00CD35DE">
        <w:rPr>
          <w:rFonts w:ascii="Times New Roman" w:hAnsi="Times New Roman" w:cs="Times New Roman"/>
          <w:color w:val="000000"/>
          <w:sz w:val="24"/>
          <w:szCs w:val="28"/>
        </w:rPr>
        <w:t xml:space="preserve">Прикладная физическая подготовка: полосы препятствий; </w:t>
      </w:r>
      <w:r w:rsidRPr="00CD35DE">
        <w:rPr>
          <w:rFonts w:ascii="Times New Roman" w:hAnsi="Times New Roman" w:cs="Times New Roman"/>
          <w:i/>
          <w:iCs/>
          <w:color w:val="000000"/>
          <w:sz w:val="24"/>
          <w:szCs w:val="28"/>
        </w:rPr>
        <w:t>кросс по пересеченной местности с элементами спортивного ориентирования; прикладное плавание.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b/>
          <w:sz w:val="24"/>
          <w:szCs w:val="24"/>
          <w:lang w:eastAsia="en-US"/>
        </w:rPr>
        <w:t>Гимнастика с элементами акробатики: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строевых упражнений: повороты в движении кругом; перестроение из колонны по одному в колонну по два, четыре, восемь в движении.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Освоение висов и упоров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>: подъем в упор силой, вис согнувшись- вис    прогнувшись сзади; подъем переворотом (юноши).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Толчком ног подъем в упор на верхнюю жердь; толчком двух ног вис углом; сед углом, равновесие на нижней жерди, упор присев на одной, махом соскок (девушки).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Освоение и совершенствование опорных прыжков.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Прыжок ноги врозь(юноши); прыжок углом с косого разбега толчком одной ногой(девушки).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Освоение и совершенствование акробатических упражнений: 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длинный кувырок через препятствие </w:t>
      </w:r>
      <w:smartTag w:uri="urn:schemas-microsoft-com:office:smarttags" w:element="metricconverter">
        <w:smartTagPr>
          <w:attr w:name="ProductID" w:val="90 см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90 см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; стойка на руках с помощью; кувырок назад через стойку на 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руках с помощью; прыжки в глубину с высоты 150-</w:t>
      </w:r>
      <w:smartTag w:uri="urn:schemas-microsoft-com:office:smarttags" w:element="metricconverter">
        <w:smartTagPr>
          <w:attr w:name="ProductID" w:val="180 см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180 см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>; комбинация  из ранее разученных приемов(юноши).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Сед углом. Стоя на коленях, наклон назад. Стойка на лопатках. Комбинация из ранее изученных элементов.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b/>
          <w:sz w:val="24"/>
          <w:szCs w:val="24"/>
          <w:lang w:eastAsia="en-US"/>
        </w:rPr>
        <w:t>Легкая атлетика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спринтерского бега.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Варианты низкого старта. Низкий старт и стартовый разгон с 10-</w:t>
      </w:r>
      <w:smartTag w:uri="urn:schemas-microsoft-com:office:smarttags" w:element="metricconverter">
        <w:smartTagPr>
          <w:attr w:name="ProductID" w:val="20 метров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20 метров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у юношей и девушек в 10 классе до 30-</w:t>
      </w:r>
      <w:smartTag w:uri="urn:schemas-microsoft-com:office:smarttags" w:element="metricconverter">
        <w:smartTagPr>
          <w:attr w:name="ProductID" w:val="40 метров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40 метров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в 11 классе. Бег с ускорением до </w:t>
      </w:r>
      <w:smartTag w:uri="urn:schemas-microsoft-com:office:smarttags" w:element="metricconverter">
        <w:smartTagPr>
          <w:attr w:name="ProductID" w:val="40 метров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40 метров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. Бег на </w:t>
      </w:r>
      <w:smartTag w:uri="urn:schemas-microsoft-com:office:smarttags" w:element="metricconverter">
        <w:smartTagPr>
          <w:attr w:name="ProductID" w:val="60 метров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60 метров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. Бег на </w:t>
      </w:r>
      <w:smartTag w:uri="urn:schemas-microsoft-com:office:smarttags" w:element="metricconverter">
        <w:smartTagPr>
          <w:attr w:name="ProductID" w:val="100 метров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100 метров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smartTag w:uri="urn:schemas-microsoft-com:office:smarttags" w:element="metricconverter">
        <w:smartTagPr>
          <w:attr w:name="ProductID" w:val="100 метров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100 метров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на результат.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Овладение  техникой эстафетного бега. 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>Передача эстафеты в парах.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Эстафеты 4х25м по прямой; то же на повороте; эстафеты 4х50 и 4х100 метров.</w:t>
      </w: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длительного бега.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Равномерный бег 15-20 минут (10 класс); 20-25 минут(11 класс). Техника бега на </w:t>
      </w:r>
      <w:smartTag w:uri="urn:schemas-microsoft-com:office:smarttags" w:element="metricconverter">
        <w:smartTagPr>
          <w:attr w:name="ProductID" w:val="3000 м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3000 м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(юноши) и </w:t>
      </w:r>
      <w:smartTag w:uri="urn:schemas-microsoft-com:office:smarttags" w:element="metricconverter">
        <w:smartTagPr>
          <w:attr w:name="ProductID" w:val="2000 м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2000 м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(девушки). Кроссовая подготовка.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прыжка в длину с разбега.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Прыжок в длину с разбега до 13-15 шагов способом «согнув ноги», и «прогнувшись».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 метания в цель и на дальность.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Метание в горизонтальные и вертикальные цели(расстояние до цели: у юношей до 18-</w:t>
      </w:r>
      <w:smartTag w:uri="urn:schemas-microsoft-com:office:smarttags" w:element="metricconverter">
        <w:smartTagPr>
          <w:attr w:name="ProductID" w:val="20 метров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20 метров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>, у девушек 12-</w:t>
      </w:r>
      <w:smartTag w:uri="urn:schemas-microsoft-com:office:smarttags" w:element="metricconverter">
        <w:smartTagPr>
          <w:attr w:name="ProductID" w:val="14 метров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14 метров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>). Метание гранаты на дальность.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b/>
          <w:sz w:val="24"/>
          <w:szCs w:val="24"/>
          <w:lang w:eastAsia="en-US"/>
        </w:rPr>
        <w:t>Лыжная подготовка.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10 класс. Переход с одновременных ходов на попеременные. Переход с прокатом. Переход с неоконченным толчком одной палки. Преодоление подъемов и припятствий на лыжах: перешагивание небольшого припятствия прямо и в сторону; перепрыгивание в сторону; преоделение пологих, мало- и среднепокатых склонов; подъемы средней протяженности.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11 класс. Переход с хода на ход в зависимости от условий дистанции и состояния лыжни. Элементы тактики лыжных ходов( распределение сил на лыжне; резкое ускорение; приемы борьбы с противниками).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760860">
          <w:rPr>
            <w:rFonts w:ascii="Times New Roman" w:hAnsi="Times New Roman" w:cs="Times New Roman"/>
            <w:sz w:val="24"/>
            <w:szCs w:val="24"/>
            <w:lang w:eastAsia="en-US"/>
          </w:rPr>
          <w:t>5 км</w:t>
        </w:r>
      </w:smartTag>
      <w:r w:rsidRPr="0076086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b/>
          <w:sz w:val="24"/>
          <w:szCs w:val="24"/>
          <w:lang w:eastAsia="en-US"/>
        </w:rPr>
        <w:t>Баскетбол.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передвижений.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ловли и передачи мяча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>: передача одной рукой снизу; одной рукой сбоку.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ведения мяча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>: вышагивание, скрестный шаг, поворот,  перевод мяча перед собой.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бросков мяча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>: бросок одной и двумя руками в прыжке; броски мяча после двух шагов и в прыжке с близкого и среднего расстояния; броски мяча в корзину со средних и дальних дистанций; штрафной бросок.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защитных действий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>: вырывание и выбивание; перехват; накрывание.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перемещений и владения мячом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тактики игры: командное  нападение; взаимодействие с заслоном; индивидуальные, групповые и командные действия в защите.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b/>
          <w:sz w:val="24"/>
          <w:szCs w:val="24"/>
          <w:lang w:eastAsia="en-US"/>
        </w:rPr>
        <w:t>Волейбол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Совершенствование техники приема и передач мяча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>: прием мяча сверху(снизу) двумя руками с падением-перекатом на спину; прием мяча  с последующим падением и перекатом в сторону на бедро и спину; прием мяча одной рукой в падении вперед и последующим скольжением на груди-животе; передача мяча сверху двумя руками.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    Совершенствование техники подач мяча: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верхняя прямая подача.</w:t>
      </w: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техники нападающего удара: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прямой нападающий удар; нападающий удар с переводом.</w:t>
      </w:r>
    </w:p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Совершенствование техники защитных действий: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блокирование ( индивидуальное и групповое).</w:t>
      </w:r>
    </w:p>
    <w:p w:rsid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0860">
        <w:rPr>
          <w:rFonts w:ascii="Times New Roman" w:hAnsi="Times New Roman" w:cs="Times New Roman"/>
          <w:i/>
          <w:sz w:val="24"/>
          <w:szCs w:val="24"/>
          <w:lang w:eastAsia="en-US"/>
        </w:rPr>
        <w:t>Совершенствование тактики игры:</w:t>
      </w:r>
      <w:r w:rsidRPr="00760860">
        <w:rPr>
          <w:rFonts w:ascii="Times New Roman" w:hAnsi="Times New Roman" w:cs="Times New Roman"/>
          <w:sz w:val="24"/>
          <w:szCs w:val="24"/>
          <w:lang w:eastAsia="en-US"/>
        </w:rPr>
        <w:t xml:space="preserve"> индивидуальные и групповые действия в нападении; командные тактические действия в нападении; индивидуальные, групповые и командные действия в защите.</w:t>
      </w:r>
    </w:p>
    <w:p w:rsid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0860" w:rsidRPr="00760860" w:rsidRDefault="00760860" w:rsidP="00760860">
      <w:pPr>
        <w:widowControl w:val="0"/>
        <w:spacing w:after="0"/>
        <w:ind w:left="-720"/>
        <w:jc w:val="center"/>
        <w:rPr>
          <w:rFonts w:ascii="Times New Roman" w:hAnsi="Times New Roman" w:cs="Times New Roman"/>
          <w:b/>
          <w:bCs/>
          <w:sz w:val="24"/>
          <w:szCs w:val="28"/>
          <w:lang/>
        </w:rPr>
      </w:pPr>
      <w:r w:rsidRPr="00760860">
        <w:rPr>
          <w:rFonts w:ascii="Times New Roman" w:hAnsi="Times New Roman" w:cs="Times New Roman"/>
          <w:b/>
          <w:bCs/>
          <w:sz w:val="24"/>
          <w:szCs w:val="28"/>
          <w:lang/>
        </w:rPr>
        <w:t>Используемый УМК:</w:t>
      </w:r>
    </w:p>
    <w:p w:rsidR="00760860" w:rsidRPr="00760860" w:rsidRDefault="00760860" w:rsidP="00760860">
      <w:pPr>
        <w:widowControl w:val="0"/>
        <w:spacing w:after="0"/>
        <w:rPr>
          <w:rFonts w:ascii="Times New Roman" w:hAnsi="Times New Roman" w:cs="Times New Roman"/>
          <w:bCs/>
          <w:sz w:val="24"/>
          <w:szCs w:val="28"/>
          <w:lang/>
        </w:rPr>
      </w:pPr>
      <w:r w:rsidRPr="00760860">
        <w:rPr>
          <w:rFonts w:ascii="Times New Roman" w:hAnsi="Times New Roman" w:cs="Times New Roman"/>
          <w:bCs/>
          <w:sz w:val="24"/>
          <w:szCs w:val="28"/>
          <w:lang/>
        </w:rPr>
        <w:t xml:space="preserve">Физическая культура </w:t>
      </w:r>
      <w:r w:rsidRPr="00760860">
        <w:rPr>
          <w:rFonts w:ascii="Times New Roman" w:hAnsi="Times New Roman" w:cs="Times New Roman"/>
          <w:bCs/>
          <w:sz w:val="24"/>
          <w:szCs w:val="28"/>
          <w:lang/>
        </w:rPr>
        <w:t>10-11</w:t>
      </w:r>
      <w:r w:rsidRPr="00760860">
        <w:rPr>
          <w:rFonts w:ascii="Times New Roman" w:hAnsi="Times New Roman" w:cs="Times New Roman"/>
          <w:bCs/>
          <w:sz w:val="24"/>
          <w:szCs w:val="28"/>
          <w:lang/>
        </w:rPr>
        <w:t xml:space="preserve"> классы</w:t>
      </w:r>
      <w:r w:rsidRPr="00760860">
        <w:rPr>
          <w:rFonts w:ascii="Times New Roman" w:hAnsi="Times New Roman" w:cs="Times New Roman"/>
          <w:bCs/>
          <w:sz w:val="24"/>
          <w:szCs w:val="28"/>
          <w:lang/>
        </w:rPr>
        <w:t xml:space="preserve">. </w:t>
      </w:r>
      <w:r w:rsidRPr="00760860">
        <w:rPr>
          <w:rFonts w:ascii="Times New Roman" w:hAnsi="Times New Roman" w:cs="Times New Roman"/>
          <w:bCs/>
          <w:sz w:val="24"/>
          <w:szCs w:val="28"/>
          <w:lang/>
        </w:rPr>
        <w:t xml:space="preserve"> Автор:</w:t>
      </w:r>
      <w:r w:rsidRPr="00760860">
        <w:rPr>
          <w:rFonts w:ascii="Times New Roman" w:hAnsi="Times New Roman" w:cs="Times New Roman"/>
          <w:bCs/>
          <w:sz w:val="24"/>
          <w:szCs w:val="28"/>
          <w:lang/>
        </w:rPr>
        <w:t xml:space="preserve"> В.И.Лях</w:t>
      </w:r>
      <w:r w:rsidRPr="00760860">
        <w:rPr>
          <w:rFonts w:ascii="Times New Roman" w:hAnsi="Times New Roman" w:cs="Times New Roman"/>
          <w:bCs/>
          <w:sz w:val="24"/>
          <w:szCs w:val="28"/>
          <w:lang/>
        </w:rPr>
        <w:t>. – М. Просвещение, 201</w:t>
      </w:r>
      <w:r w:rsidRPr="00760860">
        <w:rPr>
          <w:rFonts w:ascii="Times New Roman" w:hAnsi="Times New Roman" w:cs="Times New Roman"/>
          <w:bCs/>
          <w:sz w:val="24"/>
          <w:szCs w:val="28"/>
          <w:lang/>
        </w:rPr>
        <w:t>5</w:t>
      </w:r>
      <w:r w:rsidRPr="00760860">
        <w:rPr>
          <w:rFonts w:ascii="Times New Roman" w:hAnsi="Times New Roman" w:cs="Times New Roman"/>
          <w:bCs/>
          <w:sz w:val="24"/>
          <w:szCs w:val="28"/>
          <w:lang/>
        </w:rPr>
        <w:t xml:space="preserve"> год</w:t>
      </w:r>
      <w:r w:rsidRPr="00760860">
        <w:rPr>
          <w:rFonts w:ascii="Times New Roman" w:hAnsi="Times New Roman" w:cs="Times New Roman"/>
          <w:bCs/>
          <w:sz w:val="24"/>
          <w:szCs w:val="28"/>
          <w:lang/>
        </w:rPr>
        <w:t>.</w:t>
      </w:r>
    </w:p>
    <w:p w:rsidR="00760860" w:rsidRPr="00760860" w:rsidRDefault="00760860" w:rsidP="00760860">
      <w:pPr>
        <w:widowControl w:val="0"/>
        <w:spacing w:after="0"/>
        <w:rPr>
          <w:rFonts w:ascii="Times New Roman" w:hAnsi="Times New Roman" w:cs="Times New Roman"/>
          <w:bCs/>
          <w:sz w:val="24"/>
          <w:szCs w:val="28"/>
          <w:lang/>
        </w:rPr>
      </w:pPr>
      <w:r w:rsidRPr="00760860">
        <w:rPr>
          <w:rFonts w:ascii="Times New Roman" w:hAnsi="Times New Roman" w:cs="Times New Roman"/>
          <w:bCs/>
          <w:sz w:val="24"/>
          <w:szCs w:val="28"/>
          <w:lang/>
        </w:rPr>
        <w:t>Физическая культура. Рабочие программы. В.И.Ляха. 10-11 класс.- М. Просвещение, 2015 год.</w:t>
      </w:r>
    </w:p>
    <w:p w:rsidR="00760860" w:rsidRPr="00760860" w:rsidRDefault="00760860" w:rsidP="00760860">
      <w:pPr>
        <w:widowControl w:val="0"/>
        <w:spacing w:after="0"/>
        <w:rPr>
          <w:rFonts w:ascii="Times New Roman" w:hAnsi="Times New Roman" w:cs="Times New Roman"/>
          <w:bCs/>
          <w:sz w:val="24"/>
          <w:szCs w:val="28"/>
          <w:lang/>
        </w:rPr>
      </w:pPr>
    </w:p>
    <w:p w:rsidR="00760860" w:rsidRPr="00760860" w:rsidRDefault="00760860" w:rsidP="00760860">
      <w:pPr>
        <w:widowControl w:val="0"/>
        <w:spacing w:after="0"/>
        <w:ind w:left="220"/>
        <w:jc w:val="center"/>
        <w:rPr>
          <w:rFonts w:ascii="Times New Roman" w:hAnsi="Times New Roman" w:cs="Times New Roman"/>
          <w:bCs/>
          <w:sz w:val="24"/>
          <w:szCs w:val="28"/>
          <w:lang/>
        </w:rPr>
      </w:pPr>
      <w:r w:rsidRPr="00760860">
        <w:rPr>
          <w:rFonts w:ascii="Times New Roman" w:hAnsi="Times New Roman" w:cs="Times New Roman"/>
          <w:bCs/>
          <w:sz w:val="24"/>
          <w:szCs w:val="28"/>
          <w:lang/>
        </w:rPr>
        <w:t>Количество часов на ступень и на класс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3124"/>
        <w:gridCol w:w="2062"/>
      </w:tblGrid>
      <w:tr w:rsidR="00760860" w:rsidRPr="00760860" w:rsidTr="00F922C6">
        <w:trPr>
          <w:trHeight w:val="403"/>
        </w:trPr>
        <w:tc>
          <w:tcPr>
            <w:tcW w:w="2614" w:type="dxa"/>
          </w:tcPr>
          <w:p w:rsidR="00760860" w:rsidRPr="00760860" w:rsidRDefault="00760860" w:rsidP="007608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 w:rsidRPr="00760860"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124" w:type="dxa"/>
          </w:tcPr>
          <w:p w:rsidR="00760860" w:rsidRPr="00760860" w:rsidRDefault="00760860" w:rsidP="007608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 w:rsidRPr="00760860">
              <w:rPr>
                <w:rFonts w:ascii="Times New Roman" w:hAnsi="Times New Roman" w:cs="Times New Roman"/>
                <w:sz w:val="24"/>
                <w:szCs w:val="28"/>
                <w:lang w:val="ru-RU" w:eastAsia="en-US"/>
              </w:rPr>
              <w:t>Количество часов в неделю</w:t>
            </w:r>
          </w:p>
        </w:tc>
        <w:tc>
          <w:tcPr>
            <w:tcW w:w="2062" w:type="dxa"/>
          </w:tcPr>
          <w:p w:rsidR="00760860" w:rsidRPr="00760860" w:rsidRDefault="00760860" w:rsidP="007608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 w:rsidRPr="00760860">
              <w:rPr>
                <w:rFonts w:ascii="Times New Roman" w:hAnsi="Times New Roman" w:cs="Times New Roman"/>
                <w:sz w:val="24"/>
                <w:szCs w:val="28"/>
                <w:lang w:val="ru-RU" w:eastAsia="en-US"/>
              </w:rPr>
              <w:t>Количество часов в год</w:t>
            </w:r>
          </w:p>
        </w:tc>
      </w:tr>
      <w:tr w:rsidR="00760860" w:rsidRPr="00760860" w:rsidTr="00F922C6">
        <w:tc>
          <w:tcPr>
            <w:tcW w:w="2614" w:type="dxa"/>
          </w:tcPr>
          <w:p w:rsidR="00760860" w:rsidRPr="00760860" w:rsidRDefault="00760860" w:rsidP="007608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 w:rsidRPr="00760860"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124" w:type="dxa"/>
          </w:tcPr>
          <w:p w:rsidR="00760860" w:rsidRPr="00760860" w:rsidRDefault="00760860" w:rsidP="007608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 w:rsidRPr="00760860"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62" w:type="dxa"/>
          </w:tcPr>
          <w:p w:rsidR="00760860" w:rsidRPr="00760860" w:rsidRDefault="00760860" w:rsidP="007608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 w:rsidRPr="00760860"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  <w:t>102</w:t>
            </w:r>
          </w:p>
        </w:tc>
      </w:tr>
      <w:tr w:rsidR="00760860" w:rsidRPr="00760860" w:rsidTr="00F922C6">
        <w:tc>
          <w:tcPr>
            <w:tcW w:w="2614" w:type="dxa"/>
          </w:tcPr>
          <w:p w:rsidR="00760860" w:rsidRPr="00760860" w:rsidRDefault="00760860" w:rsidP="007608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 w:rsidRPr="00760860"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124" w:type="dxa"/>
          </w:tcPr>
          <w:p w:rsidR="00760860" w:rsidRPr="00760860" w:rsidRDefault="00760860" w:rsidP="007608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 w:rsidRPr="00760860"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62" w:type="dxa"/>
          </w:tcPr>
          <w:p w:rsidR="00760860" w:rsidRPr="00760860" w:rsidRDefault="00760860" w:rsidP="0076086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</w:pPr>
            <w:r w:rsidRPr="00760860">
              <w:rPr>
                <w:rFonts w:ascii="Times New Roman" w:hAnsi="Times New Roman" w:cs="Times New Roman"/>
                <w:bCs/>
                <w:noProof/>
                <w:sz w:val="24"/>
                <w:szCs w:val="28"/>
                <w:lang w:eastAsia="ru-RU"/>
              </w:rPr>
              <w:t>102</w:t>
            </w:r>
          </w:p>
        </w:tc>
      </w:tr>
    </w:tbl>
    <w:p w:rsidR="00760860" w:rsidRPr="00760860" w:rsidRDefault="00760860" w:rsidP="00760860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  <w:lang w:eastAsia="en-US"/>
        </w:rPr>
      </w:pPr>
    </w:p>
    <w:p w:rsidR="00F922C6" w:rsidRDefault="00F922C6" w:rsidP="00F922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922C6" w:rsidRPr="00F922C6" w:rsidRDefault="00F922C6" w:rsidP="00F92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F922C6" w:rsidRPr="00F922C6" w:rsidRDefault="00F922C6" w:rsidP="00F92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Годовое распределение</w:t>
      </w:r>
    </w:p>
    <w:p w:rsidR="00F922C6" w:rsidRPr="00F922C6" w:rsidRDefault="00F922C6" w:rsidP="00F922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сетки часов на разделы по рабочей программе </w:t>
      </w:r>
      <w:r w:rsidR="00306B03" w:rsidRPr="00F9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10 – 11 классах</w:t>
      </w:r>
    </w:p>
    <w:bookmarkStart w:id="5" w:name="fe1cc0935a29b8ecd4e929249f81881a004ea181"/>
    <w:p w:rsidR="00F922C6" w:rsidRPr="00F922C6" w:rsidRDefault="00F922C6" w:rsidP="00F9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2C6">
        <w:rPr>
          <w:rFonts w:ascii="Times New Roman" w:hAnsi="Times New Roman" w:cs="Times New Roman"/>
          <w:sz w:val="24"/>
          <w:szCs w:val="24"/>
        </w:rPr>
        <w:fldChar w:fldCharType="begin"/>
      </w:r>
      <w:r w:rsidRPr="00F922C6">
        <w:rPr>
          <w:rFonts w:ascii="Times New Roman" w:hAnsi="Times New Roman" w:cs="Times New Roman"/>
          <w:sz w:val="24"/>
          <w:szCs w:val="24"/>
        </w:rPr>
        <w:instrText xml:space="preserve"> HYPERLINK "http://nsportal.ru/shkola/fizkultura-i-sport/library/2013/02/19/rabochaya-programma-po-fizkulture-10-11-klassy" </w:instrText>
      </w:r>
      <w:r w:rsidR="007922A6" w:rsidRPr="00F922C6">
        <w:rPr>
          <w:rFonts w:ascii="Times New Roman" w:hAnsi="Times New Roman" w:cs="Times New Roman"/>
          <w:sz w:val="24"/>
          <w:szCs w:val="24"/>
        </w:rPr>
      </w:r>
      <w:r w:rsidR="007922A6">
        <w:rPr>
          <w:rFonts w:ascii="Times New Roman" w:hAnsi="Times New Roman" w:cs="Times New Roman"/>
          <w:sz w:val="24"/>
          <w:szCs w:val="24"/>
        </w:rPr>
        <w:fldChar w:fldCharType="separate"/>
      </w:r>
      <w:r w:rsidR="007922A6" w:rsidRPr="007922A6">
        <w:rPr>
          <w:rStyle w:val="a0"/>
          <w:rFonts w:cstheme="minorBidi"/>
        </w:rPr>
        <w:t>http://nsportal.ru/shkola/fizkultura-i-sport/library/2013/02/19/rabochaya-programma-po-fizkulture-10-11-klassy</w:t>
      </w:r>
      <w:r w:rsidRPr="00F922C6">
        <w:rPr>
          <w:rFonts w:ascii="Times New Roman" w:hAnsi="Times New Roman" w:cs="Times New Roman"/>
          <w:sz w:val="24"/>
          <w:szCs w:val="24"/>
        </w:rPr>
        <w:fldChar w:fldCharType="end"/>
      </w:r>
      <w:bookmarkStart w:id="6" w:name="3"/>
      <w:bookmarkEnd w:id="5"/>
      <w:bookmarkEnd w:id="6"/>
      <w:r w:rsidRPr="00F922C6">
        <w:rPr>
          <w:rFonts w:ascii="Times New Roman" w:hAnsi="Times New Roman" w:cs="Times New Roman"/>
          <w:sz w:val="24"/>
          <w:szCs w:val="24"/>
        </w:rPr>
        <w:fldChar w:fldCharType="begin"/>
      </w:r>
      <w:r w:rsidRPr="00F922C6">
        <w:rPr>
          <w:rFonts w:ascii="Times New Roman" w:hAnsi="Times New Roman" w:cs="Times New Roman"/>
          <w:sz w:val="24"/>
          <w:szCs w:val="24"/>
        </w:rPr>
        <w:instrText xml:space="preserve"> HYPERLINK "http://nsportal.ru/shkola/fizkultura-i-sport/library/2013/02/19/rabochaya-programma-po-fizkulture-10-11-klassy" </w:instrText>
      </w:r>
      <w:r w:rsidR="007922A6" w:rsidRPr="00F922C6">
        <w:rPr>
          <w:rFonts w:ascii="Times New Roman" w:hAnsi="Times New Roman" w:cs="Times New Roman"/>
          <w:sz w:val="24"/>
          <w:szCs w:val="24"/>
        </w:rPr>
      </w:r>
      <w:r w:rsidR="007922A6">
        <w:rPr>
          <w:rFonts w:ascii="Times New Roman" w:hAnsi="Times New Roman" w:cs="Times New Roman"/>
          <w:sz w:val="24"/>
          <w:szCs w:val="24"/>
        </w:rPr>
        <w:fldChar w:fldCharType="separate"/>
      </w:r>
      <w:r w:rsidR="007922A6" w:rsidRPr="007922A6">
        <w:rPr>
          <w:rStyle w:val="a0"/>
          <w:rFonts w:cstheme="minorBidi"/>
        </w:rPr>
        <w:t>http://nsportal.ru/shkola/fizkultura-i-sport/library/2013/02/19/rabochaya-programma-po-fizkulture-10-11-klassy</w:t>
      </w:r>
      <w:r w:rsidRPr="00F922C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0470" w:type="dxa"/>
        <w:tblInd w:w="-593" w:type="dxa"/>
        <w:tblCellMar>
          <w:left w:w="0" w:type="dxa"/>
          <w:right w:w="0" w:type="dxa"/>
        </w:tblCellMar>
        <w:tblLook w:val="0000"/>
      </w:tblPr>
      <w:tblGrid>
        <w:gridCol w:w="2694"/>
        <w:gridCol w:w="3685"/>
        <w:gridCol w:w="1356"/>
        <w:gridCol w:w="1357"/>
        <w:gridCol w:w="1378"/>
      </w:tblGrid>
      <w:tr w:rsidR="00357B5E" w:rsidRPr="00F922C6" w:rsidTr="00357B5E">
        <w:trPr>
          <w:trHeight w:val="2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F92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F92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федерального компонента государственного стандарта общего образования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306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357B5E" w:rsidRPr="00F922C6" w:rsidRDefault="00357B5E" w:rsidP="00357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F922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357B5E" w:rsidRPr="00F922C6" w:rsidRDefault="00357B5E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 физкультурной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Медико-биологические, психолого-педагогические, социально-культурные и исторические основы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8</w:t>
            </w: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мер безопасности и охраны труда на занятиях физической культурой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безопасности и профилактика травматизма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урока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урока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физкультурной деятельности с общеприкладной и спортивной направленностью: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 действия и навыки, действия и приёмы в подвижных и спортивных играх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Гимнастика, акробатика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Лыжня подготовка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Волейбол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Лёгкая атлетика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Кроссовая подготовка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F922C6" w:rsidRPr="00F922C6" w:rsidTr="00357B5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   102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  102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2C6" w:rsidRPr="00F922C6" w:rsidRDefault="00F922C6" w:rsidP="00F922C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</w:tr>
    </w:tbl>
    <w:p w:rsidR="00F922C6" w:rsidRPr="00F922C6" w:rsidRDefault="00F922C6" w:rsidP="00F922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2C6">
        <w:rPr>
          <w:rFonts w:ascii="Times New Roman" w:hAnsi="Times New Roman" w:cs="Times New Roman"/>
          <w:color w:val="000000"/>
          <w:sz w:val="28"/>
        </w:rPr>
        <w:t>                                 </w:t>
      </w:r>
    </w:p>
    <w:p w:rsidR="00F922C6" w:rsidRPr="00F922C6" w:rsidRDefault="00F922C6" w:rsidP="00357B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922C6">
        <w:rPr>
          <w:rFonts w:ascii="Times New Roman" w:hAnsi="Times New Roman" w:cs="Times New Roman"/>
          <w:b/>
          <w:spacing w:val="-2"/>
          <w:sz w:val="24"/>
          <w:szCs w:val="24"/>
        </w:rPr>
        <w:t>Тематическое планирование</w:t>
      </w:r>
    </w:p>
    <w:p w:rsidR="00F922C6" w:rsidRDefault="00F922C6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922C6">
        <w:rPr>
          <w:rFonts w:ascii="Times New Roman" w:hAnsi="Times New Roman" w:cs="Times New Roman"/>
          <w:b/>
          <w:spacing w:val="-2"/>
          <w:sz w:val="24"/>
          <w:szCs w:val="24"/>
        </w:rPr>
        <w:t>10 класс</w:t>
      </w:r>
    </w:p>
    <w:tbl>
      <w:tblPr>
        <w:tblW w:w="8968" w:type="dxa"/>
        <w:tblCellMar>
          <w:left w:w="0" w:type="dxa"/>
          <w:right w:w="0" w:type="dxa"/>
        </w:tblCellMar>
        <w:tblLook w:val="0000"/>
      </w:tblPr>
      <w:tblGrid>
        <w:gridCol w:w="967"/>
        <w:gridCol w:w="4394"/>
        <w:gridCol w:w="2126"/>
        <w:gridCol w:w="1481"/>
      </w:tblGrid>
      <w:tr w:rsidR="00357B5E" w:rsidRPr="00F922C6" w:rsidTr="00357B5E">
        <w:trPr>
          <w:trHeight w:val="26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Default="00357B5E" w:rsidP="00306B03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53093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 физкультурной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B5E" w:rsidRPr="00F922C6" w:rsidRDefault="00357B5E" w:rsidP="00306B0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306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мер безопасности и охраны труда на занятиях физической культурой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306B0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</w:t>
            </w: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физкультурной деятельности с общеприкладной и спортивной направленностью: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306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98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306B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8C391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Гимнастика, акробатика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8C391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Лыжня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8C391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8C391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8C391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Лёгкая атлетика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8C391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Кроссовая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8C391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8C391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357B5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6B03" w:rsidRDefault="00306B03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06B03" w:rsidRDefault="00306B03" w:rsidP="00306B03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922C6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F922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класс</w:t>
      </w:r>
    </w:p>
    <w:tbl>
      <w:tblPr>
        <w:tblW w:w="8968" w:type="dxa"/>
        <w:tblCellMar>
          <w:left w:w="0" w:type="dxa"/>
          <w:right w:w="0" w:type="dxa"/>
        </w:tblCellMar>
        <w:tblLook w:val="0000"/>
      </w:tblPr>
      <w:tblGrid>
        <w:gridCol w:w="967"/>
        <w:gridCol w:w="4394"/>
        <w:gridCol w:w="2126"/>
        <w:gridCol w:w="1481"/>
      </w:tblGrid>
      <w:tr w:rsidR="00357B5E" w:rsidRPr="00F922C6" w:rsidTr="00357B5E">
        <w:trPr>
          <w:trHeight w:val="260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Default="00357B5E" w:rsidP="00C22309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знаний о физкультурной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мер безопасности и охраны труда на занятиях физической культурой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</w:t>
            </w: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физкультурной деятельности с общеприкладной и спортивной направленностью: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98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Гимнастика, акробатика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Лыжня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Волейбол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Лёгкая атлетика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2E1D90">
            <w:pPr>
              <w:numPr>
                <w:ilvl w:val="0"/>
                <w:numId w:val="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Кроссовая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5E" w:rsidRPr="00F922C6" w:rsidTr="00357B5E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2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   102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B5E" w:rsidRPr="00F922C6" w:rsidRDefault="00357B5E" w:rsidP="00C223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6B03" w:rsidRPr="00F922C6" w:rsidRDefault="00306B03" w:rsidP="00306B03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06B03" w:rsidRDefault="00306B03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57B5E" w:rsidRDefault="00357B5E" w:rsidP="00F922C6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КАЛЕНДАРНО-ТЕМАТИЧЕСКОЕ ПЛАНИРОВАНИЕ 10 класс</w:t>
      </w:r>
    </w:p>
    <w:p w:rsidR="00F922C6" w:rsidRDefault="00F922C6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7" w:name="_Toc442616427"/>
    </w:p>
    <w:p w:rsidR="00F922C6" w:rsidRDefault="00F922C6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922C6" w:rsidRDefault="00F922C6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922C6" w:rsidRDefault="00F922C6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922C6" w:rsidRDefault="00F922C6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D35DE" w:rsidRPr="00CD35DE" w:rsidRDefault="00CD35DE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УЧЕБНО-МЕТОДИЧЕСКОЕ И МАТЕРИАЛЬНО-ТЕХНИЧЕСКОЕ ОБЕСПЕЧЕНИЕ ОБРАЗОВАТЕЛЬНОЙ ДЕЯТЕЛЬНОСТИ</w:t>
      </w:r>
      <w:bookmarkEnd w:id="7"/>
    </w:p>
    <w:p w:rsidR="00CD35DE" w:rsidRPr="00CD35DE" w:rsidRDefault="00CD35DE" w:rsidP="00CD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1950"/>
      </w:tblGrid>
      <w:tr w:rsidR="00CD35DE" w:rsidRPr="00CD35DE" w:rsidTr="00CD35DE">
        <w:tc>
          <w:tcPr>
            <w:tcW w:w="534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CD35DE" w:rsidRPr="00CD35DE" w:rsidTr="00CD35DE">
        <w:tc>
          <w:tcPr>
            <w:tcW w:w="9571" w:type="dxa"/>
            <w:gridSpan w:val="3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Учебник. Физическая культура. 10-11 классы. Лях В.И.</w:t>
            </w:r>
            <w:r w:rsidRPr="00CD3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(Издательство «Просвещение»)</w:t>
            </w:r>
          </w:p>
        </w:tc>
        <w:tc>
          <w:tcPr>
            <w:tcW w:w="1950" w:type="dxa"/>
            <w:vAlign w:val="center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166</w:t>
            </w:r>
          </w:p>
        </w:tc>
      </w:tr>
      <w:tr w:rsidR="00CD35DE" w:rsidRPr="00CD35DE" w:rsidTr="00CD35DE">
        <w:tc>
          <w:tcPr>
            <w:tcW w:w="9571" w:type="dxa"/>
            <w:gridSpan w:val="3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Материально-техническое оснащение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Ноутбук </w:t>
            </w:r>
            <w:r w:rsidRPr="00CD3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RAYbook Pi154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(лабор.)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Колонки </w:t>
            </w:r>
            <w:r w:rsidRPr="00CD3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SVEN SPS-702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 (лабор.)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Стенка гимнастическая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Козел гимнастический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Перекладина гимнастическая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Перекладины навесные 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Канат для лазания с механизмом крепления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Мост гимнастический подкидной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Скамейка гимнастическая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Комплект навесного оборудования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Набор гантелей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Штанги тренировочные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Стойки для штанги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Тренажеры для разных групп мышц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Коврик гимнастический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Маты гимнастические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Экспандер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Мячи набивные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Малые мячи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Гимнастические палки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Обруч гимнастический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Планка для прыжков в высоту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Стойки для прыжков в высоту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Флажки 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Дорожка разметочная для прыжков в длину с места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Рулетка измерительная (5м, 10м)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Номера грудные 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Эстафетные палочки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Щиты баскетбольные навесные с кольцами и сеткой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Мячи баскетбольные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Сетка для переноса и хранения мячей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Манежки (жилетки)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Стойки волейбольные универсальные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Сетка волейбольная 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Мячи волейбольные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Табло перекидное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Ворота для мини-футбола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Сетка для ворот мини-футбола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Насос для накачивания мячей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Бассейн плавательный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Плавательные доски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Плавательные пояса 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Плавательные мячи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Аптечка медицинская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Спортивный зал игровой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Спортивный зал гимнастический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ind w:left="36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Пришкольный стадион (площадка)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Легкоатлетическая дорожка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Игровая площадка для футбола (мини-футбола)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Площадка игровая баскетбольная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D35DE" w:rsidRPr="00CD35DE" w:rsidTr="00CD35DE">
        <w:tc>
          <w:tcPr>
            <w:tcW w:w="534" w:type="dxa"/>
          </w:tcPr>
          <w:p w:rsidR="00CD35DE" w:rsidRPr="00CD35DE" w:rsidRDefault="00CD35DE" w:rsidP="002E1D90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Гимнастический городок</w:t>
            </w:r>
          </w:p>
        </w:tc>
        <w:tc>
          <w:tcPr>
            <w:tcW w:w="1950" w:type="dxa"/>
          </w:tcPr>
          <w:p w:rsidR="00CD35DE" w:rsidRPr="00CD35DE" w:rsidRDefault="00CD35DE" w:rsidP="00CD35DE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D35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CD35DE" w:rsidRPr="00CD35DE" w:rsidRDefault="00CD35DE" w:rsidP="00C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5DE" w:rsidRPr="00CD35DE" w:rsidRDefault="00CD35DE" w:rsidP="00C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CD35DE" w:rsidRPr="00CD35DE" w:rsidSect="00CD3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5DE" w:rsidRPr="00CD35DE" w:rsidRDefault="00CD35DE" w:rsidP="00CD35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8" w:name="_Toc442616428"/>
      <w:r w:rsidRPr="00CD35D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ПЛАНИРУЕМЫЕ РЕЗУЛЬТАТЫ ИЗУЧЕНИЯ УЧЕБНОГО ПРЕДМЕТА «ФИЗИЧЕСКАЯ КУЛЬТУРА»</w:t>
      </w:r>
      <w:bookmarkEnd w:id="8"/>
    </w:p>
    <w:p w:rsidR="00CD35DE" w:rsidRPr="00CD35DE" w:rsidRDefault="00CD35DE" w:rsidP="00CD35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>10 класс</w:t>
      </w:r>
    </w:p>
    <w:p w:rsidR="00CD35DE" w:rsidRPr="00CD35DE" w:rsidRDefault="00CD35DE" w:rsidP="00C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Учащийся научится: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знать способы контроля и оценки физического развития и физической подготовленности;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характеризовать индивидуальные особенности физического и психического развития;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практически использовать приемы самомассажа и релаксации;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практически использовать приемы защиты и самообороны;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составлять и проводить комплексы физических упражнений различной направленности;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определять уровни индивидуального физического развития и развития физических качеств;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проводить мероприятия по профилактике травматизма во время занятий физическими упражнениями;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D35DE" w:rsidRPr="00CD35DE" w:rsidRDefault="00CD35DE" w:rsidP="00CD35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i/>
          <w:sz w:val="24"/>
          <w:szCs w:val="24"/>
          <w:lang w:eastAsia="en-US"/>
        </w:rPr>
        <w:t>Учащийся получит возможность научиться:</w:t>
      </w:r>
    </w:p>
    <w:p w:rsidR="00CD35DE" w:rsidRPr="00CD35DE" w:rsidRDefault="00CD35DE" w:rsidP="002E1D9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выполнять технические приемы и тактические действия национальных видов спорта;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осуществлять судейство в избранном виде спорта;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составлять и выполнять комплексы специальной физической подготовки.</w:t>
      </w:r>
    </w:p>
    <w:p w:rsidR="00CD35DE" w:rsidRPr="00CD35DE" w:rsidRDefault="00CD35DE" w:rsidP="00C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5DE" w:rsidRPr="00CD35DE" w:rsidRDefault="00CD35DE" w:rsidP="00CD3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t>11 класс</w:t>
      </w:r>
    </w:p>
    <w:p w:rsidR="00CD35DE" w:rsidRPr="00CD35DE" w:rsidRDefault="00CD35DE" w:rsidP="00C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sz w:val="24"/>
          <w:szCs w:val="24"/>
          <w:lang w:eastAsia="en-US"/>
        </w:rPr>
        <w:t>Учащийся научится: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lastRenderedPageBreak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знать способы контроля и оценки физического развития и физической подготовленности;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характеризовать индивидуальные особенности физического и психического развития;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практически использовать приемы самомассажа и релаксации;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практически использовать приемы защиты и самообороны;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составлять и проводить комплексы физических упражнений различной направленности;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определять уровни индивидуального физического развития и развития физических качеств;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проводить мероприятия по профилактике травматизма во время занятий физическими упражнениями;</w:t>
      </w:r>
    </w:p>
    <w:p w:rsidR="00CD35DE" w:rsidRPr="00CD35DE" w:rsidRDefault="00CD35DE" w:rsidP="002E1D9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sz w:val="24"/>
          <w:szCs w:val="24"/>
          <w:u w:color="000000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D35DE" w:rsidRPr="00CD35DE" w:rsidRDefault="00CD35DE" w:rsidP="00CD35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i/>
          <w:sz w:val="24"/>
          <w:szCs w:val="24"/>
          <w:lang w:eastAsia="en-US"/>
        </w:rPr>
        <w:t>Учащийся получит возможность научиться:</w:t>
      </w:r>
    </w:p>
    <w:p w:rsidR="00CD35DE" w:rsidRPr="00CD35DE" w:rsidRDefault="00CD35DE" w:rsidP="002E1D90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выполнять технические приемы и тактические действия национальных видов спорта;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осуществлять судейство в избранном виде спорта;</w:t>
      </w:r>
    </w:p>
    <w:p w:rsidR="00CD35DE" w:rsidRPr="00CD35DE" w:rsidRDefault="00CD35DE" w:rsidP="002E1D90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color="000000"/>
        </w:rPr>
      </w:pPr>
      <w:r w:rsidRPr="00CD35DE">
        <w:rPr>
          <w:rFonts w:ascii="Times New Roman" w:hAnsi="Times New Roman" w:cs="Times New Roman"/>
          <w:i/>
          <w:sz w:val="24"/>
          <w:szCs w:val="24"/>
          <w:u w:color="000000"/>
        </w:rPr>
        <w:t>составлять и выполнять комплексы специальной физической подготовки.</w:t>
      </w:r>
    </w:p>
    <w:p w:rsidR="00CD35DE" w:rsidRPr="00CD35DE" w:rsidRDefault="00CD35DE" w:rsidP="00CD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35DE" w:rsidRDefault="00CD35DE" w:rsidP="00CD35D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B7AF3" w:rsidRPr="00CD35DE" w:rsidRDefault="00CB7AF3" w:rsidP="00CD35D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CB7AF3" w:rsidRPr="00CD35DE" w:rsidSect="00CD35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5DE" w:rsidRPr="00CD35DE" w:rsidRDefault="00CD35DE" w:rsidP="00CD35D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D35D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ПРИЛОЖЕНИЯ К РАБОЧЕЙ ПРОГРАММЕ УЧЕБНОГО ПРЕДМЕТА «ФИЗИЧЕСКАЯ КУЛЬТУРА»</w:t>
      </w:r>
    </w:p>
    <w:p w:rsidR="00CD35DE" w:rsidRPr="00CD35DE" w:rsidRDefault="00CD35DE" w:rsidP="00CD35D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922C6" w:rsidRPr="00501435" w:rsidRDefault="00F922C6" w:rsidP="00F922C6">
      <w:pPr>
        <w:pStyle w:val="af"/>
        <w:rPr>
          <w:color w:val="000000"/>
        </w:rPr>
      </w:pPr>
      <w:r w:rsidRPr="00501435">
        <w:rPr>
          <w:bCs/>
          <w:color w:val="000000"/>
        </w:rPr>
        <w:t>10 – класс. Учебные нормативы по усвоению навыков, умений, развитию двиг</w:t>
      </w:r>
      <w:r w:rsidRPr="00501435">
        <w:rPr>
          <w:bCs/>
          <w:color w:val="000000"/>
        </w:rPr>
        <w:t>а</w:t>
      </w:r>
      <w:r w:rsidRPr="00501435">
        <w:rPr>
          <w:bCs/>
          <w:color w:val="000000"/>
        </w:rPr>
        <w:t>тельных качеств</w:t>
      </w:r>
    </w:p>
    <w:tbl>
      <w:tblPr>
        <w:tblW w:w="8604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724"/>
        <w:gridCol w:w="2373"/>
        <w:gridCol w:w="956"/>
        <w:gridCol w:w="848"/>
        <w:gridCol w:w="931"/>
        <w:gridCol w:w="956"/>
        <w:gridCol w:w="848"/>
        <w:gridCol w:w="968"/>
      </w:tblGrid>
      <w:tr w:rsidR="00F922C6" w:rsidRPr="00501435" w:rsidTr="00F922C6">
        <w:tc>
          <w:tcPr>
            <w:tcW w:w="7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класс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Контрольные упражн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ния </w:t>
            </w:r>
          </w:p>
        </w:tc>
        <w:tc>
          <w:tcPr>
            <w:tcW w:w="5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ПОКАЗАТЕЛИ</w:t>
            </w:r>
          </w:p>
        </w:tc>
      </w:tr>
      <w:tr w:rsidR="00F922C6" w:rsidRPr="00501435" w:rsidTr="00F922C6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Учащиеся 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юноши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девушки</w:t>
            </w:r>
          </w:p>
        </w:tc>
      </w:tr>
      <w:tr w:rsidR="00F922C6" w:rsidRPr="00501435" w:rsidTr="00F922C6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Оценка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r w:rsidRPr="00501435">
              <w:rPr>
                <w:bCs/>
                <w:color w:val="000000"/>
              </w:rPr>
              <w:t>5”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r w:rsidRPr="00501435">
              <w:rPr>
                <w:bCs/>
                <w:color w:val="000000"/>
              </w:rPr>
              <w:t>4” 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r w:rsidRPr="00501435">
              <w:rPr>
                <w:bCs/>
                <w:color w:val="000000"/>
              </w:rPr>
              <w:t>3”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r w:rsidRPr="00501435">
              <w:rPr>
                <w:bCs/>
                <w:color w:val="000000"/>
              </w:rPr>
              <w:t>5” 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r w:rsidRPr="00501435">
              <w:rPr>
                <w:bCs/>
                <w:color w:val="000000"/>
              </w:rPr>
              <w:t>4”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r w:rsidRPr="00501435">
              <w:rPr>
                <w:bCs/>
                <w:color w:val="000000"/>
              </w:rPr>
              <w:t>3” 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Челночный бег 3*10  м, сек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7.2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7.7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8.1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8.4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8.9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9.5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01435">
                <w:rPr>
                  <w:bCs/>
                  <w:color w:val="000000"/>
                </w:rPr>
                <w:t>30 м</w:t>
              </w:r>
            </w:smartTag>
            <w:r w:rsidRPr="00501435">
              <w:rPr>
                <w:bCs/>
                <w:color w:val="000000"/>
              </w:rPr>
              <w:t>, с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кунд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4.8 и меньше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5.2-5.5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5.6 и больше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4.9 и меньше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5.4-5.8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5.9 и больше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Бег 1000м. сек.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209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242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257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  <w:r w:rsidRPr="00501435">
              <w:rPr>
                <w:color w:val="000000"/>
              </w:rPr>
              <w:t>262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  <w:r w:rsidRPr="00501435">
              <w:rPr>
                <w:color w:val="000000"/>
              </w:rPr>
              <w:t>311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  <w:r w:rsidRPr="00501435">
              <w:rPr>
                <w:color w:val="000000"/>
              </w:rPr>
              <w:t>329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01435">
                <w:rPr>
                  <w:bCs/>
                  <w:color w:val="000000"/>
                </w:rPr>
                <w:t>100 м</w:t>
              </w:r>
            </w:smartTag>
            <w:r w:rsidRPr="00501435">
              <w:rPr>
                <w:bCs/>
                <w:color w:val="000000"/>
              </w:rPr>
              <w:t>, с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кунд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14,4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14,8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15,5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16,5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17,2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18,2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01435">
                <w:rPr>
                  <w:bCs/>
                  <w:color w:val="000000"/>
                </w:rPr>
                <w:t>3000 м</w:t>
              </w:r>
            </w:smartTag>
            <w:r w:rsidRPr="00501435">
              <w:rPr>
                <w:bCs/>
                <w:color w:val="000000"/>
              </w:rPr>
              <w:t>.(ю) ;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01435">
                <w:rPr>
                  <w:bCs/>
                  <w:color w:val="000000"/>
                </w:rPr>
                <w:t>2000 м</w:t>
              </w:r>
            </w:smartTag>
            <w:r w:rsidRPr="00501435">
              <w:rPr>
                <w:bCs/>
                <w:color w:val="000000"/>
              </w:rPr>
              <w:t>.(д) мин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12,40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13,30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14,30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10,20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11,15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12,10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Прыжки  в длину с места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170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Подтягивание на переклад</w:t>
            </w:r>
            <w:r w:rsidRPr="00501435">
              <w:rPr>
                <w:bCs/>
                <w:color w:val="000000"/>
              </w:rPr>
              <w:t>и</w:t>
            </w:r>
            <w:r w:rsidRPr="00501435">
              <w:rPr>
                <w:bCs/>
                <w:color w:val="000000"/>
              </w:rPr>
              <w:t>не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7</w:t>
            </w:r>
          </w:p>
        </w:tc>
      </w:tr>
      <w:tr w:rsidR="00F922C6" w:rsidRPr="00501435" w:rsidTr="00F922C6">
        <w:trPr>
          <w:trHeight w:val="468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Сгибание и разгибание рук в уп</w:t>
            </w:r>
            <w:r w:rsidRPr="00501435">
              <w:rPr>
                <w:bCs/>
                <w:color w:val="000000"/>
              </w:rPr>
              <w:t>о</w:t>
            </w:r>
            <w:r w:rsidRPr="00501435">
              <w:rPr>
                <w:bCs/>
                <w:color w:val="000000"/>
              </w:rPr>
              <w:t>ре лёжа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Наклоны  вперед из полож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ния сидя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Подъем туловища за 1 мин. из положения л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жа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37</w:t>
            </w:r>
          </w:p>
        </w:tc>
      </w:tr>
    </w:tbl>
    <w:p w:rsidR="00F922C6" w:rsidRDefault="00F922C6" w:rsidP="00F922C6">
      <w:pPr>
        <w:pStyle w:val="af"/>
        <w:rPr>
          <w:bCs/>
          <w:color w:val="000000"/>
        </w:rPr>
      </w:pPr>
    </w:p>
    <w:p w:rsidR="00F922C6" w:rsidRDefault="00F922C6" w:rsidP="00F922C6">
      <w:pPr>
        <w:pStyle w:val="af"/>
        <w:rPr>
          <w:bCs/>
          <w:color w:val="000000"/>
        </w:rPr>
      </w:pPr>
    </w:p>
    <w:p w:rsidR="00F922C6" w:rsidRDefault="00F922C6" w:rsidP="00F922C6">
      <w:pPr>
        <w:pStyle w:val="af"/>
        <w:rPr>
          <w:bCs/>
          <w:color w:val="000000"/>
        </w:rPr>
      </w:pPr>
    </w:p>
    <w:p w:rsidR="00F922C6" w:rsidRDefault="00F922C6" w:rsidP="00F922C6">
      <w:pPr>
        <w:pStyle w:val="af"/>
        <w:rPr>
          <w:bCs/>
          <w:color w:val="000000"/>
        </w:rPr>
      </w:pPr>
    </w:p>
    <w:p w:rsidR="00F922C6" w:rsidRDefault="00F922C6" w:rsidP="00F922C6">
      <w:pPr>
        <w:pStyle w:val="af"/>
        <w:rPr>
          <w:bCs/>
          <w:color w:val="000000"/>
        </w:rPr>
      </w:pPr>
    </w:p>
    <w:p w:rsidR="00F922C6" w:rsidRDefault="00F922C6" w:rsidP="00F922C6">
      <w:pPr>
        <w:pStyle w:val="af"/>
        <w:rPr>
          <w:bCs/>
          <w:color w:val="000000"/>
        </w:rPr>
      </w:pPr>
    </w:p>
    <w:p w:rsidR="00F922C6" w:rsidRDefault="00F922C6" w:rsidP="00F922C6">
      <w:pPr>
        <w:pStyle w:val="af"/>
        <w:rPr>
          <w:bCs/>
          <w:color w:val="000000"/>
        </w:rPr>
      </w:pPr>
    </w:p>
    <w:p w:rsidR="00F922C6" w:rsidRDefault="00F922C6" w:rsidP="00F922C6">
      <w:pPr>
        <w:pStyle w:val="af"/>
        <w:rPr>
          <w:bCs/>
          <w:color w:val="000000"/>
        </w:rPr>
      </w:pPr>
    </w:p>
    <w:p w:rsidR="00F922C6" w:rsidRPr="00501435" w:rsidRDefault="00F922C6" w:rsidP="00F922C6">
      <w:pPr>
        <w:pStyle w:val="af"/>
        <w:rPr>
          <w:color w:val="000000"/>
        </w:rPr>
      </w:pPr>
      <w:r w:rsidRPr="00501435">
        <w:rPr>
          <w:bCs/>
          <w:color w:val="000000"/>
        </w:rPr>
        <w:lastRenderedPageBreak/>
        <w:t>11 - класс. Учебные нормативы по усвоению навыков, умений, развитию двиг</w:t>
      </w:r>
      <w:r w:rsidRPr="00501435">
        <w:rPr>
          <w:bCs/>
          <w:color w:val="000000"/>
        </w:rPr>
        <w:t>а</w:t>
      </w:r>
      <w:r w:rsidRPr="00501435">
        <w:rPr>
          <w:bCs/>
          <w:color w:val="000000"/>
        </w:rPr>
        <w:t>тельных качеств</w:t>
      </w:r>
    </w:p>
    <w:tbl>
      <w:tblPr>
        <w:tblW w:w="8604" w:type="dxa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724"/>
        <w:gridCol w:w="2539"/>
        <w:gridCol w:w="956"/>
        <w:gridCol w:w="848"/>
        <w:gridCol w:w="762"/>
        <w:gridCol w:w="956"/>
        <w:gridCol w:w="848"/>
        <w:gridCol w:w="971"/>
      </w:tblGrid>
      <w:tr w:rsidR="00F922C6" w:rsidRPr="00501435" w:rsidTr="00F922C6">
        <w:tc>
          <w:tcPr>
            <w:tcW w:w="72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класс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Контрольные упражн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ния </w:t>
            </w:r>
          </w:p>
        </w:tc>
        <w:tc>
          <w:tcPr>
            <w:tcW w:w="5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ПОКАЗАТЕЛИ</w:t>
            </w:r>
          </w:p>
        </w:tc>
      </w:tr>
      <w:tr w:rsidR="00F922C6" w:rsidRPr="00501435" w:rsidTr="00F922C6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Учащиеся 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юноши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девушки</w:t>
            </w:r>
          </w:p>
        </w:tc>
      </w:tr>
      <w:tr w:rsidR="00F922C6" w:rsidRPr="00501435" w:rsidTr="00F922C6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Оценка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01435">
                <w:rPr>
                  <w:bCs/>
                  <w:color w:val="000000"/>
                </w:rPr>
                <w:t>5”</w:t>
              </w:r>
            </w:smartTag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01435">
                <w:rPr>
                  <w:bCs/>
                  <w:color w:val="000000"/>
                </w:rPr>
                <w:t>4”</w:t>
              </w:r>
            </w:smartTag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501435">
                <w:rPr>
                  <w:bCs/>
                  <w:color w:val="000000"/>
                </w:rPr>
                <w:t>3”</w:t>
              </w:r>
            </w:smartTag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501435">
                <w:rPr>
                  <w:bCs/>
                  <w:color w:val="000000"/>
                </w:rPr>
                <w:t>5”</w:t>
              </w:r>
            </w:smartTag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501435">
                <w:rPr>
                  <w:bCs/>
                  <w:color w:val="000000"/>
                </w:rPr>
                <w:t>4”</w:t>
              </w:r>
            </w:smartTag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501435">
                <w:rPr>
                  <w:bCs/>
                  <w:color w:val="000000"/>
                </w:rPr>
                <w:t>3”</w:t>
              </w:r>
            </w:smartTag>
          </w:p>
        </w:tc>
      </w:tr>
      <w:tr w:rsidR="00F922C6" w:rsidRPr="00501435" w:rsidTr="00F922C6">
        <w:trPr>
          <w:trHeight w:val="252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Челночный бег 3*10  м, сек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7.2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7.8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8.2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8.6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9.2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9.7</w:t>
            </w:r>
          </w:p>
        </w:tc>
      </w:tr>
      <w:tr w:rsidR="00F922C6" w:rsidRPr="00501435" w:rsidTr="00F922C6">
        <w:trPr>
          <w:trHeight w:val="144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01435">
                <w:rPr>
                  <w:bCs/>
                  <w:color w:val="000000"/>
                </w:rPr>
                <w:t>30 м</w:t>
              </w:r>
            </w:smartTag>
            <w:r w:rsidRPr="00501435">
              <w:rPr>
                <w:bCs/>
                <w:color w:val="000000"/>
              </w:rPr>
              <w:t>, секунд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4.7 и меньше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5.1-5.4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5.5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4.9 и меньше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5.4-5.8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5.9 и больше</w:t>
            </w:r>
          </w:p>
        </w:tc>
      </w:tr>
      <w:tr w:rsidR="00F922C6" w:rsidRPr="00501435" w:rsidTr="00F922C6"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Бег 1000м. сек.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249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  <w:r w:rsidRPr="00501435">
              <w:rPr>
                <w:color w:val="000000"/>
              </w:rPr>
              <w:t>262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  <w:r w:rsidRPr="00501435">
              <w:rPr>
                <w:color w:val="000000"/>
              </w:rPr>
              <w:t>294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rPr>
                <w:color w:val="000000"/>
              </w:rPr>
            </w:pPr>
            <w:r w:rsidRPr="00501435">
              <w:rPr>
                <w:color w:val="000000"/>
              </w:rPr>
              <w:t>310</w:t>
            </w:r>
          </w:p>
        </w:tc>
      </w:tr>
      <w:tr w:rsidR="00F922C6" w:rsidRPr="00501435" w:rsidTr="00F922C6">
        <w:trPr>
          <w:trHeight w:val="240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01435">
                <w:rPr>
                  <w:bCs/>
                  <w:color w:val="000000"/>
                </w:rPr>
                <w:t>100 м</w:t>
              </w:r>
            </w:smartTag>
            <w:r w:rsidRPr="00501435">
              <w:rPr>
                <w:bCs/>
                <w:color w:val="000000"/>
              </w:rPr>
              <w:t>, с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кунд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14,2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15,0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16,2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17,0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18,0</w:t>
            </w:r>
          </w:p>
        </w:tc>
      </w:tr>
      <w:tr w:rsidR="00F922C6" w:rsidRPr="00501435" w:rsidTr="00F922C6">
        <w:trPr>
          <w:trHeight w:val="240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01435">
                <w:rPr>
                  <w:bCs/>
                  <w:color w:val="000000"/>
                </w:rPr>
                <w:t>3000 м</w:t>
              </w:r>
            </w:smartTag>
            <w:r w:rsidRPr="00501435">
              <w:rPr>
                <w:bCs/>
                <w:color w:val="000000"/>
              </w:rPr>
              <w:t xml:space="preserve">.(ю);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01435">
                <w:rPr>
                  <w:bCs/>
                  <w:color w:val="000000"/>
                </w:rPr>
                <w:t>2000 м</w:t>
              </w:r>
            </w:smartTag>
            <w:r w:rsidRPr="00501435">
              <w:rPr>
                <w:bCs/>
                <w:color w:val="000000"/>
              </w:rPr>
              <w:t>,(д) мин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12,20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13,00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14,00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11,10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12,20</w:t>
            </w:r>
          </w:p>
        </w:tc>
      </w:tr>
      <w:tr w:rsidR="00F922C6" w:rsidRPr="00501435" w:rsidTr="00F922C6">
        <w:trPr>
          <w:trHeight w:val="192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Прыжки  в дл</w:t>
            </w:r>
            <w:r w:rsidRPr="00501435">
              <w:rPr>
                <w:bCs/>
                <w:color w:val="000000"/>
              </w:rPr>
              <w:t>и</w:t>
            </w:r>
            <w:r w:rsidRPr="00501435">
              <w:rPr>
                <w:bCs/>
                <w:color w:val="000000"/>
              </w:rPr>
              <w:t>ну с места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250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190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175</w:t>
            </w:r>
          </w:p>
        </w:tc>
      </w:tr>
      <w:tr w:rsidR="00F922C6" w:rsidRPr="00501435" w:rsidTr="00F922C6">
        <w:trPr>
          <w:trHeight w:val="108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Подтягивание на пер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кладине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9</w:t>
            </w:r>
          </w:p>
        </w:tc>
      </w:tr>
      <w:tr w:rsidR="00F922C6" w:rsidRPr="00501435" w:rsidTr="00F922C6">
        <w:trPr>
          <w:trHeight w:val="108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Сгибание и разгибание рук в уп</w:t>
            </w:r>
            <w:r w:rsidRPr="00501435">
              <w:rPr>
                <w:bCs/>
                <w:color w:val="000000"/>
              </w:rPr>
              <w:t>о</w:t>
            </w:r>
            <w:r w:rsidRPr="00501435">
              <w:rPr>
                <w:bCs/>
                <w:color w:val="000000"/>
              </w:rPr>
              <w:t xml:space="preserve">ре </w:t>
            </w:r>
            <w:r w:rsidRPr="00501435">
              <w:rPr>
                <w:color w:val="000000"/>
              </w:rPr>
              <w:t>лёжа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 w:line="108" w:lineRule="atLeast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</w:tr>
      <w:tr w:rsidR="00F922C6" w:rsidRPr="00501435" w:rsidTr="00F922C6">
        <w:trPr>
          <w:trHeight w:val="288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Наклоны  вперед из полож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ния сидя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color w:val="00000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10</w:t>
            </w:r>
          </w:p>
        </w:tc>
      </w:tr>
      <w:tr w:rsidR="00F922C6" w:rsidRPr="00501435" w:rsidTr="00F922C6">
        <w:trPr>
          <w:trHeight w:val="288"/>
        </w:trPr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Подъем туловища за 1 мин. из положения л</w:t>
            </w:r>
            <w:r w:rsidRPr="00501435">
              <w:rPr>
                <w:bCs/>
                <w:color w:val="000000"/>
              </w:rPr>
              <w:t>е</w:t>
            </w:r>
            <w:r w:rsidRPr="00501435">
              <w:rPr>
                <w:bCs/>
                <w:color w:val="000000"/>
              </w:rPr>
              <w:t>жа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48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2C6" w:rsidRPr="00501435" w:rsidRDefault="00F922C6" w:rsidP="00F922C6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01435">
              <w:rPr>
                <w:bCs/>
                <w:color w:val="000000"/>
              </w:rPr>
              <w:t>40</w:t>
            </w:r>
          </w:p>
        </w:tc>
      </w:tr>
    </w:tbl>
    <w:p w:rsidR="00F922C6" w:rsidRPr="00501435" w:rsidRDefault="00F922C6" w:rsidP="00F922C6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</w:rPr>
      </w:pPr>
    </w:p>
    <w:p w:rsidR="00F922C6" w:rsidRPr="00501435" w:rsidRDefault="00F922C6" w:rsidP="00F922C6">
      <w:pPr>
        <w:pStyle w:val="c12c35"/>
        <w:shd w:val="clear" w:color="auto" w:fill="FFFFFF"/>
        <w:spacing w:before="0" w:beforeAutospacing="0" w:after="0" w:afterAutospacing="0"/>
        <w:jc w:val="center"/>
        <w:rPr>
          <w:rStyle w:val="c0c24"/>
          <w:b/>
          <w:bCs/>
          <w:color w:val="000000"/>
        </w:rPr>
      </w:pPr>
    </w:p>
    <w:p w:rsidR="00F922C6" w:rsidRDefault="00F922C6" w:rsidP="00F922C6">
      <w:pPr>
        <w:pStyle w:val="c12c35"/>
        <w:shd w:val="clear" w:color="auto" w:fill="FFFFFF"/>
        <w:spacing w:before="0" w:beforeAutospacing="0" w:after="0" w:afterAutospacing="0"/>
        <w:rPr>
          <w:rStyle w:val="c0c24"/>
          <w:b/>
          <w:bCs/>
          <w:color w:val="000000"/>
        </w:rPr>
      </w:pPr>
    </w:p>
    <w:p w:rsidR="00F922C6" w:rsidRDefault="00F922C6" w:rsidP="00F922C6">
      <w:pPr>
        <w:pStyle w:val="c12c35"/>
        <w:shd w:val="clear" w:color="auto" w:fill="FFFFFF"/>
        <w:spacing w:before="0" w:beforeAutospacing="0" w:after="0" w:afterAutospacing="0"/>
        <w:rPr>
          <w:rStyle w:val="c0c24"/>
          <w:b/>
          <w:bCs/>
          <w:color w:val="000000"/>
        </w:rPr>
      </w:pPr>
    </w:p>
    <w:p w:rsidR="00F922C6" w:rsidRDefault="00F922C6" w:rsidP="00F922C6">
      <w:pPr>
        <w:pStyle w:val="c12c35"/>
        <w:shd w:val="clear" w:color="auto" w:fill="FFFFFF"/>
        <w:spacing w:before="0" w:beforeAutospacing="0" w:after="0" w:afterAutospacing="0"/>
        <w:rPr>
          <w:rStyle w:val="c0c24"/>
          <w:b/>
          <w:bCs/>
          <w:color w:val="000000"/>
        </w:rPr>
      </w:pPr>
    </w:p>
    <w:p w:rsidR="00CD35DE" w:rsidRPr="00CD35DE" w:rsidRDefault="00CD35DE" w:rsidP="00CD3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CD35DE" w:rsidRPr="00CD35DE" w:rsidSect="00F9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DC0B25"/>
    <w:multiLevelType w:val="hybridMultilevel"/>
    <w:tmpl w:val="D082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41353"/>
    <w:multiLevelType w:val="hybridMultilevel"/>
    <w:tmpl w:val="38DCAB62"/>
    <w:lvl w:ilvl="0" w:tplc="92347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93A6DF4"/>
    <w:multiLevelType w:val="hybridMultilevel"/>
    <w:tmpl w:val="D082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35DE"/>
    <w:rsid w:val="00047130"/>
    <w:rsid w:val="00235AE0"/>
    <w:rsid w:val="002E1D90"/>
    <w:rsid w:val="00306B03"/>
    <w:rsid w:val="00346ECC"/>
    <w:rsid w:val="00357B5E"/>
    <w:rsid w:val="004A47C0"/>
    <w:rsid w:val="00501435"/>
    <w:rsid w:val="00530930"/>
    <w:rsid w:val="006A295E"/>
    <w:rsid w:val="00760860"/>
    <w:rsid w:val="007922A6"/>
    <w:rsid w:val="007D0FC0"/>
    <w:rsid w:val="007D4867"/>
    <w:rsid w:val="008C3912"/>
    <w:rsid w:val="00AF3100"/>
    <w:rsid w:val="00C22309"/>
    <w:rsid w:val="00CB7AF3"/>
    <w:rsid w:val="00CD35DE"/>
    <w:rsid w:val="00D60F4A"/>
    <w:rsid w:val="00F9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CD35DE"/>
    <w:pPr>
      <w:keepNext/>
      <w:spacing w:before="240" w:after="60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D35DE"/>
    <w:pPr>
      <w:keepNext/>
      <w:spacing w:before="240" w:after="6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a0"/>
    <w:uiPriority w:val="9"/>
    <w:unhideWhenUsed/>
    <w:qFormat/>
    <w:rsid w:val="00CD35DE"/>
    <w:pPr>
      <w:keepNext/>
      <w:spacing w:before="240" w:after="60"/>
      <w:outlineLvl w:val="2"/>
    </w:pPr>
    <w:rPr>
      <w:rFonts w:ascii="Cambria" w:hAnsi="Cambria" w:cs="Times New Roman"/>
      <w:b/>
      <w:bCs/>
      <w:color w:val="4F81BD"/>
      <w:szCs w:val="24"/>
    </w:rPr>
  </w:style>
  <w:style w:type="paragraph" w:styleId="7">
    <w:name w:val="heading 7"/>
    <w:basedOn w:val="a"/>
    <w:next w:val="a"/>
    <w:link w:val="70"/>
    <w:uiPriority w:val="9"/>
    <w:qFormat/>
    <w:rsid w:val="00F922C6"/>
    <w:pPr>
      <w:keepNext/>
      <w:widowControl w:val="0"/>
      <w:numPr>
        <w:ilvl w:val="6"/>
        <w:numId w:val="1"/>
      </w:numPr>
      <w:spacing w:after="0" w:line="240" w:lineRule="auto"/>
      <w:ind w:firstLine="720"/>
      <w:jc w:val="both"/>
      <w:outlineLvl w:val="6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35DE"/>
    <w:rPr>
      <w:rFonts w:ascii="Times New Roman" w:hAnsi="Times New Roman"/>
      <w:sz w:val="18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CD35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locked/>
    <w:rsid w:val="00F922C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0">
    <w:name w:val="Hyperlink"/>
    <w:aliases w:val="Заголовок 3 Знак1"/>
    <w:basedOn w:val="a1"/>
    <w:link w:val="3"/>
    <w:uiPriority w:val="99"/>
    <w:unhideWhenUsed/>
    <w:locked/>
    <w:rsid w:val="00CD35DE"/>
    <w:rPr>
      <w:rFonts w:cs="Times New Roman"/>
      <w:color w:val="0000FF" w:themeColor="hyperlink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CD35DE"/>
    <w:pPr>
      <w:keepNext/>
      <w:keepLines/>
      <w:spacing w:after="0" w:line="240" w:lineRule="auto"/>
      <w:contextualSpacing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D35DE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CD35DE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eastAsia="en-US"/>
    </w:rPr>
  </w:style>
  <w:style w:type="table" w:styleId="a4">
    <w:name w:val="Table Grid"/>
    <w:basedOn w:val="a2"/>
    <w:uiPriority w:val="59"/>
    <w:rsid w:val="00CD35DE"/>
    <w:pPr>
      <w:spacing w:after="0" w:line="240" w:lineRule="auto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D35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34"/>
    <w:locked/>
    <w:rsid w:val="00CD35DE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3"/>
    <w:uiPriority w:val="99"/>
    <w:rsid w:val="00CD35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locked/>
    <w:rsid w:val="00CD35DE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D35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CD35DE"/>
    <w:rPr>
      <w:rFonts w:ascii="Times New Roman" w:hAnsi="Times New Roman" w:cs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CD35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CD35DE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CD35DE"/>
  </w:style>
  <w:style w:type="paragraph" w:styleId="13">
    <w:name w:val="toc 1"/>
    <w:basedOn w:val="a"/>
    <w:next w:val="a"/>
    <w:autoRedefine/>
    <w:uiPriority w:val="39"/>
    <w:unhideWhenUsed/>
    <w:rsid w:val="00CD35DE"/>
    <w:pPr>
      <w:spacing w:after="10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4">
    <w:name w:val="Гиперссылка1"/>
    <w:basedOn w:val="a1"/>
    <w:uiPriority w:val="99"/>
    <w:unhideWhenUsed/>
    <w:rsid w:val="00CD35D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35D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CD35DE"/>
    <w:rPr>
      <w:rFonts w:ascii="Tahoma" w:hAnsi="Tahoma" w:cs="Tahoma"/>
      <w:sz w:val="16"/>
      <w:szCs w:val="16"/>
      <w:lang w:eastAsia="en-US"/>
    </w:rPr>
  </w:style>
  <w:style w:type="paragraph" w:customStyle="1" w:styleId="ad">
    <w:name w:val="Перечень"/>
    <w:basedOn w:val="a"/>
    <w:next w:val="a"/>
    <w:link w:val="ae"/>
    <w:qFormat/>
    <w:rsid w:val="00CD35DE"/>
    <w:pPr>
      <w:suppressAutoHyphens/>
      <w:spacing w:after="0" w:line="360" w:lineRule="auto"/>
      <w:jc w:val="both"/>
    </w:pPr>
    <w:rPr>
      <w:rFonts w:ascii="Times New Roman" w:hAnsi="Times New Roman" w:cs="Times New Roman"/>
      <w:sz w:val="28"/>
      <w:u w:color="000000"/>
    </w:rPr>
  </w:style>
  <w:style w:type="character" w:customStyle="1" w:styleId="ae">
    <w:name w:val="Перечень Знак"/>
    <w:link w:val="ad"/>
    <w:locked/>
    <w:rsid w:val="00CD35DE"/>
    <w:rPr>
      <w:rFonts w:ascii="Times New Roman" w:hAnsi="Times New Roman"/>
      <w:sz w:val="28"/>
      <w:u w:color="000000"/>
    </w:rPr>
  </w:style>
  <w:style w:type="character" w:customStyle="1" w:styleId="110">
    <w:name w:val="Заголовок 1 Знак1"/>
    <w:basedOn w:val="a1"/>
    <w:link w:val="1"/>
    <w:uiPriority w:val="9"/>
    <w:locked/>
    <w:rsid w:val="00CD35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ntStyle42">
    <w:name w:val="Font Style42"/>
    <w:rsid w:val="00CD35DE"/>
    <w:rPr>
      <w:rFonts w:ascii="Times New Roman" w:hAnsi="Times New Roman"/>
      <w:b/>
      <w:sz w:val="18"/>
    </w:rPr>
  </w:style>
  <w:style w:type="paragraph" w:styleId="af">
    <w:name w:val="Normal (Web)"/>
    <w:basedOn w:val="a"/>
    <w:uiPriority w:val="99"/>
    <w:rsid w:val="00F92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c35">
    <w:name w:val="c12 c35"/>
    <w:basedOn w:val="a"/>
    <w:rsid w:val="00F92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24">
    <w:name w:val="c0 c24"/>
    <w:basedOn w:val="a1"/>
    <w:rsid w:val="00F922C6"/>
    <w:rPr>
      <w:rFonts w:cs="Times New Roman"/>
    </w:rPr>
  </w:style>
  <w:style w:type="table" w:customStyle="1" w:styleId="15">
    <w:name w:val="Сетка таблицы1"/>
    <w:basedOn w:val="a2"/>
    <w:next w:val="a4"/>
    <w:uiPriority w:val="59"/>
    <w:rsid w:val="00F922C6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1"/>
    <w:uiPriority w:val="22"/>
    <w:qFormat/>
    <w:rsid w:val="00F922C6"/>
    <w:rPr>
      <w:b/>
    </w:rPr>
  </w:style>
  <w:style w:type="paragraph" w:styleId="af1">
    <w:name w:val="Body Text"/>
    <w:basedOn w:val="a"/>
    <w:link w:val="af2"/>
    <w:uiPriority w:val="99"/>
    <w:rsid w:val="00F922C6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F922C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rsid w:val="00F922C6"/>
    <w:pPr>
      <w:spacing w:before="60" w:after="0" w:line="252" w:lineRule="auto"/>
      <w:ind w:firstLine="567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FR2">
    <w:name w:val="FR2"/>
    <w:rsid w:val="00F922C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af3">
    <w:name w:val="Body Text Indent"/>
    <w:basedOn w:val="a"/>
    <w:link w:val="af4"/>
    <w:uiPriority w:val="99"/>
    <w:rsid w:val="00F922C6"/>
    <w:pPr>
      <w:pBdr>
        <w:left w:val="single" w:sz="4" w:space="4" w:color="000000"/>
      </w:pBd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F922C6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2">
    <w:name w:val="Заголовок №3_"/>
    <w:link w:val="310"/>
    <w:locked/>
    <w:rsid w:val="00F922C6"/>
    <w:rPr>
      <w:b/>
      <w:shd w:val="clear" w:color="auto" w:fill="FFFFFF"/>
    </w:rPr>
  </w:style>
  <w:style w:type="paragraph" w:customStyle="1" w:styleId="310">
    <w:name w:val="Заголовок №31"/>
    <w:basedOn w:val="a"/>
    <w:link w:val="32"/>
    <w:rsid w:val="00F922C6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9">
    <w:name w:val="Основной текст + Курсив9"/>
    <w:rsid w:val="00F922C6"/>
    <w:rPr>
      <w:rFonts w:ascii="Times New Roman" w:hAnsi="Times New Roman"/>
      <w:i/>
      <w:spacing w:val="0"/>
      <w:sz w:val="24"/>
      <w:shd w:val="clear" w:color="auto" w:fill="FFFFFF"/>
      <w:lang w:eastAsia="ar-SA" w:bidi="ar-SA"/>
    </w:rPr>
  </w:style>
  <w:style w:type="character" w:customStyle="1" w:styleId="34">
    <w:name w:val="Заголовок №34"/>
    <w:basedOn w:val="32"/>
    <w:rsid w:val="00F922C6"/>
    <w:rPr>
      <w:rFonts w:cs="Times New Roman"/>
      <w:bCs/>
    </w:rPr>
  </w:style>
  <w:style w:type="character" w:customStyle="1" w:styleId="Zag11">
    <w:name w:val="Zag_11"/>
    <w:rsid w:val="00F922C6"/>
  </w:style>
  <w:style w:type="character" w:customStyle="1" w:styleId="140">
    <w:name w:val="Основной текст (14)_"/>
    <w:link w:val="141"/>
    <w:locked/>
    <w:rsid w:val="00F922C6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F922C6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479">
    <w:name w:val="Основной текст (14)79"/>
    <w:rsid w:val="00F922C6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77">
    <w:name w:val="Основной текст (14)77"/>
    <w:rsid w:val="00F922C6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75">
    <w:name w:val="Основной текст (14)75"/>
    <w:rsid w:val="00F922C6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73">
    <w:name w:val="Основной текст (14)73"/>
    <w:rsid w:val="00F922C6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71">
    <w:name w:val="Основной текст (14)71"/>
    <w:rsid w:val="00F922C6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69">
    <w:name w:val="Основной текст (14)69"/>
    <w:rsid w:val="00F922C6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67">
    <w:name w:val="Основной текст (14)67"/>
    <w:rsid w:val="00F922C6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65">
    <w:name w:val="Основной текст (14)65"/>
    <w:rsid w:val="00F922C6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63">
    <w:name w:val="Основной текст (14)63"/>
    <w:rsid w:val="00F922C6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62">
    <w:name w:val="Основной текст (14)62"/>
    <w:rsid w:val="00F922C6"/>
    <w:rPr>
      <w:rFonts w:ascii="Times New Roman" w:hAnsi="Times New Roman"/>
      <w:i/>
      <w:spacing w:val="0"/>
      <w:shd w:val="clear" w:color="auto" w:fill="FFFFFF"/>
    </w:rPr>
  </w:style>
  <w:style w:type="paragraph" w:customStyle="1" w:styleId="af5">
    <w:name w:val="Новый"/>
    <w:basedOn w:val="a"/>
    <w:rsid w:val="00F922C6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paragraph" w:customStyle="1" w:styleId="Abstract">
    <w:name w:val="Abstract"/>
    <w:basedOn w:val="a"/>
    <w:link w:val="Abstract0"/>
    <w:rsid w:val="00F922C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locked/>
    <w:rsid w:val="00F922C6"/>
    <w:rPr>
      <w:rFonts w:ascii="Times New Roman" w:eastAsia="@Arial Unicode MS" w:hAnsi="Times New Roman"/>
      <w:sz w:val="28"/>
      <w:lang/>
    </w:rPr>
  </w:style>
  <w:style w:type="paragraph" w:customStyle="1" w:styleId="af6">
    <w:name w:val="А_основной"/>
    <w:basedOn w:val="a"/>
    <w:link w:val="af7"/>
    <w:qFormat/>
    <w:rsid w:val="00F922C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7">
    <w:name w:val="А_основной Знак"/>
    <w:link w:val="af6"/>
    <w:locked/>
    <w:rsid w:val="00F922C6"/>
    <w:rPr>
      <w:rFonts w:ascii="Times New Roman" w:eastAsia="Times New Roman" w:hAnsi="Times New Roman"/>
      <w:sz w:val="28"/>
      <w:lang w:eastAsia="en-US"/>
    </w:rPr>
  </w:style>
  <w:style w:type="paragraph" w:customStyle="1" w:styleId="16">
    <w:name w:val="Обычный1"/>
    <w:rsid w:val="00F922C6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FR1">
    <w:name w:val="FR1"/>
    <w:uiPriority w:val="99"/>
    <w:rsid w:val="00F922C6"/>
    <w:pPr>
      <w:widowControl w:val="0"/>
      <w:autoSpaceDE w:val="0"/>
      <w:autoSpaceDN w:val="0"/>
      <w:adjustRightInd w:val="0"/>
      <w:spacing w:before="1920" w:after="0" w:line="240" w:lineRule="auto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922C6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F922C6"/>
    <w:pPr>
      <w:spacing w:after="120" w:line="48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22C6"/>
    <w:rPr>
      <w:rFonts w:ascii="Times New Roman" w:hAnsi="Times New Roman"/>
      <w:sz w:val="24"/>
      <w:u w:val="none"/>
      <w:effect w:val="none"/>
    </w:rPr>
  </w:style>
  <w:style w:type="character" w:customStyle="1" w:styleId="af8">
    <w:name w:val="Маркеры списка"/>
    <w:rsid w:val="00F922C6"/>
    <w:rPr>
      <w:rFonts w:ascii="OpenSymbol" w:eastAsia="Times New Roman" w:hAnsi="OpenSymbol"/>
    </w:rPr>
  </w:style>
  <w:style w:type="paragraph" w:customStyle="1" w:styleId="af9">
    <w:name w:val="Заголовок"/>
    <w:basedOn w:val="a"/>
    <w:next w:val="af1"/>
    <w:rsid w:val="00F922C6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DejaVu Sans"/>
      <w:kern w:val="1"/>
      <w:sz w:val="28"/>
      <w:szCs w:val="28"/>
      <w:lang w:eastAsia="hi-IN" w:bidi="hi-IN"/>
    </w:rPr>
  </w:style>
  <w:style w:type="paragraph" w:styleId="afa">
    <w:name w:val="Title"/>
    <w:basedOn w:val="af9"/>
    <w:next w:val="afb"/>
    <w:link w:val="afc"/>
    <w:uiPriority w:val="10"/>
    <w:qFormat/>
    <w:rsid w:val="00F922C6"/>
  </w:style>
  <w:style w:type="character" w:customStyle="1" w:styleId="afc">
    <w:name w:val="Название Знак"/>
    <w:basedOn w:val="a1"/>
    <w:link w:val="afa"/>
    <w:uiPriority w:val="10"/>
    <w:locked/>
    <w:rsid w:val="00F922C6"/>
    <w:rPr>
      <w:rFonts w:ascii="Liberation Sans" w:eastAsia="Times New Roman" w:hAnsi="Liberation Sans" w:cs="DejaVu Sans"/>
      <w:kern w:val="1"/>
      <w:sz w:val="28"/>
      <w:szCs w:val="28"/>
      <w:lang w:eastAsia="hi-IN" w:bidi="hi-IN"/>
    </w:rPr>
  </w:style>
  <w:style w:type="paragraph" w:styleId="afb">
    <w:name w:val="Subtitle"/>
    <w:basedOn w:val="af9"/>
    <w:next w:val="af1"/>
    <w:link w:val="afd"/>
    <w:uiPriority w:val="11"/>
    <w:qFormat/>
    <w:rsid w:val="00F922C6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b"/>
    <w:uiPriority w:val="11"/>
    <w:locked/>
    <w:rsid w:val="00F922C6"/>
    <w:rPr>
      <w:rFonts w:ascii="Liberation Sans" w:eastAsia="Times New Roman" w:hAnsi="Liberation Sans" w:cs="DejaVu Sans"/>
      <w:i/>
      <w:iCs/>
      <w:kern w:val="1"/>
      <w:sz w:val="28"/>
      <w:szCs w:val="28"/>
      <w:lang w:eastAsia="hi-IN" w:bidi="hi-IN"/>
    </w:rPr>
  </w:style>
  <w:style w:type="paragraph" w:styleId="afe">
    <w:name w:val="List"/>
    <w:basedOn w:val="af1"/>
    <w:uiPriority w:val="99"/>
    <w:rsid w:val="00F922C6"/>
    <w:pPr>
      <w:widowControl w:val="0"/>
      <w:suppressAutoHyphens/>
      <w:spacing w:after="120"/>
      <w:jc w:val="left"/>
    </w:pPr>
    <w:rPr>
      <w:rFonts w:ascii="Liberation Serif" w:eastAsia="Times New Roman" w:hAnsi="Liberation Serif" w:cs="DejaVu Sans"/>
      <w:kern w:val="1"/>
      <w:szCs w:val="24"/>
      <w:lang w:eastAsia="hi-IN" w:bidi="hi-IN"/>
    </w:rPr>
  </w:style>
  <w:style w:type="paragraph" w:customStyle="1" w:styleId="17">
    <w:name w:val="Название1"/>
    <w:basedOn w:val="a"/>
    <w:rsid w:val="00F922C6"/>
    <w:pPr>
      <w:widowControl w:val="0"/>
      <w:suppressLineNumbers/>
      <w:suppressAutoHyphens/>
      <w:spacing w:before="120" w:after="120" w:line="240" w:lineRule="auto"/>
    </w:pPr>
    <w:rPr>
      <w:rFonts w:ascii="Liberation Serif" w:eastAsia="Times New Roman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rsid w:val="00F922C6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paragraph" w:customStyle="1" w:styleId="aff">
    <w:name w:val="Содержимое таблицы"/>
    <w:basedOn w:val="a"/>
    <w:rsid w:val="00F922C6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DejaVu Sans"/>
      <w:kern w:val="1"/>
      <w:sz w:val="24"/>
      <w:szCs w:val="24"/>
      <w:lang w:eastAsia="hi-IN" w:bidi="hi-IN"/>
    </w:rPr>
  </w:style>
  <w:style w:type="paragraph" w:customStyle="1" w:styleId="aff0">
    <w:name w:val="Заголовок таблицы"/>
    <w:basedOn w:val="aff"/>
    <w:rsid w:val="00F922C6"/>
    <w:pPr>
      <w:jc w:val="center"/>
    </w:pPr>
    <w:rPr>
      <w:b/>
      <w:bCs/>
    </w:rPr>
  </w:style>
  <w:style w:type="character" w:customStyle="1" w:styleId="aff1">
    <w:name w:val="Основной текст_"/>
    <w:link w:val="4"/>
    <w:locked/>
    <w:rsid w:val="00F922C6"/>
    <w:rPr>
      <w:sz w:val="23"/>
      <w:shd w:val="clear" w:color="auto" w:fill="FFFFFF"/>
    </w:rPr>
  </w:style>
  <w:style w:type="character" w:customStyle="1" w:styleId="24">
    <w:name w:val="Основной текст (2)_"/>
    <w:link w:val="25"/>
    <w:uiPriority w:val="99"/>
    <w:locked/>
    <w:rsid w:val="00F922C6"/>
    <w:rPr>
      <w:b/>
      <w:sz w:val="23"/>
      <w:shd w:val="clear" w:color="auto" w:fill="FFFFFF"/>
    </w:rPr>
  </w:style>
  <w:style w:type="character" w:customStyle="1" w:styleId="26">
    <w:name w:val="Основной текст (2) + Не полужирный"/>
    <w:rsid w:val="00F922C6"/>
    <w:rPr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1"/>
    <w:rsid w:val="00F922C6"/>
    <w:pPr>
      <w:widowControl w:val="0"/>
      <w:shd w:val="clear" w:color="auto" w:fill="FFFFFF"/>
      <w:spacing w:after="0" w:line="264" w:lineRule="exact"/>
      <w:ind w:hanging="340"/>
    </w:pPr>
    <w:rPr>
      <w:rFonts w:cs="Times New Roman"/>
      <w:sz w:val="23"/>
      <w:szCs w:val="23"/>
    </w:rPr>
  </w:style>
  <w:style w:type="paragraph" w:customStyle="1" w:styleId="25">
    <w:name w:val="Основной текст (2)"/>
    <w:basedOn w:val="a"/>
    <w:link w:val="24"/>
    <w:uiPriority w:val="99"/>
    <w:rsid w:val="00F922C6"/>
    <w:pPr>
      <w:widowControl w:val="0"/>
      <w:shd w:val="clear" w:color="auto" w:fill="FFFFFF"/>
      <w:spacing w:after="0" w:line="264" w:lineRule="exact"/>
      <w:jc w:val="both"/>
    </w:pPr>
    <w:rPr>
      <w:rFonts w:cs="Times New Roman"/>
      <w:b/>
      <w:bCs/>
      <w:sz w:val="23"/>
      <w:szCs w:val="23"/>
    </w:rPr>
  </w:style>
  <w:style w:type="character" w:customStyle="1" w:styleId="27">
    <w:name w:val="Основной текст2"/>
    <w:rsid w:val="00F922C6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aff2">
    <w:name w:val="Основной текст + Курсив"/>
    <w:rsid w:val="00F922C6"/>
    <w:rPr>
      <w:rFonts w:ascii="Times New Roman" w:hAnsi="Times New Roman"/>
      <w:i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22C6"/>
    <w:rPr>
      <w:rFonts w:ascii="Times New Roman" w:hAnsi="Times New Roman"/>
      <w:sz w:val="24"/>
      <w:u w:val="none"/>
      <w:effect w:val="none"/>
    </w:rPr>
  </w:style>
  <w:style w:type="paragraph" w:styleId="28">
    <w:name w:val="Body Text Indent 2"/>
    <w:basedOn w:val="a"/>
    <w:link w:val="29"/>
    <w:uiPriority w:val="99"/>
    <w:rsid w:val="00F922C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locked/>
    <w:rsid w:val="00F922C6"/>
    <w:rPr>
      <w:rFonts w:ascii="Times New Roman" w:hAnsi="Times New Roman" w:cs="Times New Roman"/>
      <w:sz w:val="24"/>
      <w:szCs w:val="24"/>
      <w:lang/>
    </w:rPr>
  </w:style>
  <w:style w:type="paragraph" w:customStyle="1" w:styleId="msonormalcxspmiddle">
    <w:name w:val="msonormalcxspmiddle"/>
    <w:basedOn w:val="a"/>
    <w:rsid w:val="00F922C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c0">
    <w:name w:val="c0"/>
    <w:basedOn w:val="a1"/>
    <w:rsid w:val="00F922C6"/>
    <w:rPr>
      <w:rFonts w:cs="Times New Roman"/>
    </w:rPr>
  </w:style>
  <w:style w:type="paragraph" w:customStyle="1" w:styleId="c11">
    <w:name w:val="c11"/>
    <w:basedOn w:val="a"/>
    <w:rsid w:val="00F922C6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character" w:customStyle="1" w:styleId="c7c2">
    <w:name w:val="c7 c2"/>
    <w:rsid w:val="00F922C6"/>
  </w:style>
  <w:style w:type="paragraph" w:customStyle="1" w:styleId="c12c14">
    <w:name w:val="c12 c14"/>
    <w:basedOn w:val="a"/>
    <w:rsid w:val="00F922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5740</Words>
  <Characters>32719</Characters>
  <Application>Microsoft Office Word</Application>
  <DocSecurity>0</DocSecurity>
  <Lines>272</Lines>
  <Paragraphs>76</Paragraphs>
  <ScaleCrop>false</ScaleCrop>
  <Company/>
  <LinksUpToDate>false</LinksUpToDate>
  <CharactersWithSpaces>38383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2019-11-11T19:35:00Z</dcterms:created>
  <dcterms:modified xsi:type="dcterms:W3CDTF">2019-11-11T19:35:00Z</dcterms:modified>
</cp:coreProperties>
</file>