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A" w:rsidRPr="00A77751" w:rsidRDefault="004D459A" w:rsidP="004D459A">
      <w:pPr>
        <w:pStyle w:val="a3"/>
        <w:jc w:val="center"/>
        <w:rPr>
          <w:rFonts w:cs="Times New Roman"/>
        </w:rPr>
      </w:pPr>
      <w:proofErr w:type="spellStart"/>
      <w:r w:rsidRPr="00A77751">
        <w:rPr>
          <w:rFonts w:cs="Times New Roman"/>
        </w:rPr>
        <w:t>Муниципальное</w:t>
      </w:r>
      <w:proofErr w:type="spellEnd"/>
      <w:r w:rsidRPr="00A77751">
        <w:rPr>
          <w:rFonts w:cs="Times New Roman"/>
          <w:lang w:val="ru-RU"/>
        </w:rPr>
        <w:t>обще</w:t>
      </w:r>
      <w:proofErr w:type="spellStart"/>
      <w:r w:rsidRPr="00A77751">
        <w:rPr>
          <w:rFonts w:cs="Times New Roman"/>
        </w:rPr>
        <w:t>образовательноеучреждение</w:t>
      </w:r>
      <w:proofErr w:type="spellEnd"/>
    </w:p>
    <w:p w:rsidR="004D459A" w:rsidRPr="00A77751" w:rsidRDefault="004D459A" w:rsidP="004D459A">
      <w:pPr>
        <w:pStyle w:val="a3"/>
        <w:jc w:val="center"/>
        <w:rPr>
          <w:rFonts w:cs="Times New Roman"/>
        </w:rPr>
      </w:pPr>
      <w:proofErr w:type="spellStart"/>
      <w:r w:rsidRPr="00A77751">
        <w:rPr>
          <w:rFonts w:cs="Times New Roman"/>
        </w:rPr>
        <w:t>Первомайскаясредняяшкола</w:t>
      </w:r>
      <w:proofErr w:type="spellEnd"/>
    </w:p>
    <w:p w:rsidR="004D459A" w:rsidRPr="00A77751" w:rsidRDefault="004D459A" w:rsidP="004D459A">
      <w:pPr>
        <w:pStyle w:val="a3"/>
        <w:jc w:val="center"/>
        <w:rPr>
          <w:rFonts w:cs="Times New Roman"/>
        </w:rPr>
      </w:pPr>
    </w:p>
    <w:p w:rsidR="004D459A" w:rsidRPr="00A77751" w:rsidRDefault="004D459A" w:rsidP="004D459A">
      <w:pPr>
        <w:pStyle w:val="a3"/>
        <w:jc w:val="center"/>
        <w:rPr>
          <w:rFonts w:cs="Times New Roman"/>
          <w:lang w:val="ru-RU"/>
        </w:rPr>
      </w:pPr>
      <w:r w:rsidRPr="00A77751">
        <w:rPr>
          <w:rFonts w:cs="Times New Roman"/>
        </w:rPr>
        <w:t>ПРИКАЗ</w:t>
      </w:r>
    </w:p>
    <w:p w:rsidR="004D459A" w:rsidRPr="00A77751" w:rsidRDefault="004D459A" w:rsidP="004D459A">
      <w:pPr>
        <w:pStyle w:val="a3"/>
        <w:jc w:val="center"/>
        <w:rPr>
          <w:rFonts w:cs="Times New Roman"/>
          <w:lang w:val="ru-RU"/>
        </w:rPr>
      </w:pPr>
    </w:p>
    <w:p w:rsidR="004D459A" w:rsidRPr="00A77751" w:rsidRDefault="004D459A" w:rsidP="004D459A">
      <w:pPr>
        <w:pStyle w:val="a3"/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26</w:t>
      </w:r>
      <w:r w:rsidRPr="00A77751">
        <w:rPr>
          <w:rFonts w:cs="Times New Roman"/>
        </w:rPr>
        <w:t>.08.20</w:t>
      </w:r>
      <w:r>
        <w:rPr>
          <w:rFonts w:cs="Times New Roman"/>
          <w:lang w:val="ru-RU"/>
        </w:rPr>
        <w:t>22</w:t>
      </w:r>
      <w:r w:rsidRPr="00A77751">
        <w:rPr>
          <w:rFonts w:cs="Times New Roman"/>
        </w:rPr>
        <w:t xml:space="preserve">    </w:t>
      </w:r>
      <w:r>
        <w:rPr>
          <w:rFonts w:cs="Times New Roman"/>
          <w:lang w:val="ru-RU"/>
        </w:rPr>
        <w:t xml:space="preserve">                                                                                               </w:t>
      </w:r>
      <w:r w:rsidRPr="00A77751">
        <w:rPr>
          <w:rFonts w:cs="Times New Roman"/>
        </w:rPr>
        <w:t xml:space="preserve">   № 1</w:t>
      </w:r>
      <w:r>
        <w:rPr>
          <w:rFonts w:cs="Times New Roman"/>
          <w:lang w:val="ru-RU"/>
        </w:rPr>
        <w:t>37</w:t>
      </w:r>
    </w:p>
    <w:p w:rsidR="004D459A" w:rsidRPr="00A77751" w:rsidRDefault="004D459A" w:rsidP="004D459A">
      <w:pPr>
        <w:pStyle w:val="a3"/>
        <w:ind w:firstLine="570"/>
        <w:jc w:val="both"/>
        <w:rPr>
          <w:rFonts w:cs="Times New Roman"/>
        </w:rPr>
      </w:pPr>
    </w:p>
    <w:p w:rsidR="004D459A" w:rsidRPr="00A77751" w:rsidRDefault="004D459A" w:rsidP="004D459A">
      <w:pPr>
        <w:pStyle w:val="a3"/>
        <w:ind w:left="-706" w:firstLine="570"/>
        <w:jc w:val="center"/>
        <w:rPr>
          <w:rFonts w:cs="Times New Roman"/>
          <w:lang w:val="ru-RU"/>
        </w:rPr>
      </w:pPr>
      <w:r w:rsidRPr="00A77751">
        <w:rPr>
          <w:rFonts w:cs="Times New Roman"/>
        </w:rPr>
        <w:t xml:space="preserve">с. </w:t>
      </w:r>
      <w:proofErr w:type="spellStart"/>
      <w:r w:rsidRPr="00A77751">
        <w:rPr>
          <w:rFonts w:cs="Times New Roman"/>
        </w:rPr>
        <w:t>Кукобой</w:t>
      </w:r>
      <w:proofErr w:type="spellEnd"/>
    </w:p>
    <w:p w:rsidR="004D459A" w:rsidRPr="00A77751" w:rsidRDefault="004D459A" w:rsidP="004D459A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4D459A" w:rsidRPr="00A77751" w:rsidRDefault="004D459A" w:rsidP="004D459A">
      <w:pPr>
        <w:rPr>
          <w:rFonts w:ascii="Times New Roman" w:hAnsi="Times New Roman" w:cs="Times New Roman"/>
          <w:b/>
          <w:sz w:val="24"/>
          <w:szCs w:val="24"/>
        </w:rPr>
      </w:pPr>
      <w:r w:rsidRPr="00A77751">
        <w:rPr>
          <w:rFonts w:ascii="Times New Roman" w:hAnsi="Times New Roman" w:cs="Times New Roman"/>
          <w:b/>
          <w:sz w:val="24"/>
          <w:szCs w:val="24"/>
        </w:rPr>
        <w:t xml:space="preserve">Об организации бесплатного горячего </w:t>
      </w:r>
    </w:p>
    <w:p w:rsidR="004D459A" w:rsidRPr="00A77751" w:rsidRDefault="004D459A" w:rsidP="004D459A">
      <w:pPr>
        <w:rPr>
          <w:rFonts w:ascii="Times New Roman" w:hAnsi="Times New Roman" w:cs="Times New Roman"/>
          <w:b/>
          <w:sz w:val="24"/>
          <w:szCs w:val="24"/>
        </w:rPr>
      </w:pPr>
      <w:r w:rsidRPr="00A7775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A777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b/>
          <w:sz w:val="24"/>
          <w:szCs w:val="24"/>
        </w:rPr>
        <w:t xml:space="preserve"> 1-4 классовв</w:t>
      </w:r>
    </w:p>
    <w:p w:rsidR="004D459A" w:rsidRPr="00A77751" w:rsidRDefault="004D459A" w:rsidP="004D459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2022/2023</w:t>
      </w:r>
      <w:r w:rsidRPr="00A77751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b/>
          <w:sz w:val="24"/>
          <w:szCs w:val="24"/>
        </w:rPr>
        <w:t>ном году</w:t>
      </w:r>
      <w:proofErr w:type="gramEnd"/>
    </w:p>
    <w:p w:rsidR="004D459A" w:rsidRPr="005C3BA4" w:rsidRDefault="004D459A" w:rsidP="004D459A">
      <w:pPr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ab/>
      </w:r>
      <w:r w:rsidRPr="009521A0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Правительства Ярославской области от 28.04.2022г №330-п «О внесении изменений в постановление Администрации области от 21.08.2006г №178-а</w:t>
      </w:r>
      <w:proofErr w:type="gramStart"/>
      <w:r w:rsidRPr="009521A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521A0">
        <w:rPr>
          <w:rFonts w:ascii="Times New Roman" w:hAnsi="Times New Roman" w:cs="Times New Roman"/>
          <w:sz w:val="24"/>
          <w:szCs w:val="24"/>
        </w:rPr>
        <w:t>акона Ярославской области №12-з от 28.04.2022г « О внесении изменений в Закон Ярославской области «О временных мерах социальной поддержки граждан, имеющих детей»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1A0">
        <w:rPr>
          <w:rFonts w:ascii="Times New Roman" w:hAnsi="Times New Roman" w:cs="Times New Roman"/>
          <w:sz w:val="24"/>
          <w:szCs w:val="24"/>
        </w:rPr>
        <w:t xml:space="preserve"> 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3BA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5C3BA4"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Первомайского муниципального района</w:t>
      </w:r>
      <w:proofErr w:type="gramEnd"/>
      <w:r w:rsidRPr="005C3BA4">
        <w:rPr>
          <w:rFonts w:ascii="Times New Roman" w:hAnsi="Times New Roman" w:cs="Times New Roman"/>
          <w:sz w:val="24"/>
          <w:szCs w:val="24"/>
        </w:rPr>
        <w:t xml:space="preserve"> от24.08.202</w:t>
      </w:r>
      <w:r>
        <w:rPr>
          <w:rFonts w:ascii="Times New Roman" w:hAnsi="Times New Roman" w:cs="Times New Roman"/>
          <w:sz w:val="24"/>
          <w:szCs w:val="24"/>
        </w:rPr>
        <w:t>2 №122</w:t>
      </w:r>
    </w:p>
    <w:p w:rsidR="004D459A" w:rsidRPr="00A77751" w:rsidRDefault="004D459A" w:rsidP="004D459A">
      <w:pPr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459A" w:rsidRPr="005C3BA4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    1.Организовать бесплатное горячее  питание </w:t>
      </w:r>
      <w:proofErr w:type="gramStart"/>
      <w:r w:rsidRPr="00A777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 xml:space="preserve"> 1-4 классовс 1 сентября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A77751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 </w:t>
      </w:r>
      <w:r w:rsidRPr="005C3BA4">
        <w:rPr>
          <w:rFonts w:ascii="Times New Roman" w:hAnsi="Times New Roman" w:cs="Times New Roman"/>
          <w:sz w:val="24"/>
          <w:szCs w:val="24"/>
        </w:rPr>
        <w:t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</w:p>
    <w:p w:rsidR="004D459A" w:rsidRPr="005C3BA4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A4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5C3B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C3BA4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Предоставить бесплатное горячее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 xml:space="preserve"> обучающимся 1-4 классов, в дни учебных занятий, в виде  одноразового </w:t>
      </w:r>
      <w:r>
        <w:rPr>
          <w:rFonts w:ascii="Times New Roman" w:hAnsi="Times New Roman" w:cs="Times New Roman"/>
          <w:sz w:val="24"/>
          <w:szCs w:val="24"/>
        </w:rPr>
        <w:t>горячего  питания (завтрак)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    2.1.  Бесплатное   одноразовое горячее питание предоставить следующим категориям </w:t>
      </w:r>
      <w:proofErr w:type="gramStart"/>
      <w:r w:rsidRPr="00A777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- детям, обучающимся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25</w:t>
      </w:r>
      <w:r w:rsidRPr="00A77751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Pr="00A7775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77751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4D459A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3BA4">
        <w:rPr>
          <w:rFonts w:ascii="Times New Roman" w:hAnsi="Times New Roman" w:cs="Times New Roman"/>
          <w:sz w:val="24"/>
          <w:szCs w:val="24"/>
        </w:rPr>
        <w:t xml:space="preserve">Установить стоимость  одноразового горячего  питания на </w:t>
      </w:r>
      <w:r>
        <w:rPr>
          <w:rFonts w:ascii="Times New Roman" w:hAnsi="Times New Roman" w:cs="Times New Roman"/>
          <w:sz w:val="24"/>
          <w:szCs w:val="24"/>
        </w:rPr>
        <w:t>одного  обучающегося в размере 7</w:t>
      </w:r>
      <w:r w:rsidRPr="005C3BA4">
        <w:rPr>
          <w:rFonts w:ascii="Times New Roman" w:hAnsi="Times New Roman" w:cs="Times New Roman"/>
          <w:sz w:val="24"/>
          <w:szCs w:val="24"/>
        </w:rPr>
        <w:t xml:space="preserve">5 рублей в день </w:t>
      </w:r>
    </w:p>
    <w:p w:rsidR="004D459A" w:rsidRPr="00F15135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135">
        <w:rPr>
          <w:rFonts w:ascii="Times New Roman" w:hAnsi="Times New Roman" w:cs="Times New Roman"/>
          <w:sz w:val="24"/>
          <w:szCs w:val="24"/>
        </w:rPr>
        <w:t>3.</w:t>
      </w:r>
      <w:r w:rsidRPr="00F15135">
        <w:rPr>
          <w:rFonts w:ascii="Times New Roman" w:hAnsi="Times New Roman" w:cs="Times New Roman"/>
          <w:b/>
          <w:sz w:val="24"/>
          <w:szCs w:val="24"/>
        </w:rPr>
        <w:t xml:space="preserve"> Итого по школе</w:t>
      </w:r>
      <w:proofErr w:type="gramStart"/>
      <w:r w:rsidRPr="00F15135">
        <w:rPr>
          <w:rFonts w:ascii="Times New Roman" w:hAnsi="Times New Roman" w:cs="Times New Roman"/>
          <w:b/>
          <w:sz w:val="24"/>
          <w:szCs w:val="24"/>
        </w:rPr>
        <w:t>:о</w:t>
      </w:r>
      <w:proofErr w:type="gramEnd"/>
      <w:r w:rsidRPr="00F15135">
        <w:rPr>
          <w:rFonts w:ascii="Times New Roman" w:hAnsi="Times New Roman" w:cs="Times New Roman"/>
          <w:b/>
          <w:sz w:val="24"/>
          <w:szCs w:val="24"/>
        </w:rPr>
        <w:t>бучающиеся 1-4 классов получают</w:t>
      </w:r>
    </w:p>
    <w:p w:rsidR="004D459A" w:rsidRPr="00F15135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13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одноразовое бесплатное горячеегорячее питание: 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15135">
        <w:rPr>
          <w:rFonts w:ascii="Times New Roman" w:hAnsi="Times New Roman" w:cs="Times New Roman"/>
          <w:sz w:val="24"/>
          <w:szCs w:val="24"/>
          <w:u w:val="single"/>
        </w:rPr>
        <w:t xml:space="preserve"> человек, 5- ти дневная рабочая неделя</w:t>
      </w:r>
    </w:p>
    <w:p w:rsidR="004D459A" w:rsidRPr="00F15135" w:rsidRDefault="004D459A" w:rsidP="004D459A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135">
        <w:rPr>
          <w:rFonts w:ascii="Times New Roman" w:hAnsi="Times New Roman" w:cs="Times New Roman"/>
          <w:sz w:val="24"/>
          <w:szCs w:val="24"/>
        </w:rPr>
        <w:t xml:space="preserve"> 4. 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за организацией питания в  Первомайскойсредн</w:t>
      </w:r>
      <w:r>
        <w:rPr>
          <w:rFonts w:ascii="Times New Roman" w:hAnsi="Times New Roman" w:cs="Times New Roman"/>
          <w:sz w:val="24"/>
          <w:szCs w:val="24"/>
        </w:rPr>
        <w:t>ей школе назначить Буйлову В.И.</w:t>
      </w:r>
      <w:r w:rsidRPr="00F15135">
        <w:rPr>
          <w:rFonts w:ascii="Times New Roman" w:hAnsi="Times New Roman" w:cs="Times New Roman"/>
          <w:sz w:val="24"/>
          <w:szCs w:val="24"/>
        </w:rPr>
        <w:t>, заместителя директора по административно – хозяйственной работе.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Вменить в обязанность Буйловой В.И. приобретение продуктов питания; выдачу сухих пайков   классным руководителям для дальнейшей выдачи детям; сдачу отчетов по питанию в бухгалтерию  школы, работу по оформлению договоров (контрактов) с поставщиками продуктов питания.  </w:t>
      </w:r>
      <w:r w:rsidRPr="00F15135">
        <w:rPr>
          <w:rFonts w:ascii="Times New Roman" w:hAnsi="Times New Roman" w:cs="Times New Roman"/>
          <w:sz w:val="24"/>
          <w:szCs w:val="24"/>
        </w:rPr>
        <w:t xml:space="preserve">При подготовке договоров (контрактов) с поставщиками продуктов питания  обращать внимание на </w:t>
      </w:r>
      <w:r w:rsidRPr="00F15135">
        <w:rPr>
          <w:rFonts w:ascii="Times New Roman" w:hAnsi="Times New Roman" w:cs="Times New Roman"/>
          <w:sz w:val="24"/>
          <w:szCs w:val="24"/>
        </w:rPr>
        <w:lastRenderedPageBreak/>
        <w:t xml:space="preserve">наличие документов, подтверждающих происхождение, качество и безопасность пищевых продуктов.  Своевременно оформлять соответствующие заявки  с использованием федеральной государственной информационной системы в области ветеринарии  «Меркурий»   при  получении на регулярной основе ветеринарных сопроводительных документов на продукцию животного происхождения.  </w:t>
      </w:r>
    </w:p>
    <w:p w:rsidR="004D459A" w:rsidRPr="00EB50FE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50FE">
        <w:rPr>
          <w:rFonts w:ascii="Times New Roman" w:hAnsi="Times New Roman" w:cs="Times New Roman"/>
          <w:sz w:val="24"/>
          <w:szCs w:val="24"/>
        </w:rPr>
        <w:t xml:space="preserve">Утвердить график работы школьной  столовой с 09.00 до 15.00.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График питания обучающихся 1-4 классов: 10.20 –  10.40 и 13.20—13.40 </w:t>
      </w:r>
      <w:r w:rsidRPr="00EB50FE">
        <w:rPr>
          <w:rFonts w:ascii="Times New Roman" w:hAnsi="Times New Roman" w:cs="Times New Roman"/>
          <w:bCs/>
          <w:iCs/>
          <w:sz w:val="24"/>
          <w:szCs w:val="24"/>
        </w:rPr>
        <w:t>Оставшиеся порции блюд, перераспределить между особо нуждающимися обучающимися по материальному положению из категории льготников.</w:t>
      </w:r>
      <w:proofErr w:type="gramEnd"/>
    </w:p>
    <w:p w:rsidR="004D459A" w:rsidRPr="00F15135" w:rsidRDefault="004D459A" w:rsidP="004D459A">
      <w:pPr>
        <w:tabs>
          <w:tab w:val="num" w:pos="-142"/>
        </w:tabs>
        <w:spacing w:after="0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 Классным руководителям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1-4 классов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вменяется в обязанность: проведение разъяснительной работы с родителями и обучающимися; </w:t>
      </w:r>
      <w:r w:rsidRPr="00F1513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организацией питания и дежурство на перемене в столовой;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ведение ежедневного учета количества фактически полученного обучающимся  бесплатного питания;  выдача сухих пайков детям, предоставление заявок на количество питающихся ежедневно за день (до 15 ч) и уточнение списков в день питания, не позднее 1 урока –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старшей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медицинской сестре. Классным руководителям </w:t>
      </w:r>
      <w:r w:rsidRPr="00F15135">
        <w:rPr>
          <w:rFonts w:ascii="Times New Roman" w:hAnsi="Times New Roman" w:cs="Times New Roman"/>
          <w:sz w:val="24"/>
          <w:szCs w:val="24"/>
        </w:rPr>
        <w:t>не допускать ситуаций скопления  обучающихся в столовой, соблюдать все меры профилактики.</w:t>
      </w:r>
    </w:p>
    <w:p w:rsidR="004D459A" w:rsidRPr="00F15135" w:rsidRDefault="004D459A" w:rsidP="004D459A">
      <w:pPr>
        <w:pStyle w:val="aa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15135">
        <w:rPr>
          <w:rFonts w:ascii="Times New Roman" w:hAnsi="Times New Roman" w:cs="Times New Roman"/>
          <w:sz w:val="24"/>
          <w:szCs w:val="24"/>
        </w:rPr>
        <w:t xml:space="preserve">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>нструментальных исследований, подтверждающих ее качество и безопасность.</w:t>
      </w:r>
    </w:p>
    <w:p w:rsidR="004D459A" w:rsidRPr="00F15135" w:rsidRDefault="004D459A" w:rsidP="004D459A">
      <w:pPr>
        <w:pStyle w:val="aa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 обязанности старшей медсестры Соколовой Т.В. вменяется: составление меню – требования и  </w:t>
      </w:r>
      <w:r w:rsidRPr="00F15135">
        <w:rPr>
          <w:rFonts w:ascii="Times New Roman" w:hAnsi="Times New Roman" w:cs="Times New Roman"/>
          <w:sz w:val="24"/>
          <w:szCs w:val="24"/>
        </w:rPr>
        <w:t>вывешивание ежедневно в обеденном зале, утверждённое руководителем образовательного учреждения меню, в котором указываются сведения об объёмах блюд и правильным названием блюд, согласно рецептурам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; осуществление контроля за качеством питания и количеством обучающихся, питающихся на бесплатной основе ежедневно, за соблюдением санитарно-гигиенических норм и требований</w:t>
      </w: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>;в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>едение всех необходимых журналов, находящихся в столовой;</w:t>
      </w:r>
      <w:r w:rsidRPr="00F15135">
        <w:rPr>
          <w:rFonts w:ascii="Times New Roman" w:hAnsi="Times New Roman" w:cs="Times New Roman"/>
          <w:sz w:val="24"/>
          <w:szCs w:val="24"/>
        </w:rPr>
        <w:t xml:space="preserve"> оформление информационных стендов в обеденном зале столовой по пропаганде и формированию культуры здорового питания среди обучающихся; осуществление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соблюдением перед приемом пищи личной гигиены обучающимися с целью предупреждения возникновения и распространения инфекционных заболеваний среди них, заполнение  электронных таблиц  для автоматизированного мониторинга ежедневного школьного меню обучающихся начальных классов  в папке «</w:t>
      </w:r>
      <w:r w:rsidRPr="00F15135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F15135">
        <w:rPr>
          <w:rFonts w:ascii="Times New Roman" w:hAnsi="Times New Roman" w:cs="Times New Roman"/>
          <w:sz w:val="24"/>
          <w:szCs w:val="24"/>
        </w:rPr>
        <w:t>”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4D459A" w:rsidRPr="00F15135" w:rsidRDefault="004D459A" w:rsidP="004D459A">
      <w:pPr>
        <w:pStyle w:val="aa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9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Управляющему совету, родительским комитетам классов предложить осуществлять </w:t>
      </w: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организацией и количеством предоставляемого бесплатного питания обучающихся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(приложение 2)</w:t>
      </w:r>
    </w:p>
    <w:p w:rsidR="004D459A" w:rsidRPr="00F15135" w:rsidRDefault="004D459A" w:rsidP="004D459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10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Приказ довести до сведения всего школьного коллектива.</w:t>
      </w:r>
    </w:p>
    <w:p w:rsidR="004D459A" w:rsidRPr="00F15135" w:rsidRDefault="004D459A" w:rsidP="004D459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11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Контроль исполнения приказа оставляю за собой.</w:t>
      </w:r>
    </w:p>
    <w:p w:rsidR="004D459A" w:rsidRDefault="004D459A" w:rsidP="004D459A">
      <w:pPr>
        <w:pStyle w:val="a3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2D3086" w:rsidP="002D3086">
      <w:pPr>
        <w:pStyle w:val="a3"/>
        <w:spacing w:after="120"/>
        <w:ind w:firstLine="495"/>
        <w:rPr>
          <w:rFonts w:cs="Times New Roman"/>
          <w:lang w:val="ru-RU"/>
        </w:rPr>
      </w:pPr>
      <w:r>
        <w:rPr>
          <w:rFonts w:cs="Times New Roman"/>
          <w:lang w:val="ru-RU"/>
        </w:rPr>
        <w:t>Директор школы                                                            Т.А. Соколова</w:t>
      </w: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Pr="00A77751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 w:rsidRPr="00A77751">
        <w:rPr>
          <w:rFonts w:cs="Times New Roman"/>
          <w:lang w:val="ru-RU"/>
        </w:rPr>
        <w:lastRenderedPageBreak/>
        <w:t xml:space="preserve">Приложение №1 </w:t>
      </w:r>
    </w:p>
    <w:p w:rsidR="004D459A" w:rsidRPr="00A77751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приказу №137 от 26.08.2022</w:t>
      </w:r>
    </w:p>
    <w:p w:rsidR="004D459A" w:rsidRPr="00A77751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 w:rsidRPr="00A77751">
        <w:rPr>
          <w:rFonts w:cs="Times New Roman"/>
          <w:lang w:val="ru-RU"/>
        </w:rPr>
        <w:t xml:space="preserve">Список детей, </w:t>
      </w:r>
    </w:p>
    <w:p w:rsidR="004D459A" w:rsidRPr="00A77751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proofErr w:type="spellStart"/>
      <w:r w:rsidRPr="00A77751">
        <w:rPr>
          <w:rFonts w:cs="Times New Roman"/>
        </w:rPr>
        <w:t>бучающи</w:t>
      </w:r>
      <w:proofErr w:type="spellEnd"/>
      <w:r w:rsidRPr="00A77751">
        <w:rPr>
          <w:rFonts w:cs="Times New Roman"/>
          <w:lang w:val="ru-RU"/>
        </w:rPr>
        <w:t>хся</w:t>
      </w:r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по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образовательным</w:t>
      </w:r>
      <w:proofErr w:type="spellEnd"/>
    </w:p>
    <w:p w:rsidR="004D459A" w:rsidRPr="00A77751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Pr="00A77751">
        <w:rPr>
          <w:rFonts w:cs="Times New Roman"/>
        </w:rPr>
        <w:t>рограммам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начального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общего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A77751">
        <w:rPr>
          <w:rFonts w:cs="Times New Roman"/>
        </w:rPr>
        <w:t>образования</w:t>
      </w:r>
      <w:proofErr w:type="spellEnd"/>
    </w:p>
    <w:tbl>
      <w:tblPr>
        <w:tblStyle w:val="ac"/>
        <w:tblW w:w="10266" w:type="dxa"/>
        <w:tblLook w:val="04A0"/>
      </w:tblPr>
      <w:tblGrid>
        <w:gridCol w:w="817"/>
        <w:gridCol w:w="6027"/>
        <w:gridCol w:w="3422"/>
      </w:tblGrid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№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ФИ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Класс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Букланов Владимир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Горбунов Евгений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Кузнецов Матвей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Сачков Матвей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Смирнов Арсений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Цветкова Анастасия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Чагина Мария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Ермакова Алена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Кудряшов Илья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3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Кудряшова София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Малышев Иван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Наказнюк Ева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tabs>
                <w:tab w:val="clear" w:pos="708"/>
                <w:tab w:val="left" w:pos="0"/>
              </w:tabs>
              <w:spacing w:after="120"/>
              <w:ind w:left="-10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Сачков Кирилл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Теплякова Варвара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Чистяков Владимир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Хапаев Матвей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4D459A">
            <w:pPr>
              <w:pStyle w:val="a3"/>
              <w:numPr>
                <w:ilvl w:val="0"/>
                <w:numId w:val="22"/>
              </w:numPr>
              <w:spacing w:after="120"/>
              <w:rPr>
                <w:rFonts w:cs="Times New Roman"/>
                <w:lang w:val="ru-RU"/>
              </w:rPr>
            </w:pP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Ершов Павел 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Корнилова Наталья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Кондратьева Вероника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 xml:space="preserve">Цветкова Виктория 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Поздняков Антон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027" w:type="dxa"/>
          </w:tcPr>
          <w:p w:rsidR="004D459A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Маджара Анна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Блест Ирина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Коле</w:t>
            </w:r>
            <w:r w:rsidRPr="00A77751">
              <w:rPr>
                <w:rFonts w:cs="Times New Roman"/>
                <w:lang w:val="ru-RU"/>
              </w:rPr>
              <w:t>сова Елизавета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D459A" w:rsidRPr="00A77751" w:rsidTr="00121860">
        <w:tc>
          <w:tcPr>
            <w:tcW w:w="817" w:type="dxa"/>
          </w:tcPr>
          <w:p w:rsidR="004D459A" w:rsidRPr="00A77751" w:rsidRDefault="004D459A" w:rsidP="00121860">
            <w:pPr>
              <w:pStyle w:val="a3"/>
              <w:spacing w:after="12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027" w:type="dxa"/>
          </w:tcPr>
          <w:p w:rsidR="004D459A" w:rsidRPr="00A77751" w:rsidRDefault="004D459A" w:rsidP="00121860">
            <w:pPr>
              <w:pStyle w:val="a3"/>
              <w:spacing w:after="120"/>
              <w:rPr>
                <w:rFonts w:cs="Times New Roman"/>
                <w:lang w:val="ru-RU"/>
              </w:rPr>
            </w:pPr>
            <w:r w:rsidRPr="00A77751">
              <w:rPr>
                <w:rFonts w:cs="Times New Roman"/>
                <w:lang w:val="ru-RU"/>
              </w:rPr>
              <w:t>Подлипаев Геннадий</w:t>
            </w:r>
          </w:p>
        </w:tc>
        <w:tc>
          <w:tcPr>
            <w:tcW w:w="3422" w:type="dxa"/>
          </w:tcPr>
          <w:p w:rsidR="004D459A" w:rsidRPr="00A77751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</w:tbl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Pr="00A77751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№2</w:t>
      </w: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приказу №137 от 26.08.2022</w:t>
      </w:r>
    </w:p>
    <w:p w:rsidR="004D459A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План мероприятий </w:t>
      </w: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родительскому </w:t>
      </w:r>
      <w:proofErr w:type="gramStart"/>
      <w:r>
        <w:rPr>
          <w:rFonts w:cs="Times New Roman"/>
          <w:lang w:val="ru-RU"/>
        </w:rPr>
        <w:t>контролю за</w:t>
      </w:r>
      <w:proofErr w:type="gramEnd"/>
      <w:r>
        <w:rPr>
          <w:rFonts w:cs="Times New Roman"/>
          <w:lang w:val="ru-RU"/>
        </w:rPr>
        <w:t xml:space="preserve"> организацией горячего питания </w:t>
      </w:r>
    </w:p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2022 -2023 уч. год</w:t>
      </w:r>
    </w:p>
    <w:tbl>
      <w:tblPr>
        <w:tblStyle w:val="ac"/>
        <w:tblW w:w="0" w:type="auto"/>
        <w:tblLook w:val="04A0"/>
      </w:tblPr>
      <w:tblGrid>
        <w:gridCol w:w="1384"/>
        <w:gridCol w:w="5460"/>
        <w:gridCol w:w="3422"/>
      </w:tblGrid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Мероприятия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сроки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Проверка условий готовности пищеблока и столовой к новому учебному году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Проверка и корректировка утвержденного меню  соответствию рекомендациям и возрастным нормам организации питания.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август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lang w:val="ru-RU"/>
              </w:rPr>
              <w:t xml:space="preserve"> качеством и количеством приготовленной пищи, согласно меню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Ноябрь, апрель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Санитарное состояние обеденного зала, одежды сотрудников, осуществляющих раздачу готовых блюд.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четверть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Изучение мнения </w:t>
            </w:r>
            <w:proofErr w:type="gramStart"/>
            <w:r>
              <w:rPr>
                <w:rFonts w:cs="Times New Roman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lang w:val="ru-RU"/>
              </w:rPr>
              <w:t xml:space="preserve"> по организации и улучшению качества питания.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постоянно, </w:t>
            </w:r>
          </w:p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заполнение книги предложений и отзывов обучающихся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Изучение мнения родителей по организации и улучшению качества питания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четверть</w:t>
            </w:r>
          </w:p>
        </w:tc>
      </w:tr>
      <w:tr w:rsidR="004D459A" w:rsidTr="00121860">
        <w:tc>
          <w:tcPr>
            <w:tcW w:w="1384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5460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Комплексные проверки с заполнием оценочного листа</w:t>
            </w:r>
          </w:p>
        </w:tc>
        <w:tc>
          <w:tcPr>
            <w:tcW w:w="3422" w:type="dxa"/>
          </w:tcPr>
          <w:p w:rsidR="004D459A" w:rsidRDefault="004D459A" w:rsidP="00121860">
            <w:pPr>
              <w:pStyle w:val="a3"/>
              <w:spacing w:after="12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полугодие.</w:t>
            </w:r>
          </w:p>
        </w:tc>
      </w:tr>
    </w:tbl>
    <w:p w:rsidR="004D459A" w:rsidRDefault="004D459A" w:rsidP="004D459A">
      <w:pPr>
        <w:pStyle w:val="a3"/>
        <w:spacing w:after="120"/>
        <w:ind w:firstLine="495"/>
        <w:jc w:val="center"/>
        <w:rPr>
          <w:rFonts w:cs="Times New Roman"/>
          <w:lang w:val="ru-RU"/>
        </w:rPr>
      </w:pPr>
    </w:p>
    <w:p w:rsidR="004D459A" w:rsidRPr="00F311C3" w:rsidRDefault="004D459A" w:rsidP="004D459A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D459A" w:rsidRDefault="004D459A" w:rsidP="004D459A">
      <w:bookmarkStart w:id="0" w:name="_GoBack"/>
      <w:bookmarkEnd w:id="0"/>
    </w:p>
    <w:p w:rsidR="007C0A52" w:rsidRPr="004D459A" w:rsidRDefault="007C0A52" w:rsidP="004D459A"/>
    <w:sectPr w:rsidR="007C0A52" w:rsidRPr="004D459A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2EE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3F026D"/>
    <w:multiLevelType w:val="hybridMultilevel"/>
    <w:tmpl w:val="A1D028D6"/>
    <w:lvl w:ilvl="0" w:tplc="159A109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615ADE"/>
    <w:multiLevelType w:val="hybridMultilevel"/>
    <w:tmpl w:val="E9061D2E"/>
    <w:lvl w:ilvl="0" w:tplc="A53A4C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7D32FF8"/>
    <w:multiLevelType w:val="hybridMultilevel"/>
    <w:tmpl w:val="FDEA999A"/>
    <w:lvl w:ilvl="0" w:tplc="ADE6F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7">
    <w:nsid w:val="570D52DD"/>
    <w:multiLevelType w:val="hybridMultilevel"/>
    <w:tmpl w:val="B59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1E55"/>
    <w:multiLevelType w:val="hybridMultilevel"/>
    <w:tmpl w:val="B59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4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5"/>
  </w:num>
  <w:num w:numId="5">
    <w:abstractNumId w:val="20"/>
  </w:num>
  <w:num w:numId="6">
    <w:abstractNumId w:val="2"/>
  </w:num>
  <w:num w:numId="7">
    <w:abstractNumId w:val="21"/>
  </w:num>
  <w:num w:numId="8">
    <w:abstractNumId w:val="25"/>
  </w:num>
  <w:num w:numId="9">
    <w:abstractNumId w:val="8"/>
  </w:num>
  <w:num w:numId="10">
    <w:abstractNumId w:val="4"/>
  </w:num>
  <w:num w:numId="11">
    <w:abstractNumId w:val="24"/>
  </w:num>
  <w:num w:numId="12">
    <w:abstractNumId w:val="15"/>
  </w:num>
  <w:num w:numId="13">
    <w:abstractNumId w:val="1"/>
  </w:num>
  <w:num w:numId="14">
    <w:abstractNumId w:val="13"/>
  </w:num>
  <w:num w:numId="15">
    <w:abstractNumId w:val="22"/>
  </w:num>
  <w:num w:numId="16">
    <w:abstractNumId w:val="18"/>
  </w:num>
  <w:num w:numId="17">
    <w:abstractNumId w:val="0"/>
  </w:num>
  <w:num w:numId="18">
    <w:abstractNumId w:val="7"/>
  </w:num>
  <w:num w:numId="19">
    <w:abstractNumId w:val="6"/>
  </w:num>
  <w:num w:numId="20">
    <w:abstractNumId w:val="10"/>
  </w:num>
  <w:num w:numId="21">
    <w:abstractNumId w:val="3"/>
  </w:num>
  <w:num w:numId="22">
    <w:abstractNumId w:val="19"/>
  </w:num>
  <w:num w:numId="23">
    <w:abstractNumId w:val="17"/>
  </w:num>
  <w:num w:numId="24">
    <w:abstractNumId w:val="14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22B23"/>
    <w:rsid w:val="00022CEF"/>
    <w:rsid w:val="000264C4"/>
    <w:rsid w:val="00034AAF"/>
    <w:rsid w:val="00060F8E"/>
    <w:rsid w:val="00067500"/>
    <w:rsid w:val="00074858"/>
    <w:rsid w:val="00080C8E"/>
    <w:rsid w:val="000A327F"/>
    <w:rsid w:val="000A7BA7"/>
    <w:rsid w:val="000C1FB3"/>
    <w:rsid w:val="000C52D6"/>
    <w:rsid w:val="001075F6"/>
    <w:rsid w:val="001C3840"/>
    <w:rsid w:val="001C7CE5"/>
    <w:rsid w:val="0020367C"/>
    <w:rsid w:val="002425C6"/>
    <w:rsid w:val="00257E90"/>
    <w:rsid w:val="0028581E"/>
    <w:rsid w:val="00287706"/>
    <w:rsid w:val="002D3086"/>
    <w:rsid w:val="002D6C8E"/>
    <w:rsid w:val="002E60F7"/>
    <w:rsid w:val="002E66FB"/>
    <w:rsid w:val="002F017D"/>
    <w:rsid w:val="00305124"/>
    <w:rsid w:val="00370F56"/>
    <w:rsid w:val="00380DD1"/>
    <w:rsid w:val="003851B1"/>
    <w:rsid w:val="003B7ACA"/>
    <w:rsid w:val="004069AB"/>
    <w:rsid w:val="004230A3"/>
    <w:rsid w:val="00432F36"/>
    <w:rsid w:val="004408A4"/>
    <w:rsid w:val="0047002C"/>
    <w:rsid w:val="0048138C"/>
    <w:rsid w:val="004D459A"/>
    <w:rsid w:val="00507EC4"/>
    <w:rsid w:val="005152E6"/>
    <w:rsid w:val="0054559D"/>
    <w:rsid w:val="00562B03"/>
    <w:rsid w:val="00586ECA"/>
    <w:rsid w:val="005A45DC"/>
    <w:rsid w:val="005C3BA4"/>
    <w:rsid w:val="005D76E5"/>
    <w:rsid w:val="00602B15"/>
    <w:rsid w:val="006479FD"/>
    <w:rsid w:val="00657386"/>
    <w:rsid w:val="00675825"/>
    <w:rsid w:val="00677EC6"/>
    <w:rsid w:val="006914AB"/>
    <w:rsid w:val="006A737A"/>
    <w:rsid w:val="007200F2"/>
    <w:rsid w:val="00746D35"/>
    <w:rsid w:val="007754D4"/>
    <w:rsid w:val="007C047D"/>
    <w:rsid w:val="007C0A52"/>
    <w:rsid w:val="007D50AB"/>
    <w:rsid w:val="007E5012"/>
    <w:rsid w:val="007E6DD4"/>
    <w:rsid w:val="007F7280"/>
    <w:rsid w:val="00821380"/>
    <w:rsid w:val="008401A7"/>
    <w:rsid w:val="008600D9"/>
    <w:rsid w:val="00872E8B"/>
    <w:rsid w:val="00877788"/>
    <w:rsid w:val="008C6107"/>
    <w:rsid w:val="008D5A9C"/>
    <w:rsid w:val="008F2412"/>
    <w:rsid w:val="008F6842"/>
    <w:rsid w:val="009241D9"/>
    <w:rsid w:val="00924F76"/>
    <w:rsid w:val="009521A0"/>
    <w:rsid w:val="00956013"/>
    <w:rsid w:val="0098720F"/>
    <w:rsid w:val="009B4829"/>
    <w:rsid w:val="009C19B2"/>
    <w:rsid w:val="00A13EDE"/>
    <w:rsid w:val="00A74731"/>
    <w:rsid w:val="00A76DE1"/>
    <w:rsid w:val="00A77751"/>
    <w:rsid w:val="00AA40AA"/>
    <w:rsid w:val="00AA5424"/>
    <w:rsid w:val="00AB428F"/>
    <w:rsid w:val="00AC10E0"/>
    <w:rsid w:val="00AF11E0"/>
    <w:rsid w:val="00B24327"/>
    <w:rsid w:val="00B4133A"/>
    <w:rsid w:val="00B44FB9"/>
    <w:rsid w:val="00B924CD"/>
    <w:rsid w:val="00B968F1"/>
    <w:rsid w:val="00BC48FF"/>
    <w:rsid w:val="00BF2394"/>
    <w:rsid w:val="00C10D48"/>
    <w:rsid w:val="00C24546"/>
    <w:rsid w:val="00C24747"/>
    <w:rsid w:val="00C34C46"/>
    <w:rsid w:val="00C51042"/>
    <w:rsid w:val="00C63EE9"/>
    <w:rsid w:val="00C77264"/>
    <w:rsid w:val="00CB544E"/>
    <w:rsid w:val="00CB712A"/>
    <w:rsid w:val="00CC0E35"/>
    <w:rsid w:val="00CF566A"/>
    <w:rsid w:val="00D2723D"/>
    <w:rsid w:val="00D5622F"/>
    <w:rsid w:val="00DC4B65"/>
    <w:rsid w:val="00DF1487"/>
    <w:rsid w:val="00E142B9"/>
    <w:rsid w:val="00E22227"/>
    <w:rsid w:val="00E23DA2"/>
    <w:rsid w:val="00E302B1"/>
    <w:rsid w:val="00E41E44"/>
    <w:rsid w:val="00E45E60"/>
    <w:rsid w:val="00E82C78"/>
    <w:rsid w:val="00E86524"/>
    <w:rsid w:val="00EF0201"/>
    <w:rsid w:val="00F00218"/>
    <w:rsid w:val="00F112AA"/>
    <w:rsid w:val="00F15135"/>
    <w:rsid w:val="00F311C3"/>
    <w:rsid w:val="00F44239"/>
    <w:rsid w:val="00F72996"/>
    <w:rsid w:val="00FA5807"/>
    <w:rsid w:val="00FE44AC"/>
    <w:rsid w:val="00FE581B"/>
    <w:rsid w:val="00FF32B0"/>
    <w:rsid w:val="00FF49C3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20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83E5-AF67-4A3E-AC8F-A5F1B26B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user</cp:lastModifiedBy>
  <cp:revision>58</cp:revision>
  <cp:lastPrinted>2022-09-02T07:40:00Z</cp:lastPrinted>
  <dcterms:created xsi:type="dcterms:W3CDTF">2016-08-30T14:49:00Z</dcterms:created>
  <dcterms:modified xsi:type="dcterms:W3CDTF">2022-09-02T07:41:00Z</dcterms:modified>
</cp:coreProperties>
</file>