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F7" w:rsidRPr="004A15AE" w:rsidRDefault="003D1AF7" w:rsidP="004A15AE">
      <w:pPr>
        <w:autoSpaceDE w:val="0"/>
        <w:autoSpaceDN w:val="0"/>
        <w:adjustRightInd w:val="0"/>
        <w:spacing w:after="0" w:line="240" w:lineRule="auto"/>
        <w:jc w:val="center"/>
        <w:rPr>
          <w:rFonts w:ascii="Times New Roman" w:hAnsi="Times New Roman" w:cs="Times New Roman"/>
          <w:bCs/>
          <w:color w:val="000000"/>
          <w:sz w:val="28"/>
          <w:szCs w:val="24"/>
        </w:rPr>
      </w:pPr>
      <w:r w:rsidRPr="004A15AE">
        <w:rPr>
          <w:rFonts w:ascii="Times New Roman" w:hAnsi="Times New Roman" w:cs="Times New Roman"/>
          <w:bCs/>
          <w:color w:val="000000"/>
          <w:sz w:val="28"/>
          <w:szCs w:val="24"/>
        </w:rPr>
        <w:t>Муниципальное общеобразовательное учреждение</w:t>
      </w:r>
    </w:p>
    <w:p w:rsidR="003D1AF7" w:rsidRPr="004A15AE" w:rsidRDefault="003D1AF7" w:rsidP="004A15AE">
      <w:pPr>
        <w:autoSpaceDE w:val="0"/>
        <w:autoSpaceDN w:val="0"/>
        <w:adjustRightInd w:val="0"/>
        <w:spacing w:after="0" w:line="240" w:lineRule="auto"/>
        <w:jc w:val="center"/>
        <w:rPr>
          <w:rFonts w:ascii="Times New Roman" w:hAnsi="Times New Roman" w:cs="Times New Roman"/>
          <w:bCs/>
          <w:color w:val="000000"/>
          <w:sz w:val="28"/>
          <w:szCs w:val="24"/>
        </w:rPr>
      </w:pPr>
      <w:r w:rsidRPr="004A15AE">
        <w:rPr>
          <w:rFonts w:ascii="Times New Roman" w:hAnsi="Times New Roman" w:cs="Times New Roman"/>
          <w:bCs/>
          <w:color w:val="000000"/>
          <w:sz w:val="28"/>
          <w:szCs w:val="24"/>
        </w:rPr>
        <w:t>Первомайская средняя школа</w:t>
      </w:r>
    </w:p>
    <w:p w:rsidR="0004488E" w:rsidRDefault="0004488E" w:rsidP="004A15AE">
      <w:pPr>
        <w:autoSpaceDE w:val="0"/>
        <w:autoSpaceDN w:val="0"/>
        <w:adjustRightInd w:val="0"/>
        <w:spacing w:after="0" w:line="240" w:lineRule="auto"/>
        <w:jc w:val="center"/>
        <w:rPr>
          <w:rFonts w:ascii="Times New Roman" w:hAnsi="Times New Roman" w:cs="Times New Roman"/>
          <w:bCs/>
          <w:color w:val="000000"/>
          <w:sz w:val="56"/>
          <w:szCs w:val="24"/>
        </w:rPr>
      </w:pPr>
    </w:p>
    <w:p w:rsidR="00F839B2" w:rsidRDefault="00F839B2" w:rsidP="004A15AE">
      <w:pPr>
        <w:autoSpaceDE w:val="0"/>
        <w:autoSpaceDN w:val="0"/>
        <w:adjustRightInd w:val="0"/>
        <w:spacing w:after="0" w:line="240" w:lineRule="auto"/>
        <w:jc w:val="center"/>
        <w:rPr>
          <w:rFonts w:ascii="Times New Roman" w:hAnsi="Times New Roman" w:cs="Times New Roman"/>
          <w:bCs/>
          <w:color w:val="000000"/>
          <w:sz w:val="56"/>
          <w:szCs w:val="24"/>
        </w:rPr>
      </w:pPr>
    </w:p>
    <w:p w:rsidR="00F839B2" w:rsidRDefault="00F839B2" w:rsidP="004A15AE">
      <w:pPr>
        <w:autoSpaceDE w:val="0"/>
        <w:autoSpaceDN w:val="0"/>
        <w:adjustRightInd w:val="0"/>
        <w:spacing w:after="0" w:line="240" w:lineRule="auto"/>
        <w:jc w:val="center"/>
        <w:rPr>
          <w:rFonts w:ascii="Times New Roman" w:hAnsi="Times New Roman" w:cs="Times New Roman"/>
          <w:bCs/>
          <w:color w:val="000000"/>
          <w:sz w:val="56"/>
          <w:szCs w:val="24"/>
        </w:rPr>
      </w:pPr>
    </w:p>
    <w:p w:rsidR="0004488E" w:rsidRDefault="0004488E" w:rsidP="004A15AE">
      <w:pPr>
        <w:autoSpaceDE w:val="0"/>
        <w:autoSpaceDN w:val="0"/>
        <w:adjustRightInd w:val="0"/>
        <w:spacing w:after="0" w:line="240" w:lineRule="auto"/>
        <w:jc w:val="center"/>
        <w:rPr>
          <w:rFonts w:ascii="Times New Roman" w:hAnsi="Times New Roman" w:cs="Times New Roman"/>
          <w:bCs/>
          <w:color w:val="000000"/>
          <w:sz w:val="56"/>
          <w:szCs w:val="24"/>
        </w:rPr>
      </w:pPr>
    </w:p>
    <w:p w:rsidR="0004488E" w:rsidRDefault="0004488E" w:rsidP="004A15AE">
      <w:pPr>
        <w:autoSpaceDE w:val="0"/>
        <w:autoSpaceDN w:val="0"/>
        <w:adjustRightInd w:val="0"/>
        <w:spacing w:after="0" w:line="240" w:lineRule="auto"/>
        <w:jc w:val="center"/>
        <w:rPr>
          <w:rFonts w:ascii="Times New Roman" w:hAnsi="Times New Roman" w:cs="Times New Roman"/>
          <w:bCs/>
          <w:color w:val="000000"/>
          <w:sz w:val="56"/>
          <w:szCs w:val="24"/>
        </w:rPr>
      </w:pPr>
    </w:p>
    <w:p w:rsidR="0004488E" w:rsidRDefault="0004488E" w:rsidP="004A15AE">
      <w:pPr>
        <w:autoSpaceDE w:val="0"/>
        <w:autoSpaceDN w:val="0"/>
        <w:adjustRightInd w:val="0"/>
        <w:spacing w:after="0" w:line="240" w:lineRule="auto"/>
        <w:jc w:val="center"/>
        <w:rPr>
          <w:rFonts w:ascii="Times New Roman" w:hAnsi="Times New Roman" w:cs="Times New Roman"/>
          <w:bCs/>
          <w:color w:val="000000"/>
          <w:sz w:val="56"/>
          <w:szCs w:val="24"/>
        </w:rPr>
      </w:pPr>
    </w:p>
    <w:p w:rsidR="003D1AF7" w:rsidRPr="004A15AE" w:rsidRDefault="003D1AF7" w:rsidP="004A15AE">
      <w:pPr>
        <w:autoSpaceDE w:val="0"/>
        <w:autoSpaceDN w:val="0"/>
        <w:adjustRightInd w:val="0"/>
        <w:spacing w:after="0" w:line="240" w:lineRule="auto"/>
        <w:jc w:val="center"/>
        <w:rPr>
          <w:rFonts w:ascii="Times New Roman" w:hAnsi="Times New Roman" w:cs="Times New Roman"/>
          <w:bCs/>
          <w:color w:val="000000"/>
          <w:sz w:val="56"/>
          <w:szCs w:val="24"/>
        </w:rPr>
      </w:pPr>
      <w:r w:rsidRPr="004A15AE">
        <w:rPr>
          <w:rFonts w:ascii="Times New Roman" w:hAnsi="Times New Roman" w:cs="Times New Roman"/>
          <w:bCs/>
          <w:color w:val="000000"/>
          <w:sz w:val="56"/>
          <w:szCs w:val="24"/>
        </w:rPr>
        <w:t xml:space="preserve">Рабочая программа </w:t>
      </w:r>
    </w:p>
    <w:p w:rsidR="003D1AF7" w:rsidRPr="004A15AE" w:rsidRDefault="003D1AF7" w:rsidP="004A15AE">
      <w:pPr>
        <w:autoSpaceDE w:val="0"/>
        <w:autoSpaceDN w:val="0"/>
        <w:adjustRightInd w:val="0"/>
        <w:spacing w:after="0" w:line="240" w:lineRule="auto"/>
        <w:jc w:val="center"/>
        <w:rPr>
          <w:rFonts w:ascii="Times New Roman" w:hAnsi="Times New Roman" w:cs="Times New Roman"/>
          <w:bCs/>
          <w:color w:val="000000"/>
          <w:sz w:val="56"/>
          <w:szCs w:val="24"/>
        </w:rPr>
      </w:pPr>
      <w:r w:rsidRPr="004A15AE">
        <w:rPr>
          <w:rFonts w:ascii="Times New Roman" w:hAnsi="Times New Roman" w:cs="Times New Roman"/>
          <w:bCs/>
          <w:color w:val="000000"/>
          <w:sz w:val="56"/>
          <w:szCs w:val="24"/>
        </w:rPr>
        <w:t>по  учебному предмету</w:t>
      </w:r>
    </w:p>
    <w:p w:rsidR="003D1AF7" w:rsidRPr="004A15AE" w:rsidRDefault="00067EBE" w:rsidP="004A15AE">
      <w:pPr>
        <w:autoSpaceDE w:val="0"/>
        <w:autoSpaceDN w:val="0"/>
        <w:adjustRightInd w:val="0"/>
        <w:spacing w:after="0" w:line="240" w:lineRule="auto"/>
        <w:jc w:val="center"/>
        <w:rPr>
          <w:rFonts w:ascii="Times New Roman" w:hAnsi="Times New Roman" w:cs="Times New Roman"/>
          <w:bCs/>
          <w:color w:val="000000"/>
          <w:sz w:val="56"/>
          <w:szCs w:val="24"/>
        </w:rPr>
      </w:pPr>
      <w:r>
        <w:rPr>
          <w:rFonts w:ascii="Times New Roman" w:hAnsi="Times New Roman" w:cs="Times New Roman"/>
          <w:bCs/>
          <w:color w:val="000000"/>
          <w:sz w:val="56"/>
          <w:szCs w:val="24"/>
        </w:rPr>
        <w:t>Музыка</w:t>
      </w:r>
    </w:p>
    <w:p w:rsidR="003D1AF7" w:rsidRPr="004A15AE" w:rsidRDefault="003D1AF7" w:rsidP="004A15AE">
      <w:pPr>
        <w:autoSpaceDE w:val="0"/>
        <w:autoSpaceDN w:val="0"/>
        <w:adjustRightInd w:val="0"/>
        <w:spacing w:after="0" w:line="240" w:lineRule="auto"/>
        <w:jc w:val="center"/>
        <w:rPr>
          <w:rFonts w:ascii="Times New Roman" w:hAnsi="Times New Roman" w:cs="Times New Roman"/>
          <w:bCs/>
          <w:color w:val="000000"/>
          <w:sz w:val="56"/>
          <w:szCs w:val="24"/>
        </w:rPr>
      </w:pPr>
      <w:r w:rsidRPr="004A15AE">
        <w:rPr>
          <w:rFonts w:ascii="Times New Roman" w:hAnsi="Times New Roman" w:cs="Times New Roman"/>
          <w:bCs/>
          <w:color w:val="000000"/>
          <w:sz w:val="56"/>
          <w:szCs w:val="24"/>
        </w:rPr>
        <w:t xml:space="preserve"> 1 класс </w:t>
      </w:r>
    </w:p>
    <w:p w:rsidR="003D1AF7" w:rsidRPr="004A15AE" w:rsidRDefault="003D1AF7" w:rsidP="004A15AE">
      <w:pPr>
        <w:autoSpaceDE w:val="0"/>
        <w:autoSpaceDN w:val="0"/>
        <w:adjustRightInd w:val="0"/>
        <w:spacing w:after="0" w:line="240" w:lineRule="auto"/>
        <w:jc w:val="center"/>
        <w:rPr>
          <w:rFonts w:ascii="Times New Roman" w:hAnsi="Times New Roman" w:cs="Times New Roman"/>
          <w:b/>
          <w:bCs/>
          <w:color w:val="000000"/>
          <w:sz w:val="24"/>
          <w:szCs w:val="24"/>
        </w:rPr>
      </w:pPr>
    </w:p>
    <w:p w:rsidR="003D1AF7" w:rsidRPr="004A15AE" w:rsidRDefault="003D1AF7" w:rsidP="004A15AE">
      <w:pPr>
        <w:autoSpaceDE w:val="0"/>
        <w:autoSpaceDN w:val="0"/>
        <w:adjustRightInd w:val="0"/>
        <w:spacing w:after="0" w:line="240" w:lineRule="auto"/>
        <w:jc w:val="center"/>
        <w:rPr>
          <w:rFonts w:ascii="Times New Roman" w:hAnsi="Times New Roman" w:cs="Times New Roman"/>
          <w:b/>
          <w:bCs/>
          <w:color w:val="000000"/>
          <w:sz w:val="24"/>
          <w:szCs w:val="24"/>
        </w:rPr>
      </w:pPr>
    </w:p>
    <w:p w:rsidR="003D1AF7" w:rsidRPr="004A15AE" w:rsidRDefault="003D1AF7" w:rsidP="004A15AE">
      <w:pPr>
        <w:autoSpaceDE w:val="0"/>
        <w:autoSpaceDN w:val="0"/>
        <w:adjustRightInd w:val="0"/>
        <w:spacing w:after="0" w:line="240" w:lineRule="auto"/>
        <w:jc w:val="center"/>
        <w:rPr>
          <w:rFonts w:ascii="Times New Roman" w:hAnsi="Times New Roman" w:cs="Times New Roman"/>
          <w:bCs/>
          <w:color w:val="000000"/>
          <w:sz w:val="36"/>
          <w:szCs w:val="24"/>
        </w:rPr>
      </w:pPr>
      <w:r w:rsidRPr="004A15AE">
        <w:rPr>
          <w:rFonts w:ascii="Times New Roman" w:hAnsi="Times New Roman" w:cs="Times New Roman"/>
          <w:bCs/>
          <w:color w:val="000000"/>
          <w:sz w:val="36"/>
          <w:szCs w:val="24"/>
        </w:rPr>
        <w:t xml:space="preserve"> срок реализации программы – 2021 - 2022 учебный год</w:t>
      </w:r>
    </w:p>
    <w:p w:rsidR="003D1AF7" w:rsidRPr="004A15AE" w:rsidRDefault="003D1AF7" w:rsidP="004A15AE">
      <w:pPr>
        <w:autoSpaceDE w:val="0"/>
        <w:autoSpaceDN w:val="0"/>
        <w:adjustRightInd w:val="0"/>
        <w:spacing w:after="0" w:line="240" w:lineRule="auto"/>
        <w:jc w:val="center"/>
        <w:rPr>
          <w:rFonts w:ascii="Times New Roman" w:hAnsi="Times New Roman" w:cs="Times New Roman"/>
          <w:b/>
          <w:bCs/>
          <w:color w:val="000000"/>
          <w:sz w:val="32"/>
          <w:szCs w:val="24"/>
        </w:rPr>
      </w:pPr>
    </w:p>
    <w:p w:rsidR="003D1AF7" w:rsidRPr="004A15AE" w:rsidRDefault="003D1AF7" w:rsidP="004A15AE">
      <w:pPr>
        <w:autoSpaceDE w:val="0"/>
        <w:autoSpaceDN w:val="0"/>
        <w:adjustRightInd w:val="0"/>
        <w:spacing w:after="0" w:line="240" w:lineRule="auto"/>
        <w:jc w:val="center"/>
        <w:rPr>
          <w:rFonts w:ascii="Times New Roman" w:hAnsi="Times New Roman" w:cs="Times New Roman"/>
          <w:b/>
          <w:bCs/>
          <w:color w:val="000000"/>
          <w:sz w:val="24"/>
          <w:szCs w:val="24"/>
        </w:rPr>
      </w:pPr>
    </w:p>
    <w:p w:rsidR="003D1AF7" w:rsidRPr="004A15AE" w:rsidRDefault="003D1AF7" w:rsidP="004A15AE">
      <w:pPr>
        <w:autoSpaceDE w:val="0"/>
        <w:autoSpaceDN w:val="0"/>
        <w:adjustRightInd w:val="0"/>
        <w:spacing w:after="0" w:line="240" w:lineRule="auto"/>
        <w:jc w:val="center"/>
        <w:rPr>
          <w:rFonts w:ascii="Times New Roman" w:hAnsi="Times New Roman" w:cs="Times New Roman"/>
          <w:bCs/>
          <w:color w:val="000000"/>
          <w:sz w:val="28"/>
          <w:szCs w:val="24"/>
        </w:rPr>
      </w:pPr>
    </w:p>
    <w:p w:rsidR="0004488E" w:rsidRDefault="0004488E" w:rsidP="004A15AE">
      <w:pPr>
        <w:autoSpaceDE w:val="0"/>
        <w:autoSpaceDN w:val="0"/>
        <w:adjustRightInd w:val="0"/>
        <w:spacing w:after="0" w:line="240" w:lineRule="auto"/>
        <w:jc w:val="right"/>
        <w:rPr>
          <w:rFonts w:ascii="Times New Roman" w:hAnsi="Times New Roman" w:cs="Times New Roman"/>
          <w:bCs/>
          <w:color w:val="000000"/>
          <w:sz w:val="28"/>
          <w:szCs w:val="24"/>
        </w:rPr>
      </w:pPr>
    </w:p>
    <w:p w:rsidR="0004488E" w:rsidRDefault="0004488E" w:rsidP="004A15AE">
      <w:pPr>
        <w:autoSpaceDE w:val="0"/>
        <w:autoSpaceDN w:val="0"/>
        <w:adjustRightInd w:val="0"/>
        <w:spacing w:after="0" w:line="240" w:lineRule="auto"/>
        <w:jc w:val="right"/>
        <w:rPr>
          <w:rFonts w:ascii="Times New Roman" w:hAnsi="Times New Roman" w:cs="Times New Roman"/>
          <w:bCs/>
          <w:color w:val="000000"/>
          <w:sz w:val="28"/>
          <w:szCs w:val="24"/>
        </w:rPr>
      </w:pPr>
    </w:p>
    <w:p w:rsidR="0004488E" w:rsidRDefault="0004488E" w:rsidP="004A15AE">
      <w:pPr>
        <w:autoSpaceDE w:val="0"/>
        <w:autoSpaceDN w:val="0"/>
        <w:adjustRightInd w:val="0"/>
        <w:spacing w:after="0" w:line="240" w:lineRule="auto"/>
        <w:jc w:val="right"/>
        <w:rPr>
          <w:rFonts w:ascii="Times New Roman" w:hAnsi="Times New Roman" w:cs="Times New Roman"/>
          <w:bCs/>
          <w:color w:val="000000"/>
          <w:sz w:val="28"/>
          <w:szCs w:val="24"/>
        </w:rPr>
      </w:pPr>
    </w:p>
    <w:p w:rsidR="0004488E" w:rsidRDefault="0004488E" w:rsidP="004A15AE">
      <w:pPr>
        <w:autoSpaceDE w:val="0"/>
        <w:autoSpaceDN w:val="0"/>
        <w:adjustRightInd w:val="0"/>
        <w:spacing w:after="0" w:line="240" w:lineRule="auto"/>
        <w:jc w:val="right"/>
        <w:rPr>
          <w:rFonts w:ascii="Times New Roman" w:hAnsi="Times New Roman" w:cs="Times New Roman"/>
          <w:bCs/>
          <w:color w:val="000000"/>
          <w:sz w:val="28"/>
          <w:szCs w:val="24"/>
        </w:rPr>
      </w:pPr>
    </w:p>
    <w:p w:rsidR="003D1AF7" w:rsidRPr="004A15AE" w:rsidRDefault="003D1AF7" w:rsidP="004A15AE">
      <w:pPr>
        <w:autoSpaceDE w:val="0"/>
        <w:autoSpaceDN w:val="0"/>
        <w:adjustRightInd w:val="0"/>
        <w:spacing w:after="0" w:line="240" w:lineRule="auto"/>
        <w:jc w:val="right"/>
        <w:rPr>
          <w:rFonts w:ascii="Times New Roman" w:hAnsi="Times New Roman" w:cs="Times New Roman"/>
          <w:bCs/>
          <w:color w:val="000000"/>
          <w:sz w:val="28"/>
          <w:szCs w:val="24"/>
        </w:rPr>
      </w:pPr>
      <w:r w:rsidRPr="004A15AE">
        <w:rPr>
          <w:rFonts w:ascii="Times New Roman" w:hAnsi="Times New Roman" w:cs="Times New Roman"/>
          <w:bCs/>
          <w:color w:val="000000"/>
          <w:sz w:val="28"/>
          <w:szCs w:val="24"/>
        </w:rPr>
        <w:t>Составитель: Соколова И. М.,</w:t>
      </w:r>
    </w:p>
    <w:p w:rsidR="003D1AF7" w:rsidRPr="004A15AE" w:rsidRDefault="003D1AF7" w:rsidP="004A15AE">
      <w:pPr>
        <w:autoSpaceDE w:val="0"/>
        <w:autoSpaceDN w:val="0"/>
        <w:adjustRightInd w:val="0"/>
        <w:spacing w:after="0" w:line="240" w:lineRule="auto"/>
        <w:jc w:val="right"/>
        <w:rPr>
          <w:rFonts w:ascii="Times New Roman" w:hAnsi="Times New Roman" w:cs="Times New Roman"/>
          <w:bCs/>
          <w:color w:val="000000"/>
          <w:sz w:val="28"/>
          <w:szCs w:val="24"/>
        </w:rPr>
      </w:pPr>
      <w:r w:rsidRPr="004A15AE">
        <w:rPr>
          <w:rFonts w:ascii="Times New Roman" w:hAnsi="Times New Roman" w:cs="Times New Roman"/>
          <w:bCs/>
          <w:color w:val="000000"/>
          <w:sz w:val="28"/>
          <w:szCs w:val="24"/>
        </w:rPr>
        <w:t>учитель начальных классов</w:t>
      </w:r>
    </w:p>
    <w:p w:rsidR="003D1AF7" w:rsidRPr="004A15AE" w:rsidRDefault="003D1AF7" w:rsidP="004A15AE">
      <w:pPr>
        <w:autoSpaceDE w:val="0"/>
        <w:autoSpaceDN w:val="0"/>
        <w:adjustRightInd w:val="0"/>
        <w:spacing w:after="0" w:line="240" w:lineRule="auto"/>
        <w:jc w:val="right"/>
        <w:rPr>
          <w:rFonts w:ascii="Times New Roman" w:hAnsi="Times New Roman" w:cs="Times New Roman"/>
          <w:bCs/>
          <w:color w:val="000000"/>
          <w:sz w:val="28"/>
          <w:szCs w:val="24"/>
        </w:rPr>
      </w:pPr>
      <w:r w:rsidRPr="004A15AE">
        <w:rPr>
          <w:rFonts w:ascii="Times New Roman" w:hAnsi="Times New Roman" w:cs="Times New Roman"/>
          <w:bCs/>
          <w:color w:val="000000"/>
          <w:sz w:val="28"/>
          <w:szCs w:val="24"/>
        </w:rPr>
        <w:t>высшей квалификационной категории</w:t>
      </w:r>
    </w:p>
    <w:p w:rsidR="003D1AF7" w:rsidRPr="004A15AE" w:rsidRDefault="003D1AF7" w:rsidP="004A15AE">
      <w:pPr>
        <w:autoSpaceDE w:val="0"/>
        <w:autoSpaceDN w:val="0"/>
        <w:adjustRightInd w:val="0"/>
        <w:spacing w:after="0" w:line="240" w:lineRule="auto"/>
        <w:jc w:val="center"/>
        <w:rPr>
          <w:rFonts w:ascii="Times New Roman" w:hAnsi="Times New Roman" w:cs="Times New Roman"/>
          <w:b/>
          <w:bCs/>
          <w:color w:val="000000"/>
          <w:sz w:val="24"/>
          <w:szCs w:val="24"/>
        </w:rPr>
      </w:pPr>
      <w:r w:rsidRPr="004A15AE">
        <w:rPr>
          <w:rFonts w:ascii="Times New Roman" w:hAnsi="Times New Roman" w:cs="Times New Roman"/>
          <w:b/>
          <w:bCs/>
          <w:color w:val="000000"/>
          <w:sz w:val="24"/>
          <w:szCs w:val="24"/>
        </w:rPr>
        <w:t xml:space="preserve"> </w:t>
      </w:r>
    </w:p>
    <w:p w:rsidR="003D1AF7" w:rsidRPr="004A15AE" w:rsidRDefault="003D1AF7" w:rsidP="004A15AE">
      <w:pPr>
        <w:autoSpaceDE w:val="0"/>
        <w:autoSpaceDN w:val="0"/>
        <w:adjustRightInd w:val="0"/>
        <w:spacing w:after="0" w:line="240" w:lineRule="auto"/>
        <w:jc w:val="center"/>
        <w:rPr>
          <w:rFonts w:ascii="Times New Roman" w:hAnsi="Times New Roman" w:cs="Times New Roman"/>
          <w:b/>
          <w:bCs/>
          <w:color w:val="000000"/>
          <w:sz w:val="24"/>
          <w:szCs w:val="24"/>
        </w:rPr>
      </w:pPr>
    </w:p>
    <w:p w:rsidR="003D1AF7" w:rsidRPr="004A15AE" w:rsidRDefault="003D1AF7" w:rsidP="004A15AE">
      <w:pPr>
        <w:autoSpaceDE w:val="0"/>
        <w:autoSpaceDN w:val="0"/>
        <w:adjustRightInd w:val="0"/>
        <w:spacing w:after="0" w:line="240" w:lineRule="auto"/>
        <w:jc w:val="center"/>
        <w:rPr>
          <w:rFonts w:ascii="Times New Roman" w:hAnsi="Times New Roman" w:cs="Times New Roman"/>
          <w:b/>
          <w:bCs/>
          <w:color w:val="000000"/>
          <w:sz w:val="24"/>
          <w:szCs w:val="24"/>
        </w:rPr>
      </w:pPr>
    </w:p>
    <w:p w:rsidR="0004488E" w:rsidRDefault="0004488E" w:rsidP="004A15AE">
      <w:pPr>
        <w:autoSpaceDE w:val="0"/>
        <w:autoSpaceDN w:val="0"/>
        <w:adjustRightInd w:val="0"/>
        <w:spacing w:after="0" w:line="240" w:lineRule="auto"/>
        <w:jc w:val="center"/>
        <w:rPr>
          <w:rFonts w:ascii="Times New Roman" w:hAnsi="Times New Roman" w:cs="Times New Roman"/>
          <w:bCs/>
          <w:color w:val="000000"/>
          <w:sz w:val="28"/>
          <w:szCs w:val="24"/>
        </w:rPr>
      </w:pPr>
    </w:p>
    <w:p w:rsidR="0004488E" w:rsidRDefault="0004488E" w:rsidP="004A15AE">
      <w:pPr>
        <w:autoSpaceDE w:val="0"/>
        <w:autoSpaceDN w:val="0"/>
        <w:adjustRightInd w:val="0"/>
        <w:spacing w:after="0" w:line="240" w:lineRule="auto"/>
        <w:jc w:val="center"/>
        <w:rPr>
          <w:rFonts w:ascii="Times New Roman" w:hAnsi="Times New Roman" w:cs="Times New Roman"/>
          <w:bCs/>
          <w:color w:val="000000"/>
          <w:sz w:val="28"/>
          <w:szCs w:val="24"/>
        </w:rPr>
      </w:pPr>
    </w:p>
    <w:p w:rsidR="0004488E" w:rsidRDefault="0004488E" w:rsidP="004A15AE">
      <w:pPr>
        <w:autoSpaceDE w:val="0"/>
        <w:autoSpaceDN w:val="0"/>
        <w:adjustRightInd w:val="0"/>
        <w:spacing w:after="0" w:line="240" w:lineRule="auto"/>
        <w:jc w:val="center"/>
        <w:rPr>
          <w:rFonts w:ascii="Times New Roman" w:hAnsi="Times New Roman" w:cs="Times New Roman"/>
          <w:bCs/>
          <w:color w:val="000000"/>
          <w:sz w:val="28"/>
          <w:szCs w:val="24"/>
        </w:rPr>
      </w:pPr>
    </w:p>
    <w:p w:rsidR="0004488E" w:rsidRDefault="0004488E" w:rsidP="004A15AE">
      <w:pPr>
        <w:autoSpaceDE w:val="0"/>
        <w:autoSpaceDN w:val="0"/>
        <w:adjustRightInd w:val="0"/>
        <w:spacing w:after="0" w:line="240" w:lineRule="auto"/>
        <w:jc w:val="center"/>
        <w:rPr>
          <w:rFonts w:ascii="Times New Roman" w:hAnsi="Times New Roman" w:cs="Times New Roman"/>
          <w:bCs/>
          <w:color w:val="000000"/>
          <w:sz w:val="28"/>
          <w:szCs w:val="24"/>
        </w:rPr>
      </w:pPr>
    </w:p>
    <w:p w:rsidR="003D1AF7" w:rsidRPr="004A15AE" w:rsidRDefault="003D1AF7" w:rsidP="004A15AE">
      <w:pPr>
        <w:autoSpaceDE w:val="0"/>
        <w:autoSpaceDN w:val="0"/>
        <w:adjustRightInd w:val="0"/>
        <w:spacing w:after="0" w:line="240" w:lineRule="auto"/>
        <w:jc w:val="center"/>
        <w:rPr>
          <w:rFonts w:ascii="Times New Roman" w:hAnsi="Times New Roman" w:cs="Times New Roman"/>
          <w:bCs/>
          <w:color w:val="000000"/>
          <w:sz w:val="28"/>
          <w:szCs w:val="24"/>
        </w:rPr>
      </w:pPr>
      <w:r w:rsidRPr="004A15AE">
        <w:rPr>
          <w:rFonts w:ascii="Times New Roman" w:hAnsi="Times New Roman" w:cs="Times New Roman"/>
          <w:bCs/>
          <w:color w:val="000000"/>
          <w:sz w:val="28"/>
          <w:szCs w:val="24"/>
        </w:rPr>
        <w:t>Кукобой, 2021</w:t>
      </w:r>
    </w:p>
    <w:p w:rsidR="003D1AF7" w:rsidRDefault="003D1AF7" w:rsidP="004A15AE">
      <w:pPr>
        <w:autoSpaceDE w:val="0"/>
        <w:autoSpaceDN w:val="0"/>
        <w:adjustRightInd w:val="0"/>
        <w:spacing w:after="0" w:line="240" w:lineRule="auto"/>
        <w:jc w:val="center"/>
        <w:rPr>
          <w:rFonts w:ascii="Times New Roman" w:hAnsi="Times New Roman" w:cs="Times New Roman"/>
          <w:b/>
          <w:bCs/>
          <w:color w:val="000000"/>
          <w:sz w:val="24"/>
          <w:szCs w:val="24"/>
        </w:rPr>
      </w:pPr>
    </w:p>
    <w:p w:rsidR="00F839B2" w:rsidRDefault="00F839B2" w:rsidP="004A15AE">
      <w:pPr>
        <w:autoSpaceDE w:val="0"/>
        <w:autoSpaceDN w:val="0"/>
        <w:adjustRightInd w:val="0"/>
        <w:spacing w:after="0" w:line="240" w:lineRule="auto"/>
        <w:jc w:val="center"/>
        <w:rPr>
          <w:rFonts w:ascii="Times New Roman" w:hAnsi="Times New Roman" w:cs="Times New Roman"/>
          <w:b/>
          <w:bCs/>
          <w:color w:val="000000"/>
          <w:sz w:val="24"/>
          <w:szCs w:val="24"/>
        </w:rPr>
      </w:pPr>
    </w:p>
    <w:p w:rsidR="00F839B2" w:rsidRDefault="00F839B2" w:rsidP="004A15AE">
      <w:pPr>
        <w:autoSpaceDE w:val="0"/>
        <w:autoSpaceDN w:val="0"/>
        <w:adjustRightInd w:val="0"/>
        <w:spacing w:after="0" w:line="240" w:lineRule="auto"/>
        <w:jc w:val="center"/>
        <w:rPr>
          <w:rFonts w:ascii="Times New Roman" w:hAnsi="Times New Roman" w:cs="Times New Roman"/>
          <w:b/>
          <w:bCs/>
          <w:color w:val="000000"/>
          <w:sz w:val="24"/>
          <w:szCs w:val="24"/>
        </w:rPr>
      </w:pPr>
    </w:p>
    <w:p w:rsidR="0004488E" w:rsidRDefault="0004488E" w:rsidP="004A15AE">
      <w:pPr>
        <w:autoSpaceDE w:val="0"/>
        <w:autoSpaceDN w:val="0"/>
        <w:adjustRightInd w:val="0"/>
        <w:spacing w:after="0" w:line="240" w:lineRule="auto"/>
        <w:jc w:val="center"/>
        <w:rPr>
          <w:rFonts w:ascii="Times New Roman" w:hAnsi="Times New Roman" w:cs="Times New Roman"/>
          <w:b/>
          <w:bCs/>
          <w:color w:val="000000"/>
          <w:sz w:val="24"/>
          <w:szCs w:val="24"/>
        </w:rPr>
      </w:pPr>
    </w:p>
    <w:p w:rsidR="000F7304" w:rsidRPr="004A15AE" w:rsidRDefault="000F7304" w:rsidP="004A15AE">
      <w:pPr>
        <w:autoSpaceDE w:val="0"/>
        <w:autoSpaceDN w:val="0"/>
        <w:adjustRightInd w:val="0"/>
        <w:spacing w:after="0" w:line="240" w:lineRule="auto"/>
        <w:jc w:val="center"/>
        <w:rPr>
          <w:rFonts w:ascii="Times New Roman" w:hAnsi="Times New Roman" w:cs="Times New Roman"/>
          <w:b/>
          <w:bCs/>
          <w:color w:val="000000"/>
          <w:sz w:val="24"/>
          <w:szCs w:val="24"/>
        </w:rPr>
      </w:pPr>
      <w:r w:rsidRPr="004A15AE">
        <w:rPr>
          <w:rFonts w:ascii="Times New Roman" w:hAnsi="Times New Roman" w:cs="Times New Roman"/>
          <w:b/>
          <w:bCs/>
          <w:color w:val="000000"/>
          <w:sz w:val="24"/>
          <w:szCs w:val="24"/>
        </w:rPr>
        <w:lastRenderedPageBreak/>
        <w:t>ПОЯСНИТЕЛЬНАЯ ЗАПИСКА</w:t>
      </w:r>
    </w:p>
    <w:p w:rsidR="000F7304" w:rsidRPr="004A15AE" w:rsidRDefault="000F7304" w:rsidP="000F7304">
      <w:pPr>
        <w:pStyle w:val="dash0410005f0431005f0437005f0430005f0446005f0020005f0441005f043f005f0438005f0441005f043a005f0430"/>
        <w:ind w:left="-426" w:firstLine="568"/>
        <w:rPr>
          <w:rStyle w:val="dash0410005f0431005f0437005f0430005f0446005f0020005f0441005f043f005f0438005f0441005f043a005f0430005f005fchar1char1"/>
          <w:rFonts w:eastAsia="Arial Unicode MS"/>
        </w:rPr>
      </w:pPr>
      <w:r w:rsidRPr="004A15AE">
        <w:rPr>
          <w:rStyle w:val="dash0410005f0431005f0437005f0430005f0446005f0020005f0441005f043f005f0438005f0441005f043a005f0430005f005fchar1char1"/>
          <w:rFonts w:eastAsia="Arial Unicode MS"/>
        </w:rPr>
        <w:t>Программа по учебному предмету «Музыка» составлена на основе следующих нормативных документов:</w:t>
      </w:r>
    </w:p>
    <w:p w:rsidR="003D1AF7" w:rsidRPr="004A15AE" w:rsidRDefault="003D1AF7" w:rsidP="003D1AF7">
      <w:pPr>
        <w:pStyle w:val="dash0410005f0431005f0437005f0430005f0446005f0020005f0441005f043f005f0438005f0441005f043a005f0430"/>
        <w:ind w:left="-426" w:firstLine="568"/>
        <w:rPr>
          <w:rStyle w:val="dash0410005f0431005f0437005f0430005f0446005f0020005f0441005f043f005f0438005f0441005f043a005f0430005f005fchar1char1"/>
          <w:rFonts w:eastAsia="Arial Unicode MS"/>
        </w:rPr>
      </w:pPr>
      <w:r w:rsidRPr="004A15AE">
        <w:rPr>
          <w:rStyle w:val="dash0410005f0431005f0437005f0430005f0446005f0020005f0441005f043f005f0438005f0441005f043a005f0430005f005fchar1char1"/>
          <w:rFonts w:eastAsia="Arial Unicode MS"/>
        </w:rPr>
        <w:t>1. Федеральный закон "Об образовании в Российской Федерации"  от 29.12.2012 N 273-ФЗ</w:t>
      </w:r>
    </w:p>
    <w:p w:rsidR="003D1AF7" w:rsidRPr="004A15AE" w:rsidRDefault="003D1AF7" w:rsidP="003D1AF7">
      <w:pPr>
        <w:pStyle w:val="dash0410005f0431005f0437005f0430005f0446005f0020005f0441005f043f005f0438005f0441005f043a005f0430"/>
        <w:ind w:left="-426" w:firstLine="568"/>
        <w:rPr>
          <w:rStyle w:val="dash0410005f0431005f0437005f0430005f0446005f0020005f0441005f043f005f0438005f0441005f043a005f0430005f005fchar1char1"/>
          <w:rFonts w:eastAsia="Arial Unicode MS"/>
        </w:rPr>
      </w:pPr>
      <w:r w:rsidRPr="004A15AE">
        <w:rPr>
          <w:rStyle w:val="dash0410005f0431005f0437005f0430005f0446005f0020005f0441005f043f005f0438005f0441005f043a005f0430005f005fchar1char1"/>
          <w:rFonts w:eastAsia="Arial Unicode MS"/>
        </w:rPr>
        <w:t>2. Федеральный государственный образовательный стандарт начального общего образования (ФГОС НОО), утвержденный приказом Министерства образования и науки РФ от 6 октября 2009 г. N 373, с изменениями и дополнениями от: 26 ноября 2010 г., 22 сентября 2011 г., 18 декабря 2012 г., 29 декабря 2014 г., 18 мая, 31 декабря 2015 г., 11 декабря 2020 г.</w:t>
      </w:r>
    </w:p>
    <w:p w:rsidR="003D1AF7" w:rsidRPr="004A15AE" w:rsidRDefault="003D1AF7" w:rsidP="003D1AF7">
      <w:pPr>
        <w:pStyle w:val="dash0410005f0431005f0437005f0430005f0446005f0020005f0441005f043f005f0438005f0441005f043a005f0430"/>
        <w:ind w:left="-426" w:firstLine="568"/>
        <w:rPr>
          <w:rStyle w:val="dash0410005f0431005f0437005f0430005f0446005f0020005f0441005f043f005f0438005f0441005f043a005f0430005f005fchar1char1"/>
          <w:rFonts w:eastAsia="Arial Unicode MS"/>
        </w:rPr>
      </w:pPr>
      <w:r w:rsidRPr="004A15AE">
        <w:rPr>
          <w:rStyle w:val="dash0410005f0431005f0437005f0430005f0446005f0020005f0441005f043f005f0438005f0441005f043a005f0430005f005fchar1char1"/>
          <w:rFonts w:eastAsia="Arial Unicode MS"/>
        </w:rPr>
        <w:t>3. Приказ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(Зарегистрирован 02.03.2021 № 62645)</w:t>
      </w:r>
    </w:p>
    <w:p w:rsidR="003D1AF7" w:rsidRPr="004A15AE" w:rsidRDefault="003D1AF7" w:rsidP="003D1AF7">
      <w:pPr>
        <w:pStyle w:val="dash0410005f0431005f0437005f0430005f0446005f0020005f0441005f043f005f0438005f0441005f043a005f0430"/>
        <w:ind w:left="-426" w:firstLine="568"/>
        <w:rPr>
          <w:rStyle w:val="dash0410005f0431005f0437005f0430005f0446005f0020005f0441005f043f005f0438005f0441005f043a005f0430005f005fchar1char1"/>
          <w:rFonts w:eastAsia="Arial Unicode MS"/>
        </w:rPr>
      </w:pPr>
      <w:r w:rsidRPr="004A15AE">
        <w:rPr>
          <w:rStyle w:val="dash0410005f0431005f0437005f0430005f0446005f0020005f0441005f043f005f0438005f0441005f043a005f0430005f005fchar1char1"/>
          <w:rFonts w:eastAsia="Arial Unicode MS"/>
        </w:rPr>
        <w:t>4. Постановление Главного государственного санитарного врача Россий-ской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w:t>
      </w:r>
    </w:p>
    <w:p w:rsidR="00A27BFC" w:rsidRPr="004A15AE" w:rsidRDefault="00A27BFC" w:rsidP="004A15AE">
      <w:pPr>
        <w:numPr>
          <w:ilvl w:val="0"/>
          <w:numId w:val="14"/>
        </w:numPr>
        <w:suppressAutoHyphens/>
        <w:spacing w:after="0" w:line="240" w:lineRule="auto"/>
        <w:ind w:left="0" w:firstLine="360"/>
        <w:jc w:val="both"/>
        <w:rPr>
          <w:rFonts w:ascii="Times New Roman" w:hAnsi="Times New Roman" w:cs="Times New Roman"/>
          <w:sz w:val="24"/>
          <w:szCs w:val="24"/>
        </w:rPr>
      </w:pPr>
      <w:r w:rsidRPr="004A15AE">
        <w:rPr>
          <w:rFonts w:ascii="Times New Roman" w:hAnsi="Times New Roman" w:cs="Times New Roman"/>
          <w:sz w:val="24"/>
          <w:szCs w:val="24"/>
        </w:rPr>
        <w:t>Авторской программы  Е. Д. Критская, Г. П. Сергеева, Т. С. Шмагина «Музыка»</w:t>
      </w:r>
    </w:p>
    <w:p w:rsidR="00964E3B" w:rsidRPr="004A15AE" w:rsidRDefault="00A27BFC" w:rsidP="004A15AE">
      <w:pPr>
        <w:spacing w:after="0"/>
        <w:ind w:firstLine="426"/>
        <w:jc w:val="both"/>
        <w:rPr>
          <w:rFonts w:ascii="Times New Roman" w:hAnsi="Times New Roman" w:cs="Times New Roman"/>
          <w:sz w:val="24"/>
          <w:szCs w:val="24"/>
        </w:rPr>
      </w:pPr>
      <w:r w:rsidRPr="004A15AE">
        <w:rPr>
          <w:rFonts w:ascii="Times New Roman" w:hAnsi="Times New Roman" w:cs="Times New Roman"/>
          <w:sz w:val="24"/>
          <w:szCs w:val="24"/>
        </w:rPr>
        <w:t>(Музыка. 1-4 классы. М.: Просвещение, 2011).</w:t>
      </w:r>
      <w:r w:rsidR="00964E3B" w:rsidRPr="004A15AE">
        <w:rPr>
          <w:rFonts w:ascii="Times New Roman" w:hAnsi="Times New Roman" w:cs="Times New Roman"/>
          <w:sz w:val="24"/>
          <w:szCs w:val="24"/>
        </w:rPr>
        <w:t xml:space="preserve"> Обучение осуществляется по системе «Школа 21 век», но по музыке взята авторская линия Г. П. Сергеева,  Е. Д. Критской в связи с тем, что в основной школе реализуют авторский курс Г. П. Сергеевой, Е. Д. Критской: не нарушать преемственность  начальная школа – основная школа.</w:t>
      </w:r>
    </w:p>
    <w:p w:rsidR="00A27BFC" w:rsidRPr="004A15AE" w:rsidRDefault="00A27BFC" w:rsidP="004A15AE">
      <w:pPr>
        <w:spacing w:after="0"/>
        <w:jc w:val="both"/>
        <w:rPr>
          <w:rFonts w:ascii="Times New Roman" w:hAnsi="Times New Roman" w:cs="Times New Roman"/>
          <w:sz w:val="24"/>
          <w:szCs w:val="24"/>
        </w:rPr>
      </w:pPr>
    </w:p>
    <w:p w:rsidR="009D2C89" w:rsidRPr="004A15AE" w:rsidRDefault="009D2C89" w:rsidP="004A15AE">
      <w:pPr>
        <w:shd w:val="clear" w:color="auto" w:fill="FFFFFF"/>
        <w:autoSpaceDE w:val="0"/>
        <w:autoSpaceDN w:val="0"/>
        <w:adjustRightInd w:val="0"/>
        <w:spacing w:after="0"/>
        <w:rPr>
          <w:rFonts w:ascii="Times New Roman" w:hAnsi="Times New Roman" w:cs="Times New Roman"/>
          <w:sz w:val="24"/>
          <w:szCs w:val="24"/>
        </w:rPr>
      </w:pPr>
      <w:r w:rsidRPr="004A15AE">
        <w:rPr>
          <w:rFonts w:ascii="Times New Roman" w:hAnsi="Times New Roman" w:cs="Times New Roman"/>
          <w:b/>
          <w:sz w:val="24"/>
          <w:szCs w:val="24"/>
        </w:rPr>
        <w:t>УМК:</w:t>
      </w:r>
      <w:r w:rsidRPr="004A15AE">
        <w:rPr>
          <w:rFonts w:ascii="Times New Roman" w:hAnsi="Times New Roman" w:cs="Times New Roman"/>
          <w:sz w:val="24"/>
          <w:szCs w:val="24"/>
        </w:rPr>
        <w:t xml:space="preserve"> </w:t>
      </w:r>
      <w:r w:rsidRPr="004A15AE">
        <w:rPr>
          <w:rFonts w:ascii="Times New Roman" w:hAnsi="Times New Roman" w:cs="Times New Roman"/>
          <w:color w:val="000000"/>
          <w:sz w:val="24"/>
          <w:szCs w:val="24"/>
        </w:rPr>
        <w:t xml:space="preserve">Учебники по музыке. </w:t>
      </w:r>
      <w:r w:rsidRPr="004A15AE">
        <w:rPr>
          <w:rFonts w:ascii="Times New Roman" w:hAnsi="Times New Roman" w:cs="Times New Roman"/>
          <w:sz w:val="24"/>
          <w:szCs w:val="24"/>
        </w:rPr>
        <w:t>Е. Д. Критская, г. П. Сергеева, Т. С. Шмагина Музыка. 1 класс: учеб. Для общеобразоват. Учр</w:t>
      </w:r>
      <w:r w:rsidR="00BD6A5B">
        <w:rPr>
          <w:rFonts w:ascii="Times New Roman" w:hAnsi="Times New Roman" w:cs="Times New Roman"/>
          <w:sz w:val="24"/>
          <w:szCs w:val="24"/>
        </w:rPr>
        <w:t>еждений. – М.: Просвещение, 2019</w:t>
      </w:r>
    </w:p>
    <w:p w:rsidR="00A27BFC" w:rsidRPr="004A15AE" w:rsidRDefault="00A27BFC" w:rsidP="004A15AE">
      <w:pPr>
        <w:shd w:val="clear" w:color="auto" w:fill="FFFFFF"/>
        <w:autoSpaceDE w:val="0"/>
        <w:autoSpaceDN w:val="0"/>
        <w:adjustRightInd w:val="0"/>
        <w:spacing w:after="0"/>
        <w:ind w:firstLine="425"/>
        <w:jc w:val="both"/>
        <w:rPr>
          <w:rFonts w:ascii="Times New Roman" w:hAnsi="Times New Roman" w:cs="Times New Roman"/>
          <w:sz w:val="24"/>
          <w:szCs w:val="24"/>
        </w:rPr>
      </w:pPr>
      <w:r w:rsidRPr="004A15AE">
        <w:rPr>
          <w:rFonts w:ascii="Times New Roman" w:hAnsi="Times New Roman" w:cs="Times New Roman"/>
          <w:b/>
          <w:sz w:val="24"/>
          <w:szCs w:val="24"/>
        </w:rPr>
        <w:t>Место учебного предмета «Музыка»:</w:t>
      </w:r>
      <w:r w:rsidRPr="004A15AE">
        <w:rPr>
          <w:rFonts w:ascii="Times New Roman" w:hAnsi="Times New Roman" w:cs="Times New Roman"/>
          <w:sz w:val="24"/>
          <w:szCs w:val="24"/>
        </w:rPr>
        <w:t xml:space="preserve">  1 час в неделю, 33 часа в год.</w:t>
      </w:r>
    </w:p>
    <w:p w:rsidR="00580E97" w:rsidRDefault="00580E97" w:rsidP="004A15AE">
      <w:pPr>
        <w:pStyle w:val="c14"/>
        <w:shd w:val="clear" w:color="auto" w:fill="FFFFFF"/>
        <w:spacing w:before="0" w:beforeAutospacing="0" w:after="0" w:afterAutospacing="0"/>
        <w:jc w:val="center"/>
        <w:rPr>
          <w:rStyle w:val="c22"/>
          <w:rFonts w:eastAsiaTheme="majorEastAsia"/>
          <w:b/>
          <w:bCs/>
          <w:color w:val="00000A"/>
          <w:sz w:val="28"/>
          <w:szCs w:val="28"/>
        </w:rPr>
      </w:pPr>
    </w:p>
    <w:p w:rsidR="003D1AF7" w:rsidRPr="004A15AE" w:rsidRDefault="003D1AF7" w:rsidP="004A15AE">
      <w:pPr>
        <w:pStyle w:val="c14"/>
        <w:shd w:val="clear" w:color="auto" w:fill="FFFFFF"/>
        <w:spacing w:before="0" w:beforeAutospacing="0" w:after="0" w:afterAutospacing="0"/>
        <w:jc w:val="center"/>
        <w:rPr>
          <w:color w:val="000000"/>
          <w:sz w:val="22"/>
          <w:szCs w:val="22"/>
        </w:rPr>
      </w:pPr>
      <w:r w:rsidRPr="004A15AE">
        <w:rPr>
          <w:rStyle w:val="c22"/>
          <w:rFonts w:eastAsiaTheme="majorEastAsia"/>
          <w:b/>
          <w:bCs/>
          <w:color w:val="00000A"/>
          <w:sz w:val="28"/>
          <w:szCs w:val="28"/>
        </w:rPr>
        <w:t>Содержание учебного предмета</w:t>
      </w:r>
    </w:p>
    <w:p w:rsidR="004A15AE" w:rsidRPr="00580E97" w:rsidRDefault="004A15AE" w:rsidP="004A15AE">
      <w:pPr>
        <w:pStyle w:val="a5"/>
        <w:shd w:val="clear" w:color="auto" w:fill="FFFFFF"/>
        <w:spacing w:after="0" w:afterAutospacing="0"/>
        <w:rPr>
          <w:color w:val="000000"/>
          <w:szCs w:val="20"/>
        </w:rPr>
      </w:pPr>
      <w:r w:rsidRPr="00580E97">
        <w:rPr>
          <w:color w:val="000000"/>
          <w:szCs w:val="20"/>
        </w:rPr>
        <w:t>Содержание программы первого года делится на два раздела: </w:t>
      </w:r>
      <w:r w:rsidRPr="00580E97">
        <w:rPr>
          <w:b/>
          <w:bCs/>
          <w:color w:val="000000"/>
          <w:szCs w:val="20"/>
        </w:rPr>
        <w:t>“Музыка вокруг нас”</w:t>
      </w:r>
      <w:r w:rsidRPr="00580E97">
        <w:rPr>
          <w:color w:val="000000"/>
          <w:szCs w:val="20"/>
        </w:rPr>
        <w:t> (посвящены музыке и ее роли в повседневной жизни человека) и второго полугодия </w:t>
      </w:r>
      <w:r w:rsidRPr="00580E97">
        <w:rPr>
          <w:b/>
          <w:bCs/>
          <w:color w:val="000000"/>
          <w:szCs w:val="20"/>
        </w:rPr>
        <w:t>“Музыка и ты”</w:t>
      </w:r>
      <w:r w:rsidRPr="00580E97">
        <w:rPr>
          <w:color w:val="000000"/>
          <w:szCs w:val="20"/>
        </w:rPr>
        <w:t> (знакомство с музыкой в широком культурологическом контексте). Учащиеся должны почувствовать, осознать и постичь своеобразие выражения в музыкальных произведениях чувств и мыслей человека, отображения окружающего его мира.</w:t>
      </w:r>
    </w:p>
    <w:p w:rsidR="004A15AE" w:rsidRPr="00580E97" w:rsidRDefault="004A15AE" w:rsidP="004A15AE">
      <w:pPr>
        <w:pStyle w:val="a5"/>
        <w:shd w:val="clear" w:color="auto" w:fill="FFFFFF"/>
        <w:spacing w:after="0" w:afterAutospacing="0"/>
        <w:rPr>
          <w:color w:val="000000"/>
          <w:szCs w:val="20"/>
        </w:rPr>
      </w:pPr>
      <w:r w:rsidRPr="00580E97">
        <w:rPr>
          <w:b/>
          <w:bCs/>
          <w:color w:val="000000"/>
          <w:szCs w:val="20"/>
        </w:rPr>
        <w:t xml:space="preserve">Раздел 1. «Музыка вокруг нас» </w:t>
      </w:r>
      <w:r w:rsidRPr="00580E97">
        <w:rPr>
          <w:color w:val="000000"/>
          <w:szCs w:val="20"/>
        </w:rPr>
        <w:br/>
      </w:r>
      <w:r w:rsidRPr="00580E97">
        <w:rPr>
          <w:b/>
          <w:bCs/>
          <w:color w:val="000000"/>
          <w:szCs w:val="20"/>
        </w:rPr>
        <w:t>Урок 1. И Муза вечная со мной!</w:t>
      </w:r>
      <w:r w:rsidRPr="00580E97">
        <w:rPr>
          <w:color w:val="000000"/>
          <w:szCs w:val="20"/>
        </w:rPr>
        <w:br/>
        <w:t>Композитор – исполнитель – слушатель. Рождение музыки как естественное проявление человеческого состояния.</w:t>
      </w:r>
      <w:r w:rsidRPr="00580E97">
        <w:rPr>
          <w:color w:val="000000"/>
          <w:szCs w:val="20"/>
        </w:rPr>
        <w:br/>
        <w:t>Муза – волшебница, добрая фея, раскрывающая перед школьниками чудесный мир звуков, которыми наполнено все вокруг. Композитор – исполнитель – слушатель.</w:t>
      </w:r>
      <w:r w:rsidRPr="00580E97">
        <w:rPr>
          <w:color w:val="000000"/>
          <w:szCs w:val="20"/>
        </w:rPr>
        <w:br/>
      </w:r>
      <w:r w:rsidRPr="00580E97">
        <w:rPr>
          <w:b/>
          <w:bCs/>
          <w:color w:val="000000"/>
          <w:szCs w:val="20"/>
        </w:rPr>
        <w:t>Урок 2.. Хоровод муз.</w:t>
      </w:r>
      <w:r w:rsidRPr="00580E97">
        <w:rPr>
          <w:color w:val="000000"/>
          <w:szCs w:val="20"/>
        </w:rPr>
        <w:b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r w:rsidRPr="00580E97">
        <w:rPr>
          <w:color w:val="000000"/>
          <w:szCs w:val="20"/>
        </w:rPr>
        <w:br/>
        <w:t>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каждого народа. Сходство и различие русского хоровода, греческого сиртаки, молдавской хоры.</w:t>
      </w:r>
      <w:r w:rsidRPr="00580E97">
        <w:rPr>
          <w:color w:val="000000"/>
          <w:szCs w:val="20"/>
        </w:rPr>
        <w:br/>
      </w:r>
      <w:r w:rsidRPr="00580E97">
        <w:rPr>
          <w:b/>
          <w:bCs/>
          <w:color w:val="000000"/>
          <w:szCs w:val="20"/>
        </w:rPr>
        <w:t>Урок 3. Повсюду музыка слышна.</w:t>
      </w:r>
      <w:r w:rsidRPr="00580E97">
        <w:rPr>
          <w:color w:val="000000"/>
          <w:szCs w:val="20"/>
        </w:rPr>
        <w:br/>
        <w:t>Звучание окружающей жизни, природы, настроений, чувств и характера человека. Истоки возникновения музыки.</w:t>
      </w:r>
      <w:r w:rsidRPr="00580E97">
        <w:rPr>
          <w:color w:val="000000"/>
          <w:szCs w:val="20"/>
        </w:rPr>
        <w:br/>
      </w:r>
      <w:r w:rsidRPr="00580E97">
        <w:rPr>
          <w:color w:val="000000"/>
          <w:szCs w:val="20"/>
        </w:rPr>
        <w:lastRenderedPageBreak/>
        <w:t>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w:t>
      </w:r>
      <w:r w:rsidRPr="00580E97">
        <w:rPr>
          <w:color w:val="000000"/>
          <w:szCs w:val="20"/>
        </w:rPr>
        <w:br/>
      </w:r>
      <w:r w:rsidRPr="00580E97">
        <w:rPr>
          <w:b/>
          <w:bCs/>
          <w:color w:val="000000"/>
          <w:szCs w:val="20"/>
        </w:rPr>
        <w:t>Урок 4. Душа музыки - мелодия.</w:t>
      </w:r>
      <w:r w:rsidRPr="00580E97">
        <w:rPr>
          <w:color w:val="000000"/>
          <w:szCs w:val="20"/>
        </w:rPr>
        <w:br/>
        <w:t>Песня, танец, марш. Основные средства музыкальной выразительности (мелодия).</w:t>
      </w:r>
      <w:r w:rsidRPr="00580E97">
        <w:rPr>
          <w:color w:val="000000"/>
          <w:szCs w:val="20"/>
        </w:rPr>
        <w:br/>
        <w:t>Песни, танцы и марши — основа многообразных жиз¬ненно-музыкальных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r w:rsidRPr="00580E97">
        <w:rPr>
          <w:color w:val="000000"/>
          <w:szCs w:val="20"/>
        </w:rPr>
        <w:br/>
      </w:r>
      <w:r w:rsidRPr="00580E97">
        <w:rPr>
          <w:b/>
          <w:bCs/>
          <w:color w:val="000000"/>
          <w:szCs w:val="20"/>
        </w:rPr>
        <w:t>Урок 5. Музыка осени.</w:t>
      </w:r>
      <w:r w:rsidRPr="00580E97">
        <w:rPr>
          <w:color w:val="000000"/>
          <w:szCs w:val="20"/>
        </w:rPr>
        <w:br/>
        <w:t>Интонационно-образная природа музыкального искусства. Выразительность и изобразительность в музыке.</w:t>
      </w:r>
      <w:r w:rsidRPr="00580E97">
        <w:rPr>
          <w:color w:val="000000"/>
          <w:szCs w:val="20"/>
        </w:rPr>
        <w:b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r w:rsidRPr="00580E97">
        <w:rPr>
          <w:color w:val="000000"/>
          <w:szCs w:val="20"/>
        </w:rPr>
        <w:br/>
      </w:r>
      <w:r w:rsidRPr="00580E97">
        <w:rPr>
          <w:b/>
          <w:bCs/>
          <w:color w:val="000000"/>
          <w:szCs w:val="20"/>
        </w:rPr>
        <w:t>Урок 6. Сочини мелодию. НРК. Музыка народов Крайнего Севера.</w:t>
      </w:r>
      <w:r w:rsidRPr="00580E97">
        <w:rPr>
          <w:color w:val="000000"/>
          <w:szCs w:val="20"/>
        </w:rPr>
        <w:b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r w:rsidRPr="00580E97">
        <w:rPr>
          <w:color w:val="000000"/>
          <w:szCs w:val="20"/>
        </w:rPr>
        <w:b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«мелодия» и «аккомпанемент».</w:t>
      </w:r>
      <w:r w:rsidRPr="00580E97">
        <w:rPr>
          <w:color w:val="000000"/>
          <w:szCs w:val="20"/>
        </w:rPr>
        <w:br/>
      </w:r>
      <w:r w:rsidRPr="00580E97">
        <w:rPr>
          <w:b/>
          <w:bCs/>
          <w:color w:val="000000"/>
          <w:szCs w:val="20"/>
        </w:rPr>
        <w:t>Урок 7. «Азбука, азбука каждому нужна…».</w:t>
      </w:r>
      <w:r w:rsidRPr="00580E97">
        <w:rPr>
          <w:color w:val="000000"/>
          <w:szCs w:val="20"/>
        </w:rPr>
        <w:br/>
        <w:t>Нотная грамота как способ фиксации музыкальной речи. Элементы нотной грамоты. Система графических знаков для записи музыки.</w:t>
      </w:r>
      <w:r w:rsidRPr="00580E97">
        <w:rPr>
          <w:color w:val="000000"/>
          <w:szCs w:val="20"/>
        </w:rPr>
        <w:br/>
        <w:t>Роль музыки в отражении различных явлений жизни, в том числе и школьной. Увлекательное путешествие в школьную страну и музыкальную грамоту.</w:t>
      </w:r>
      <w:r w:rsidRPr="00580E97">
        <w:rPr>
          <w:color w:val="000000"/>
          <w:szCs w:val="20"/>
        </w:rPr>
        <w:br/>
      </w:r>
      <w:r w:rsidRPr="00580E97">
        <w:rPr>
          <w:b/>
          <w:bCs/>
          <w:color w:val="000000"/>
          <w:szCs w:val="20"/>
        </w:rPr>
        <w:t>Музыкальная азбука.</w:t>
      </w:r>
      <w:r w:rsidRPr="00580E97">
        <w:rPr>
          <w:color w:val="000000"/>
          <w:szCs w:val="20"/>
        </w:rPr>
        <w:br/>
        <w:t>Нотная грамота как способ фиксации музыкальной речи. Элементы нотной грамоты. Система графических знаков для записи музыки.Запись нот - знаков для обозначения музыкальных звуков.</w:t>
      </w:r>
      <w:r w:rsidRPr="00580E97">
        <w:rPr>
          <w:color w:val="000000"/>
          <w:szCs w:val="20"/>
        </w:rPr>
        <w:br/>
        <w:t>Музыкальная азбука – взаимосвязь всех школьных уроков друг с другом. Роль музыки в отражении различных явлений жизни, в том числе и школьной.</w:t>
      </w:r>
      <w:r w:rsidRPr="00580E97">
        <w:rPr>
          <w:color w:val="000000"/>
          <w:szCs w:val="20"/>
        </w:rPr>
        <w:br/>
        <w:t>Увлекательное путешествие в школьную страну и музыкальную грамоту. Элементы музыкальной грамоты: ноты, нотоносец, скрипичный ключ.</w:t>
      </w:r>
      <w:r w:rsidRPr="00580E97">
        <w:rPr>
          <w:color w:val="000000"/>
          <w:szCs w:val="20"/>
        </w:rPr>
        <w:br/>
      </w:r>
      <w:r w:rsidRPr="00580E97">
        <w:rPr>
          <w:b/>
          <w:bCs/>
          <w:color w:val="000000"/>
          <w:szCs w:val="20"/>
        </w:rPr>
        <w:t>Урок 8. Музыкальные инструменты.</w:t>
      </w:r>
      <w:r w:rsidRPr="00580E97">
        <w:rPr>
          <w:color w:val="000000"/>
          <w:szCs w:val="20"/>
        </w:rPr>
        <w:t> Музыкальные инструменты. Народные музыкальные традиции Отечества. Региональные музыкальные традиции.</w:t>
      </w:r>
      <w:r w:rsidRPr="00580E97">
        <w:rPr>
          <w:color w:val="000000"/>
          <w:szCs w:val="20"/>
        </w:rPr>
        <w:b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w:t>
      </w:r>
    </w:p>
    <w:p w:rsidR="00355C34" w:rsidRDefault="004A15AE" w:rsidP="004A15AE">
      <w:pPr>
        <w:pStyle w:val="a5"/>
        <w:shd w:val="clear" w:color="auto" w:fill="FFFFFF"/>
        <w:spacing w:after="0" w:afterAutospacing="0"/>
        <w:rPr>
          <w:b/>
          <w:bCs/>
          <w:color w:val="000000"/>
          <w:szCs w:val="20"/>
        </w:rPr>
      </w:pPr>
      <w:r w:rsidRPr="00580E97">
        <w:rPr>
          <w:b/>
          <w:bCs/>
          <w:color w:val="000000"/>
          <w:szCs w:val="20"/>
        </w:rPr>
        <w:t>Урок 9.Обобщающий урок 1 четверти</w:t>
      </w:r>
      <w:r w:rsidRPr="00580E97">
        <w:rPr>
          <w:color w:val="000000"/>
          <w:szCs w:val="20"/>
        </w:rPr>
        <w:br/>
        <w:t>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w:t>
      </w:r>
      <w:r w:rsidRPr="00580E97">
        <w:rPr>
          <w:color w:val="000000"/>
          <w:szCs w:val="20"/>
        </w:rPr>
        <w:br/>
      </w:r>
      <w:r w:rsidRPr="00580E97">
        <w:rPr>
          <w:color w:val="000000"/>
          <w:szCs w:val="20"/>
        </w:rPr>
        <w:br/>
      </w:r>
      <w:r w:rsidRPr="00580E97">
        <w:rPr>
          <w:b/>
          <w:bCs/>
          <w:color w:val="000000"/>
          <w:szCs w:val="20"/>
        </w:rPr>
        <w:t>Урок 10. «Садко». Из русского былинного сказа.</w:t>
      </w:r>
      <w:r w:rsidRPr="00580E97">
        <w:rPr>
          <w:color w:val="000000"/>
          <w:szCs w:val="20"/>
        </w:rPr>
        <w:br/>
        <w:t>Наблюдение народного творчества.</w:t>
      </w:r>
      <w:r w:rsidRPr="00580E97">
        <w:rPr>
          <w:color w:val="000000"/>
          <w:szCs w:val="20"/>
        </w:rPr>
        <w:br/>
        <w:t>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 Римского-Корсакова дать понятия «композиторская музыка».</w:t>
      </w:r>
      <w:r w:rsidRPr="00580E97">
        <w:rPr>
          <w:color w:val="000000"/>
          <w:szCs w:val="20"/>
        </w:rPr>
        <w:br/>
      </w:r>
      <w:r w:rsidRPr="00580E97">
        <w:rPr>
          <w:b/>
          <w:bCs/>
          <w:color w:val="000000"/>
          <w:szCs w:val="20"/>
        </w:rPr>
        <w:t>Урок 11. Музыкальные инструменты.</w:t>
      </w:r>
      <w:r w:rsidRPr="00580E97">
        <w:rPr>
          <w:color w:val="000000"/>
          <w:szCs w:val="20"/>
        </w:rPr>
        <w:br/>
      </w:r>
      <w:r w:rsidRPr="00580E97">
        <w:rPr>
          <w:color w:val="000000"/>
          <w:szCs w:val="20"/>
        </w:rPr>
        <w:lastRenderedPageBreak/>
        <w:t>Народные музыкальные традиции Отечества. Музыкальные инструменты. Народная и профессиональная музыка.</w:t>
      </w:r>
      <w:r w:rsidRPr="00580E97">
        <w:rPr>
          <w:color w:val="000000"/>
          <w:szCs w:val="20"/>
        </w:rPr>
        <w:br/>
        <w:t>Сопоставление звучания народных инструментов со звучанием профессиональных инструментов: свирель- флейта, гусли – арфа – фортепиано.</w:t>
      </w:r>
      <w:r w:rsidRPr="00580E97">
        <w:rPr>
          <w:color w:val="000000"/>
          <w:szCs w:val="20"/>
        </w:rPr>
        <w:br/>
      </w:r>
      <w:r w:rsidRPr="00580E97">
        <w:rPr>
          <w:b/>
          <w:bCs/>
          <w:color w:val="000000"/>
          <w:szCs w:val="20"/>
        </w:rPr>
        <w:t>Урок 12. Звучащие картины.</w:t>
      </w:r>
      <w:r w:rsidRPr="00580E97">
        <w:rPr>
          <w:color w:val="000000"/>
          <w:szCs w:val="20"/>
        </w:rPr>
        <w:br/>
        <w:t>Музыкальные инструменты. Народная и профессиональная музыка.</w:t>
      </w:r>
      <w:r w:rsidRPr="00580E97">
        <w:rPr>
          <w:color w:val="000000"/>
          <w:szCs w:val="20"/>
        </w:rPr>
        <w:b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r w:rsidRPr="00580E97">
        <w:rPr>
          <w:color w:val="000000"/>
          <w:szCs w:val="20"/>
        </w:rPr>
        <w:br/>
      </w:r>
      <w:r w:rsidRPr="00580E97">
        <w:rPr>
          <w:b/>
          <w:bCs/>
          <w:color w:val="000000"/>
          <w:szCs w:val="20"/>
        </w:rPr>
        <w:t>Урок 13. Разыграй песню.</w:t>
      </w:r>
      <w:r w:rsidRPr="00580E97">
        <w:rPr>
          <w:color w:val="000000"/>
          <w:szCs w:val="20"/>
        </w:rPr>
        <w:b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r w:rsidRPr="00580E97">
        <w:rPr>
          <w:color w:val="000000"/>
          <w:szCs w:val="20"/>
        </w:rPr>
        <w:br/>
        <w:t>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r w:rsidRPr="00580E97">
        <w:rPr>
          <w:color w:val="000000"/>
          <w:szCs w:val="20"/>
        </w:rPr>
        <w:br/>
      </w:r>
      <w:r w:rsidRPr="00580E97">
        <w:rPr>
          <w:b/>
          <w:bCs/>
          <w:color w:val="000000"/>
          <w:szCs w:val="20"/>
        </w:rPr>
        <w:t xml:space="preserve">Урок 14. Пришло Рождество, начинается торжество. </w:t>
      </w:r>
    </w:p>
    <w:p w:rsidR="00355C34" w:rsidRDefault="004A15AE" w:rsidP="004A15AE">
      <w:pPr>
        <w:pStyle w:val="a5"/>
        <w:shd w:val="clear" w:color="auto" w:fill="FFFFFF"/>
        <w:spacing w:after="0" w:afterAutospacing="0"/>
        <w:rPr>
          <w:color w:val="000000"/>
          <w:szCs w:val="20"/>
        </w:rPr>
      </w:pPr>
      <w:r w:rsidRPr="00580E97">
        <w:rPr>
          <w:b/>
          <w:bCs/>
          <w:color w:val="000000"/>
          <w:szCs w:val="20"/>
        </w:rPr>
        <w:t>Урок 15.Родной обычай старины.</w:t>
      </w:r>
      <w:r w:rsidRPr="00580E97">
        <w:rPr>
          <w:color w:val="000000"/>
          <w:szCs w:val="20"/>
        </w:rPr>
        <w:br/>
        <w:t>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w:t>
      </w:r>
      <w:r w:rsidRPr="00580E97">
        <w:rPr>
          <w:color w:val="000000"/>
          <w:szCs w:val="20"/>
        </w:rPr>
        <w:b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4A15AE" w:rsidRPr="00580E97" w:rsidRDefault="00355C34" w:rsidP="004A15AE">
      <w:pPr>
        <w:pStyle w:val="a5"/>
        <w:shd w:val="clear" w:color="auto" w:fill="FFFFFF"/>
        <w:spacing w:after="0" w:afterAutospacing="0"/>
        <w:rPr>
          <w:color w:val="000000"/>
          <w:szCs w:val="20"/>
        </w:rPr>
      </w:pPr>
      <w:r w:rsidRPr="00355C34">
        <w:rPr>
          <w:i/>
          <w:color w:val="000000"/>
          <w:szCs w:val="20"/>
        </w:rPr>
        <w:t>Проект «Добрый праздник среди зимы»</w:t>
      </w:r>
      <w:r w:rsidR="004A15AE" w:rsidRPr="00355C34">
        <w:rPr>
          <w:i/>
          <w:color w:val="000000"/>
          <w:szCs w:val="20"/>
        </w:rPr>
        <w:br/>
      </w:r>
      <w:r w:rsidR="004A15AE" w:rsidRPr="00580E97">
        <w:rPr>
          <w:b/>
          <w:bCs/>
          <w:color w:val="000000"/>
          <w:szCs w:val="20"/>
        </w:rPr>
        <w:t>Урок 16. Добрый праздник среди зимы.</w:t>
      </w:r>
      <w:r w:rsidR="004A15AE" w:rsidRPr="00580E97">
        <w:rPr>
          <w:color w:val="000000"/>
          <w:szCs w:val="20"/>
        </w:rPr>
        <w:br/>
        <w:t>Обобщенное представление об основных образно-эмоциональных сферах музыки и о музыкальном жанре – балет.</w:t>
      </w:r>
      <w:r w:rsidR="004A15AE" w:rsidRPr="00580E97">
        <w:rPr>
          <w:color w:val="000000"/>
          <w:szCs w:val="20"/>
        </w:rPr>
        <w:br/>
        <w:t>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w:t>
      </w:r>
    </w:p>
    <w:p w:rsidR="004A15AE" w:rsidRPr="00580E97" w:rsidRDefault="004A15AE" w:rsidP="004A15AE">
      <w:pPr>
        <w:pStyle w:val="a5"/>
        <w:shd w:val="clear" w:color="auto" w:fill="FFFFFF"/>
        <w:spacing w:after="0" w:afterAutospacing="0"/>
        <w:rPr>
          <w:color w:val="000000"/>
          <w:szCs w:val="20"/>
        </w:rPr>
      </w:pPr>
      <w:r w:rsidRPr="00580E97">
        <w:rPr>
          <w:b/>
          <w:bCs/>
          <w:color w:val="000000"/>
          <w:szCs w:val="20"/>
        </w:rPr>
        <w:t>Раздел 2. «Музыка и ты »</w:t>
      </w:r>
    </w:p>
    <w:p w:rsidR="004A15AE" w:rsidRPr="00580E97" w:rsidRDefault="004A15AE" w:rsidP="004A15AE">
      <w:pPr>
        <w:pStyle w:val="a5"/>
        <w:shd w:val="clear" w:color="auto" w:fill="FFFFFF"/>
        <w:spacing w:after="0" w:afterAutospacing="0"/>
        <w:rPr>
          <w:color w:val="000000"/>
          <w:szCs w:val="20"/>
        </w:rPr>
      </w:pPr>
      <w:r w:rsidRPr="00580E97">
        <w:rPr>
          <w:b/>
          <w:bCs/>
          <w:color w:val="000000"/>
          <w:szCs w:val="20"/>
        </w:rPr>
        <w:t>Урок 17. Край, в котором ты живешь.</w:t>
      </w:r>
      <w:r w:rsidRPr="00580E97">
        <w:rPr>
          <w:color w:val="000000"/>
          <w:szCs w:val="20"/>
        </w:rPr>
        <w:br/>
        <w:t>Сочинения отечественных композиторов о Родине.</w:t>
      </w:r>
      <w:r w:rsidRPr="00580E97">
        <w:rPr>
          <w:color w:val="000000"/>
          <w:szCs w:val="20"/>
        </w:rPr>
        <w:br/>
        <w:t>Россия-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w:t>
      </w:r>
    </w:p>
    <w:p w:rsidR="00355C34" w:rsidRDefault="004A15AE" w:rsidP="004A15AE">
      <w:pPr>
        <w:pStyle w:val="a5"/>
        <w:shd w:val="clear" w:color="auto" w:fill="FFFFFF"/>
        <w:spacing w:after="0" w:afterAutospacing="0"/>
        <w:rPr>
          <w:color w:val="000000"/>
          <w:szCs w:val="20"/>
        </w:rPr>
      </w:pPr>
      <w:r w:rsidRPr="00580E97">
        <w:rPr>
          <w:color w:val="000000"/>
          <w:szCs w:val="20"/>
        </w:rPr>
        <w:t>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355C34" w:rsidRDefault="00355C34" w:rsidP="004A15AE">
      <w:pPr>
        <w:pStyle w:val="a5"/>
        <w:shd w:val="clear" w:color="auto" w:fill="FFFFFF"/>
        <w:spacing w:after="0" w:afterAutospacing="0"/>
        <w:rPr>
          <w:b/>
          <w:bCs/>
          <w:color w:val="000000"/>
          <w:szCs w:val="20"/>
        </w:rPr>
      </w:pPr>
      <w:r w:rsidRPr="00355C34">
        <w:rPr>
          <w:i/>
          <w:color w:val="000000"/>
          <w:szCs w:val="20"/>
        </w:rPr>
        <w:t>Проект «До чего</w:t>
      </w:r>
      <w:r>
        <w:rPr>
          <w:i/>
          <w:color w:val="000000"/>
          <w:szCs w:val="20"/>
        </w:rPr>
        <w:t xml:space="preserve"> </w:t>
      </w:r>
      <w:r w:rsidRPr="00355C34">
        <w:rPr>
          <w:i/>
          <w:color w:val="000000"/>
          <w:szCs w:val="20"/>
        </w:rPr>
        <w:t>ж хорош мой край родной»</w:t>
      </w:r>
      <w:r w:rsidR="004A15AE" w:rsidRPr="00355C34">
        <w:rPr>
          <w:i/>
          <w:color w:val="000000"/>
          <w:szCs w:val="20"/>
        </w:rPr>
        <w:br/>
      </w:r>
      <w:r w:rsidR="004A15AE" w:rsidRPr="00580E97">
        <w:rPr>
          <w:b/>
          <w:bCs/>
          <w:color w:val="000000"/>
          <w:szCs w:val="20"/>
        </w:rPr>
        <w:t xml:space="preserve">. </w:t>
      </w:r>
    </w:p>
    <w:p w:rsidR="004A15AE" w:rsidRPr="00580E97" w:rsidRDefault="004A15AE" w:rsidP="004A15AE">
      <w:pPr>
        <w:pStyle w:val="a5"/>
        <w:shd w:val="clear" w:color="auto" w:fill="FFFFFF"/>
        <w:spacing w:after="0" w:afterAutospacing="0"/>
        <w:rPr>
          <w:color w:val="000000"/>
          <w:szCs w:val="20"/>
        </w:rPr>
      </w:pPr>
      <w:r w:rsidRPr="00580E97">
        <w:rPr>
          <w:b/>
          <w:bCs/>
          <w:color w:val="000000"/>
          <w:szCs w:val="20"/>
        </w:rPr>
        <w:lastRenderedPageBreak/>
        <w:t>Художник, поэт, композитор.</w:t>
      </w:r>
      <w:r w:rsidRPr="00580E97">
        <w:rPr>
          <w:color w:val="000000"/>
          <w:szCs w:val="20"/>
        </w:rPr>
        <w:br/>
        <w:t>Звучание окружающей жизни, природы, настроений, чувств и характера человека. Рождение музыки как естественное проявление человеческого состояния.</w:t>
      </w:r>
      <w:r w:rsidRPr="00580E97">
        <w:rPr>
          <w:color w:val="000000"/>
          <w:szCs w:val="20"/>
        </w:rPr>
        <w:b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r w:rsidRPr="00580E97">
        <w:rPr>
          <w:color w:val="000000"/>
          <w:szCs w:val="20"/>
        </w:rPr>
        <w:br/>
      </w:r>
      <w:r w:rsidRPr="00580E97">
        <w:rPr>
          <w:b/>
          <w:bCs/>
          <w:color w:val="000000"/>
          <w:szCs w:val="20"/>
        </w:rPr>
        <w:t>Урок 18. Музыка утра.</w:t>
      </w:r>
      <w:r w:rsidRPr="00580E97">
        <w:rPr>
          <w:color w:val="000000"/>
          <w:szCs w:val="20"/>
        </w:rPr>
        <w:br/>
        <w:t>Интонационно – образная природа музыкального искусства. Выразительность и изобразительность в музыке.</w:t>
      </w:r>
      <w:r w:rsidRPr="00580E97">
        <w:rPr>
          <w:color w:val="000000"/>
          <w:szCs w:val="20"/>
        </w:rPr>
        <w:b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r w:rsidRPr="00580E97">
        <w:rPr>
          <w:color w:val="000000"/>
          <w:szCs w:val="20"/>
        </w:rPr>
        <w:br/>
      </w:r>
      <w:r w:rsidRPr="00580E97">
        <w:rPr>
          <w:b/>
          <w:bCs/>
          <w:color w:val="000000"/>
          <w:szCs w:val="20"/>
        </w:rPr>
        <w:t>Урок 19. Музыка вечера.</w:t>
      </w:r>
      <w:r w:rsidRPr="00580E97">
        <w:rPr>
          <w:color w:val="000000"/>
          <w:szCs w:val="20"/>
        </w:rPr>
        <w:br/>
        <w:t>Интонация как внутреннее озвученное состояние, выражение эмоций и отражение мыслей. Интонация – источник элементов музыкальной речи.</w:t>
      </w:r>
      <w:r w:rsidRPr="00580E97">
        <w:rPr>
          <w:color w:val="000000"/>
          <w:szCs w:val="20"/>
        </w:rPr>
        <w:b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r w:rsidRPr="00580E97">
        <w:rPr>
          <w:color w:val="000000"/>
          <w:szCs w:val="20"/>
        </w:rPr>
        <w:br/>
      </w:r>
      <w:r w:rsidRPr="00580E97">
        <w:rPr>
          <w:b/>
          <w:bCs/>
          <w:color w:val="000000"/>
          <w:szCs w:val="20"/>
        </w:rPr>
        <w:t>Урок 20. Музыкальные портреты.</w:t>
      </w:r>
      <w:r w:rsidRPr="00580E97">
        <w:rPr>
          <w:color w:val="000000"/>
          <w:szCs w:val="20"/>
        </w:rPr>
        <w:br/>
        <w:t>Выразительность и изобразительность в музыке. Интонации музыкальные и речевые. Сходство и различие.</w:t>
      </w:r>
      <w:r w:rsidRPr="00580E97">
        <w:rPr>
          <w:color w:val="000000"/>
          <w:szCs w:val="20"/>
        </w:rPr>
        <w:b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r w:rsidRPr="00580E97">
        <w:rPr>
          <w:color w:val="000000"/>
          <w:szCs w:val="20"/>
        </w:rPr>
        <w:br/>
      </w:r>
      <w:r w:rsidRPr="00580E97">
        <w:rPr>
          <w:b/>
          <w:bCs/>
          <w:color w:val="000000"/>
          <w:szCs w:val="20"/>
        </w:rPr>
        <w:t>Урок 21. Разыграй сказку. «Баба Яга» - русская народная сказка.</w:t>
      </w:r>
      <w:r w:rsidRPr="00580E97">
        <w:rPr>
          <w:color w:val="000000"/>
          <w:szCs w:val="20"/>
        </w:rPr>
        <w:br/>
        <w:t>Наблюдение народного творчества. Музыкальный и поэтический фольклор России: игры – драматизации.</w:t>
      </w:r>
      <w:r w:rsidRPr="00580E97">
        <w:rPr>
          <w:color w:val="000000"/>
          <w:szCs w:val="20"/>
        </w:rPr>
        <w:br/>
        <w:t>Знакомство со сказкой и народной игрой “Баба-Яга”. Встреча с образами русского народного фольклора.</w:t>
      </w:r>
    </w:p>
    <w:p w:rsidR="004A15AE" w:rsidRPr="00580E97" w:rsidRDefault="004A15AE" w:rsidP="004A15AE">
      <w:pPr>
        <w:pStyle w:val="a5"/>
        <w:shd w:val="clear" w:color="auto" w:fill="FFFFFF"/>
        <w:spacing w:after="0" w:afterAutospacing="0"/>
        <w:rPr>
          <w:color w:val="000000"/>
          <w:szCs w:val="20"/>
        </w:rPr>
      </w:pPr>
      <w:r w:rsidRPr="00580E97">
        <w:rPr>
          <w:b/>
          <w:bCs/>
          <w:color w:val="000000"/>
          <w:szCs w:val="20"/>
        </w:rPr>
        <w:t>Урок 22. Музы не молчали.</w:t>
      </w:r>
      <w:r w:rsidRPr="00580E97">
        <w:rPr>
          <w:color w:val="000000"/>
          <w:szCs w:val="20"/>
        </w:rPr>
        <w:br/>
        <w:t>Обобщенное представление исторического прошлого в музыкальных образах. Тема защиты Отечества.</w:t>
      </w:r>
      <w:r w:rsidRPr="00580E97">
        <w:rPr>
          <w:color w:val="000000"/>
          <w:szCs w:val="20"/>
        </w:rPr>
        <w:b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r w:rsidRPr="00580E97">
        <w:rPr>
          <w:color w:val="000000"/>
          <w:szCs w:val="20"/>
        </w:rPr>
        <w:br/>
      </w:r>
      <w:r w:rsidRPr="00580E97">
        <w:rPr>
          <w:b/>
          <w:bCs/>
          <w:color w:val="000000"/>
          <w:szCs w:val="20"/>
        </w:rPr>
        <w:t>Урок 23. Мамин праздник.</w:t>
      </w:r>
      <w:r w:rsidRPr="00580E97">
        <w:rPr>
          <w:color w:val="000000"/>
          <w:szCs w:val="20"/>
        </w:rPr>
        <w:br/>
        <w:t>Интонация как внутреннее озвученное состояние, выражение эмоций и отражение мыслей.</w:t>
      </w:r>
      <w:r w:rsidRPr="00580E97">
        <w:rPr>
          <w:color w:val="000000"/>
          <w:szCs w:val="20"/>
        </w:rPr>
        <w:b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4A15AE" w:rsidRPr="00580E97" w:rsidRDefault="004A15AE" w:rsidP="004A15AE">
      <w:pPr>
        <w:pStyle w:val="a5"/>
        <w:shd w:val="clear" w:color="auto" w:fill="FFFFFF"/>
        <w:spacing w:after="0" w:afterAutospacing="0"/>
        <w:rPr>
          <w:color w:val="000000"/>
          <w:szCs w:val="20"/>
        </w:rPr>
      </w:pPr>
      <w:r w:rsidRPr="00580E97">
        <w:rPr>
          <w:b/>
          <w:bCs/>
          <w:color w:val="000000"/>
          <w:szCs w:val="20"/>
        </w:rPr>
        <w:lastRenderedPageBreak/>
        <w:t>Урок 24. Музыкальные инструменты. </w:t>
      </w:r>
      <w:r w:rsidRPr="00580E97">
        <w:rPr>
          <w:color w:val="000000"/>
          <w:szCs w:val="20"/>
        </w:rPr>
        <w:t>У</w:t>
      </w:r>
      <w:r w:rsidRPr="00580E97">
        <w:rPr>
          <w:b/>
          <w:bCs/>
          <w:color w:val="000000"/>
          <w:szCs w:val="20"/>
        </w:rPr>
        <w:t> </w:t>
      </w:r>
      <w:r w:rsidRPr="00580E97">
        <w:rPr>
          <w:color w:val="000000"/>
          <w:szCs w:val="20"/>
        </w:rPr>
        <w:t>каждого свой музыкальный инструмент.</w:t>
      </w:r>
      <w:r w:rsidRPr="00580E97">
        <w:rPr>
          <w:b/>
          <w:bCs/>
          <w:color w:val="000000"/>
          <w:szCs w:val="20"/>
        </w:rPr>
        <w:t> «Чудесная лютня» (по алжирской сказке).</w:t>
      </w:r>
      <w:r w:rsidRPr="00580E97">
        <w:rPr>
          <w:color w:val="000000"/>
          <w:szCs w:val="20"/>
        </w:rPr>
        <w:br/>
      </w:r>
      <w:r w:rsidRPr="00580E97">
        <w:rPr>
          <w:b/>
          <w:bCs/>
          <w:color w:val="000000"/>
          <w:szCs w:val="20"/>
        </w:rPr>
        <w:t>Урок 25. Звучащие картины. Обобщение музыкальных впечатлений первоклассников за 3 четверть.</w:t>
      </w:r>
    </w:p>
    <w:p w:rsidR="004A15AE" w:rsidRPr="00580E97" w:rsidRDefault="004A15AE" w:rsidP="004A15AE">
      <w:pPr>
        <w:pStyle w:val="a5"/>
        <w:shd w:val="clear" w:color="auto" w:fill="FFFFFF"/>
        <w:spacing w:after="0" w:afterAutospacing="0"/>
        <w:rPr>
          <w:color w:val="000000"/>
          <w:szCs w:val="20"/>
        </w:rPr>
      </w:pPr>
      <w:r w:rsidRPr="00580E97">
        <w:rPr>
          <w:b/>
          <w:bCs/>
          <w:color w:val="000000"/>
          <w:szCs w:val="20"/>
        </w:rPr>
        <w:t>Урок 26.. Музыка в цирке.</w:t>
      </w:r>
    </w:p>
    <w:p w:rsidR="004A15AE" w:rsidRPr="00580E97" w:rsidRDefault="004A15AE" w:rsidP="004A15AE">
      <w:pPr>
        <w:pStyle w:val="a5"/>
        <w:shd w:val="clear" w:color="auto" w:fill="FFFFFF"/>
        <w:spacing w:after="0" w:afterAutospacing="0"/>
        <w:rPr>
          <w:color w:val="000000"/>
          <w:szCs w:val="20"/>
        </w:rPr>
      </w:pPr>
      <w:r w:rsidRPr="00580E97">
        <w:rPr>
          <w:color w:val="000000"/>
          <w:szCs w:val="20"/>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4A15AE" w:rsidRPr="00580E97" w:rsidRDefault="004A15AE" w:rsidP="004A15AE">
      <w:pPr>
        <w:pStyle w:val="a5"/>
        <w:shd w:val="clear" w:color="auto" w:fill="FFFFFF"/>
        <w:spacing w:after="0" w:afterAutospacing="0"/>
        <w:rPr>
          <w:color w:val="000000"/>
          <w:szCs w:val="20"/>
        </w:rPr>
      </w:pPr>
      <w:r w:rsidRPr="00580E97">
        <w:rPr>
          <w:color w:val="000000"/>
          <w:szCs w:val="20"/>
        </w:rPr>
        <w:t>Своеобразие музыкального произведения в выражении чувств человека и окружаю</w:t>
      </w:r>
      <w:r w:rsidRPr="00580E97">
        <w:rPr>
          <w:color w:val="000000"/>
          <w:szCs w:val="20"/>
        </w:rPr>
        <w:softHyphen/>
        <w:t>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4A15AE" w:rsidRPr="00580E97" w:rsidRDefault="004A15AE" w:rsidP="004A15AE">
      <w:pPr>
        <w:pStyle w:val="a5"/>
        <w:shd w:val="clear" w:color="auto" w:fill="FFFFFF"/>
        <w:spacing w:after="0" w:afterAutospacing="0"/>
        <w:rPr>
          <w:color w:val="000000"/>
          <w:szCs w:val="20"/>
        </w:rPr>
      </w:pPr>
      <w:r w:rsidRPr="00580E97">
        <w:rPr>
          <w:b/>
          <w:bCs/>
          <w:color w:val="000000"/>
          <w:szCs w:val="20"/>
        </w:rPr>
        <w:t>Урок 27. Дом, который звучит.</w:t>
      </w:r>
    </w:p>
    <w:p w:rsidR="004A15AE" w:rsidRPr="00580E97" w:rsidRDefault="004A15AE" w:rsidP="004A15AE">
      <w:pPr>
        <w:pStyle w:val="a5"/>
        <w:shd w:val="clear" w:color="auto" w:fill="FFFFFF"/>
        <w:spacing w:after="0" w:afterAutospacing="0"/>
        <w:rPr>
          <w:color w:val="000000"/>
          <w:szCs w:val="20"/>
        </w:rPr>
      </w:pPr>
      <w:r w:rsidRPr="00580E97">
        <w:rPr>
          <w:color w:val="000000"/>
          <w:szCs w:val="20"/>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w:t>
      </w:r>
    </w:p>
    <w:p w:rsidR="004A15AE" w:rsidRPr="00580E97" w:rsidRDefault="004A15AE" w:rsidP="004A15AE">
      <w:pPr>
        <w:pStyle w:val="a5"/>
        <w:shd w:val="clear" w:color="auto" w:fill="FFFFFF"/>
        <w:spacing w:after="0" w:afterAutospacing="0"/>
        <w:rPr>
          <w:color w:val="000000"/>
          <w:szCs w:val="20"/>
        </w:rPr>
      </w:pPr>
      <w:r w:rsidRPr="00580E97">
        <w:rPr>
          <w:color w:val="000000"/>
          <w:szCs w:val="20"/>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4A15AE" w:rsidRPr="00580E97" w:rsidRDefault="004A15AE" w:rsidP="004A15AE">
      <w:pPr>
        <w:pStyle w:val="a5"/>
        <w:shd w:val="clear" w:color="auto" w:fill="FFFFFF"/>
        <w:spacing w:after="0" w:afterAutospacing="0"/>
        <w:rPr>
          <w:color w:val="000000"/>
          <w:szCs w:val="20"/>
        </w:rPr>
      </w:pPr>
      <w:r w:rsidRPr="00580E97">
        <w:rPr>
          <w:b/>
          <w:bCs/>
          <w:color w:val="000000"/>
          <w:szCs w:val="20"/>
        </w:rPr>
        <w:t>Урок 28. Опера-сказка.</w:t>
      </w:r>
    </w:p>
    <w:p w:rsidR="004A15AE" w:rsidRPr="00580E97" w:rsidRDefault="004A15AE" w:rsidP="004A15AE">
      <w:pPr>
        <w:pStyle w:val="a5"/>
        <w:shd w:val="clear" w:color="auto" w:fill="FFFFFF"/>
        <w:spacing w:after="0" w:afterAutospacing="0"/>
        <w:rPr>
          <w:color w:val="000000"/>
          <w:szCs w:val="20"/>
        </w:rPr>
      </w:pPr>
      <w:r w:rsidRPr="00580E97">
        <w:rPr>
          <w:color w:val="000000"/>
          <w:szCs w:val="20"/>
        </w:rPr>
        <w:t>Опера.</w:t>
      </w:r>
      <w:r w:rsidRPr="00580E97">
        <w:rPr>
          <w:b/>
          <w:bCs/>
          <w:color w:val="000000"/>
          <w:szCs w:val="20"/>
        </w:rPr>
        <w:t> </w:t>
      </w:r>
      <w:r w:rsidRPr="00580E97">
        <w:rPr>
          <w:color w:val="000000"/>
          <w:szCs w:val="20"/>
        </w:rPr>
        <w:t>Песенность, танцевальность, маршевость. Различные виды музыки: вокальная, инструментальная; сольная, хоровая, оркестровая.</w:t>
      </w:r>
    </w:p>
    <w:p w:rsidR="004A15AE" w:rsidRPr="00580E97" w:rsidRDefault="004A15AE" w:rsidP="004A15AE">
      <w:pPr>
        <w:pStyle w:val="a5"/>
        <w:shd w:val="clear" w:color="auto" w:fill="FFFFFF"/>
        <w:spacing w:after="0" w:afterAutospacing="0"/>
        <w:rPr>
          <w:color w:val="000000"/>
          <w:szCs w:val="20"/>
        </w:rPr>
      </w:pPr>
      <w:r w:rsidRPr="00580E97">
        <w:rPr>
          <w:color w:val="000000"/>
          <w:szCs w:val="20"/>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580E97">
        <w:rPr>
          <w:b/>
          <w:bCs/>
          <w:color w:val="000000"/>
          <w:szCs w:val="20"/>
        </w:rPr>
        <w:t>солист </w:t>
      </w:r>
      <w:r w:rsidRPr="00580E97">
        <w:rPr>
          <w:color w:val="000000"/>
          <w:szCs w:val="20"/>
        </w:rPr>
        <w:t>и вместе </w:t>
      </w:r>
      <w:r w:rsidRPr="00580E97">
        <w:rPr>
          <w:b/>
          <w:bCs/>
          <w:color w:val="000000"/>
          <w:szCs w:val="20"/>
        </w:rPr>
        <w:t>– хором</w:t>
      </w:r>
      <w:r w:rsidRPr="00580E97">
        <w:rPr>
          <w:color w:val="000000"/>
          <w:szCs w:val="20"/>
        </w:rPr>
        <w:t> в сопровождении фортепиано или оркестра. В операх могут быть эпизоды, когда звучит только инструментальная музыка.</w:t>
      </w:r>
    </w:p>
    <w:p w:rsidR="004A15AE" w:rsidRPr="00580E97" w:rsidRDefault="004A15AE" w:rsidP="004A15AE">
      <w:pPr>
        <w:pStyle w:val="a5"/>
        <w:shd w:val="clear" w:color="auto" w:fill="FFFFFF"/>
        <w:spacing w:after="0" w:afterAutospacing="0"/>
        <w:rPr>
          <w:color w:val="000000"/>
          <w:szCs w:val="20"/>
        </w:rPr>
      </w:pPr>
      <w:r w:rsidRPr="00580E97">
        <w:rPr>
          <w:b/>
          <w:bCs/>
          <w:color w:val="000000"/>
          <w:szCs w:val="20"/>
        </w:rPr>
        <w:t>Урок 29. «Ничего на свете лучше нету». Обобщающий урок. (Урок-концерт.)</w:t>
      </w:r>
    </w:p>
    <w:p w:rsidR="004A15AE" w:rsidRPr="00580E97" w:rsidRDefault="004A15AE" w:rsidP="004A15AE">
      <w:pPr>
        <w:pStyle w:val="a5"/>
        <w:shd w:val="clear" w:color="auto" w:fill="FFFFFF"/>
        <w:spacing w:after="0" w:afterAutospacing="0"/>
        <w:rPr>
          <w:color w:val="000000"/>
          <w:szCs w:val="20"/>
        </w:rPr>
      </w:pPr>
      <w:r w:rsidRPr="00580E97">
        <w:rPr>
          <w:color w:val="000000"/>
          <w:szCs w:val="20"/>
        </w:rPr>
        <w:t>Музыка для детей:</w:t>
      </w:r>
      <w:r w:rsidRPr="00580E97">
        <w:rPr>
          <w:b/>
          <w:bCs/>
          <w:color w:val="000000"/>
          <w:szCs w:val="20"/>
        </w:rPr>
        <w:t> </w:t>
      </w:r>
      <w:r w:rsidRPr="00580E97">
        <w:rPr>
          <w:color w:val="000000"/>
          <w:szCs w:val="20"/>
        </w:rPr>
        <w:t>мультфильмы.</w:t>
      </w:r>
    </w:p>
    <w:p w:rsidR="004A15AE" w:rsidRPr="00580E97" w:rsidRDefault="004A15AE" w:rsidP="004A15AE">
      <w:pPr>
        <w:pStyle w:val="a5"/>
        <w:shd w:val="clear" w:color="auto" w:fill="FFFFFF"/>
        <w:spacing w:after="0" w:afterAutospacing="0"/>
        <w:rPr>
          <w:color w:val="000000"/>
          <w:szCs w:val="20"/>
        </w:rPr>
      </w:pPr>
      <w:r w:rsidRPr="00580E97">
        <w:rPr>
          <w:color w:val="000000"/>
          <w:szCs w:val="20"/>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4A15AE" w:rsidRPr="00580E97" w:rsidRDefault="004A15AE" w:rsidP="004A15AE">
      <w:pPr>
        <w:pStyle w:val="a5"/>
        <w:shd w:val="clear" w:color="auto" w:fill="FFFFFF"/>
        <w:spacing w:after="0" w:afterAutospacing="0"/>
        <w:rPr>
          <w:color w:val="000000"/>
          <w:szCs w:val="20"/>
        </w:rPr>
      </w:pPr>
      <w:r w:rsidRPr="00580E97">
        <w:rPr>
          <w:b/>
          <w:bCs/>
          <w:color w:val="000000"/>
          <w:szCs w:val="20"/>
        </w:rPr>
        <w:t>Урок 30.</w:t>
      </w:r>
      <w:r w:rsidRPr="00580E97">
        <w:rPr>
          <w:color w:val="000000"/>
          <w:szCs w:val="20"/>
        </w:rPr>
        <w:t> Афиша. Проект «Афиша» </w:t>
      </w:r>
      <w:r w:rsidRPr="00580E97">
        <w:rPr>
          <w:b/>
          <w:bCs/>
          <w:color w:val="000000"/>
          <w:szCs w:val="20"/>
        </w:rPr>
        <w:t>Урок 31.</w:t>
      </w:r>
      <w:r w:rsidRPr="00580E97">
        <w:rPr>
          <w:color w:val="000000"/>
          <w:szCs w:val="20"/>
        </w:rPr>
        <w:t>Программа</w:t>
      </w:r>
    </w:p>
    <w:p w:rsidR="004A15AE" w:rsidRPr="00580E97" w:rsidRDefault="004A15AE" w:rsidP="004A15AE">
      <w:pPr>
        <w:pStyle w:val="a5"/>
        <w:shd w:val="clear" w:color="auto" w:fill="FFFFFF"/>
        <w:spacing w:after="0" w:afterAutospacing="0"/>
        <w:rPr>
          <w:color w:val="000000"/>
          <w:szCs w:val="20"/>
        </w:rPr>
      </w:pPr>
      <w:r w:rsidRPr="00580E97">
        <w:rPr>
          <w:color w:val="000000"/>
          <w:szCs w:val="20"/>
        </w:rPr>
        <w:t>Составление афиши и программы концерта.</w:t>
      </w:r>
    </w:p>
    <w:p w:rsidR="004A15AE" w:rsidRPr="00580E97" w:rsidRDefault="004A15AE" w:rsidP="004A15AE">
      <w:pPr>
        <w:pStyle w:val="a5"/>
        <w:shd w:val="clear" w:color="auto" w:fill="FFFFFF"/>
        <w:spacing w:after="0" w:afterAutospacing="0"/>
        <w:rPr>
          <w:color w:val="000000"/>
          <w:szCs w:val="20"/>
        </w:rPr>
      </w:pPr>
      <w:r w:rsidRPr="00580E97">
        <w:rPr>
          <w:b/>
          <w:bCs/>
          <w:color w:val="000000"/>
          <w:szCs w:val="20"/>
        </w:rPr>
        <w:t>Урок 32.Твой музыкальный словарик</w:t>
      </w:r>
    </w:p>
    <w:p w:rsidR="004A15AE" w:rsidRPr="00580E97" w:rsidRDefault="004A15AE" w:rsidP="004A15AE">
      <w:pPr>
        <w:pStyle w:val="a5"/>
        <w:shd w:val="clear" w:color="auto" w:fill="FFFFFF"/>
        <w:spacing w:after="0" w:afterAutospacing="0"/>
        <w:rPr>
          <w:color w:val="000000"/>
          <w:szCs w:val="20"/>
        </w:rPr>
      </w:pPr>
      <w:r w:rsidRPr="00580E97">
        <w:rPr>
          <w:b/>
          <w:bCs/>
          <w:color w:val="000000"/>
          <w:szCs w:val="20"/>
        </w:rPr>
        <w:t>Урок 33. Обобщающий урок по теме «Музыка и ты». (Урок-концерт.) </w:t>
      </w:r>
      <w:r w:rsidRPr="00580E97">
        <w:rPr>
          <w:color w:val="000000"/>
          <w:szCs w:val="20"/>
        </w:rPr>
        <w:t>Игровые песни, с ярко выраженным танцевальным характером. Звучание народных музыкальных инструментов. Обобщение музыкальных впечатлений первоклассников за 4 четверть и год.</w:t>
      </w:r>
    </w:p>
    <w:p w:rsidR="004A15AE" w:rsidRPr="00580E97" w:rsidRDefault="004A15AE" w:rsidP="004A15AE">
      <w:pPr>
        <w:pStyle w:val="a5"/>
        <w:shd w:val="clear" w:color="auto" w:fill="FFFFFF"/>
        <w:spacing w:after="0" w:afterAutospacing="0"/>
        <w:rPr>
          <w:color w:val="000000"/>
          <w:szCs w:val="20"/>
        </w:rPr>
      </w:pPr>
      <w:r w:rsidRPr="00580E97">
        <w:rPr>
          <w:color w:val="000000"/>
          <w:szCs w:val="20"/>
        </w:rPr>
        <w:t>Исполнение выученных песен в течение всего года.</w:t>
      </w:r>
    </w:p>
    <w:p w:rsidR="004A15AE" w:rsidRPr="00580E97" w:rsidRDefault="004A15AE" w:rsidP="004A15AE">
      <w:pPr>
        <w:shd w:val="clear" w:color="auto" w:fill="FFFFFF"/>
        <w:autoSpaceDE w:val="0"/>
        <w:autoSpaceDN w:val="0"/>
        <w:adjustRightInd w:val="0"/>
        <w:spacing w:after="0"/>
        <w:ind w:firstLine="425"/>
        <w:jc w:val="center"/>
        <w:rPr>
          <w:rFonts w:ascii="Times New Roman" w:hAnsi="Times New Roman" w:cs="Times New Roman"/>
          <w:b/>
          <w:sz w:val="32"/>
          <w:szCs w:val="24"/>
        </w:rPr>
      </w:pPr>
    </w:p>
    <w:p w:rsidR="00A27BFC" w:rsidRPr="004A15AE" w:rsidRDefault="004A15AE" w:rsidP="004A15AE">
      <w:pPr>
        <w:shd w:val="clear" w:color="auto" w:fill="FFFFFF"/>
        <w:autoSpaceDE w:val="0"/>
        <w:autoSpaceDN w:val="0"/>
        <w:adjustRightInd w:val="0"/>
        <w:spacing w:after="0"/>
        <w:ind w:firstLine="425"/>
        <w:jc w:val="center"/>
        <w:rPr>
          <w:rFonts w:ascii="Times New Roman" w:hAnsi="Times New Roman" w:cs="Times New Roman"/>
          <w:b/>
          <w:sz w:val="24"/>
          <w:szCs w:val="24"/>
        </w:rPr>
      </w:pPr>
      <w:r w:rsidRPr="004A15AE">
        <w:rPr>
          <w:rFonts w:ascii="Times New Roman" w:hAnsi="Times New Roman" w:cs="Times New Roman"/>
          <w:b/>
          <w:sz w:val="24"/>
          <w:szCs w:val="24"/>
        </w:rPr>
        <w:t xml:space="preserve">Планируемые </w:t>
      </w:r>
      <w:r w:rsidR="00A27BFC" w:rsidRPr="004A15AE">
        <w:rPr>
          <w:rFonts w:ascii="Times New Roman" w:hAnsi="Times New Roman" w:cs="Times New Roman"/>
          <w:b/>
          <w:sz w:val="24"/>
          <w:szCs w:val="24"/>
        </w:rPr>
        <w:t xml:space="preserve"> результаты</w:t>
      </w:r>
      <w:r w:rsidRPr="004A15AE">
        <w:rPr>
          <w:rFonts w:ascii="Times New Roman" w:hAnsi="Times New Roman" w:cs="Times New Roman"/>
          <w:b/>
          <w:sz w:val="24"/>
          <w:szCs w:val="24"/>
        </w:rPr>
        <w:t xml:space="preserve"> освоения учебного предмета</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b/>
        </w:rPr>
        <w:t>Личностными результатами</w:t>
      </w:r>
      <w:r w:rsidRPr="004A15AE">
        <w:rPr>
          <w:rFonts w:ascii="Times New Roman" w:hAnsi="Times New Roman" w:cs="Times New Roman"/>
        </w:rPr>
        <w:t xml:space="preserve"> изучения курса « Музыка» в 1 классе является формирование следующих умений:</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наличие широкой мотивационной основы учебной деятельности, включающей социальные, учебно – познавательные и внешние мотивы;</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ориентация на понимание причин успеха в учебной деятельности;</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наличие эмоционально- ценностного отношения к искусству;</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реализация творческого потенциала в процессе коллективного музицирования;</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позитивная оценка своих музыкально- творческих способностей.</w:t>
      </w:r>
    </w:p>
    <w:p w:rsidR="004A15AE" w:rsidRPr="004A15AE" w:rsidRDefault="004A15AE" w:rsidP="004A15AE">
      <w:pPr>
        <w:spacing w:after="0"/>
        <w:rPr>
          <w:rFonts w:ascii="Times New Roman" w:hAnsi="Times New Roman" w:cs="Times New Roman"/>
          <w:b/>
        </w:rPr>
      </w:pPr>
      <w:r w:rsidRPr="004A15AE">
        <w:rPr>
          <w:rFonts w:ascii="Times New Roman" w:hAnsi="Times New Roman" w:cs="Times New Roman"/>
          <w:b/>
        </w:rPr>
        <w:t>Регулятивные УУД:</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умение строить речевые высказывания о музыке ( музыкальном произведении) в устной форме ( в соответствии с требованиями учебника для 1 класса);</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осуществление элементов синтеза как составление целого из частей;</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умение формулировать собственное мнение и позицию.</w:t>
      </w:r>
    </w:p>
    <w:p w:rsidR="004A15AE" w:rsidRPr="004A15AE" w:rsidRDefault="004A15AE" w:rsidP="004A15AE">
      <w:pPr>
        <w:spacing w:after="0"/>
        <w:rPr>
          <w:rFonts w:ascii="Times New Roman" w:hAnsi="Times New Roman" w:cs="Times New Roman"/>
          <w:b/>
        </w:rPr>
      </w:pPr>
      <w:r w:rsidRPr="004A15AE">
        <w:rPr>
          <w:rFonts w:ascii="Times New Roman" w:hAnsi="Times New Roman" w:cs="Times New Roman"/>
          <w:b/>
        </w:rPr>
        <w:t>Познавательные УУД:</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умение проводить простые сравнения между музыкальными произведениями музыки и изобразительного искусства по заданным в учебнике критериям</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умение устанавливать простые аналогии ( образные, тематические) между произведениями музыки и изобразительного искусства;</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осуществление поиска необходимой информации для выполнения учебных заданий с использованием учебника.</w:t>
      </w:r>
    </w:p>
    <w:p w:rsidR="004A15AE" w:rsidRPr="004A15AE" w:rsidRDefault="004A15AE" w:rsidP="004A15AE">
      <w:pPr>
        <w:spacing w:after="0"/>
        <w:rPr>
          <w:rFonts w:ascii="Times New Roman" w:hAnsi="Times New Roman" w:cs="Times New Roman"/>
          <w:b/>
        </w:rPr>
      </w:pPr>
      <w:r w:rsidRPr="004A15AE">
        <w:rPr>
          <w:rFonts w:ascii="Times New Roman" w:hAnsi="Times New Roman" w:cs="Times New Roman"/>
          <w:b/>
        </w:rPr>
        <w:t>Коммуникативные УУД:</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наличие стремления находить продуктивное сотрудничество ( общение, взаимодействие) со сверстниками при решении музыкально - творческих задач;</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участие в музыкальной жизни класса (школы, города).</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b/>
        </w:rPr>
        <w:t>Предметными результатами</w:t>
      </w:r>
      <w:r w:rsidRPr="004A15AE">
        <w:rPr>
          <w:rFonts w:ascii="Times New Roman" w:hAnsi="Times New Roman" w:cs="Times New Roman"/>
        </w:rPr>
        <w:t xml:space="preserve"> изучения курса «Музыка» в 1 классе являются формирование следующих умений.</w:t>
      </w:r>
    </w:p>
    <w:p w:rsidR="004A15AE" w:rsidRPr="004A15AE" w:rsidRDefault="004A15AE" w:rsidP="004A15AE">
      <w:pPr>
        <w:spacing w:after="0"/>
        <w:rPr>
          <w:rFonts w:ascii="Times New Roman" w:hAnsi="Times New Roman" w:cs="Times New Roman"/>
          <w:u w:val="single"/>
        </w:rPr>
      </w:pPr>
      <w:r w:rsidRPr="004A15AE">
        <w:rPr>
          <w:rFonts w:ascii="Times New Roman" w:hAnsi="Times New Roman" w:cs="Times New Roman"/>
          <w:u w:val="single"/>
        </w:rPr>
        <w:t xml:space="preserve"> Обучающийся научится:</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определять характер и настроение музыки с учетом терминов и образных определений, представленных в учебнике для 1 класса;</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узнавать по изображениям некоторые музыкальные инструменты ( рояль, пианино, скрипка, флейта, арфа), а также народные инструменты ( гармонь, баян. Балалайка);</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проявлять навыки вокально- хоровой деятельности ( вовремя начинать и заканчивать пение, уметь петь по фразам, слушать паузы, правильно выполнять музыкальные ударения, четко и ясно произносить слова при исполнении, понимать дирижерский жест).</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воспринимать музыку различных жанров;</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эстетически откликаться на искусство, выражая своё отношение к нему в различных видах музыкально творческой деятельности;</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воплощать в звучании голоса или инструмента образы природы и окружающей жизни, настроения, чувства, характер и мысли человека;</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узнавать изученные музыкальные сочинения, называть их авторов;</w:t>
      </w:r>
    </w:p>
    <w:p w:rsidR="004A15AE" w:rsidRPr="004A15AE" w:rsidRDefault="004A15AE" w:rsidP="004A15AE">
      <w:pPr>
        <w:spacing w:after="0"/>
        <w:rPr>
          <w:rFonts w:ascii="Times New Roman" w:hAnsi="Times New Roman" w:cs="Times New Roman"/>
        </w:rPr>
      </w:pPr>
      <w:r w:rsidRPr="004A15AE">
        <w:rPr>
          <w:rFonts w:ascii="Times New Roman" w:hAnsi="Times New Roman" w:cs="Times New Roman"/>
        </w:rPr>
        <w:t>-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4A15AE" w:rsidRPr="004A15AE" w:rsidRDefault="004A15AE" w:rsidP="004A15AE">
      <w:pPr>
        <w:spacing w:after="0"/>
        <w:rPr>
          <w:rFonts w:ascii="Times New Roman" w:hAnsi="Times New Roman" w:cs="Times New Roman"/>
          <w:i/>
          <w:u w:val="single"/>
        </w:rPr>
      </w:pPr>
      <w:r w:rsidRPr="004A15AE">
        <w:rPr>
          <w:rFonts w:ascii="Times New Roman" w:hAnsi="Times New Roman" w:cs="Times New Roman"/>
          <w:i/>
          <w:u w:val="single"/>
        </w:rPr>
        <w:t xml:space="preserve"> Обучающийся получит возможность научиться:</w:t>
      </w:r>
    </w:p>
    <w:p w:rsidR="004A15AE" w:rsidRPr="004A15AE" w:rsidRDefault="004A15AE" w:rsidP="004A15AE">
      <w:pPr>
        <w:spacing w:after="0"/>
        <w:rPr>
          <w:rFonts w:ascii="Times New Roman" w:hAnsi="Times New Roman" w:cs="Times New Roman"/>
          <w:i/>
        </w:rPr>
      </w:pPr>
      <w:r w:rsidRPr="004A15AE">
        <w:rPr>
          <w:rFonts w:ascii="Times New Roman" w:hAnsi="Times New Roman" w:cs="Times New Roman"/>
          <w:i/>
        </w:rPr>
        <w:t>- владеть некоторыми основами нотной грамоты: названия нот,темпов( быстро- медленно) динамики (громко- тихо)</w:t>
      </w:r>
    </w:p>
    <w:p w:rsidR="004A15AE" w:rsidRPr="004A15AE" w:rsidRDefault="004A15AE" w:rsidP="004A15AE">
      <w:pPr>
        <w:spacing w:after="0"/>
        <w:rPr>
          <w:rFonts w:ascii="Times New Roman" w:hAnsi="Times New Roman" w:cs="Times New Roman"/>
          <w:i/>
        </w:rPr>
      </w:pPr>
      <w:r w:rsidRPr="004A15AE">
        <w:rPr>
          <w:rFonts w:ascii="Times New Roman" w:hAnsi="Times New Roman" w:cs="Times New Roman"/>
          <w:i/>
        </w:rPr>
        <w:lastRenderedPageBreak/>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9D2C89" w:rsidRPr="004A15AE" w:rsidRDefault="004A15AE" w:rsidP="004A15AE">
      <w:pPr>
        <w:spacing w:after="0"/>
        <w:rPr>
          <w:rFonts w:ascii="Times New Roman" w:hAnsi="Times New Roman" w:cs="Times New Roman"/>
          <w:i/>
        </w:rPr>
      </w:pPr>
      <w:r w:rsidRPr="004A15AE">
        <w:rPr>
          <w:rFonts w:ascii="Times New Roman" w:hAnsi="Times New Roman" w:cs="Times New Roman"/>
          <w:i/>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9D2C89" w:rsidRPr="004A15AE" w:rsidRDefault="009D2C89" w:rsidP="004A15AE">
      <w:pPr>
        <w:spacing w:after="0"/>
        <w:jc w:val="center"/>
        <w:rPr>
          <w:rFonts w:ascii="Times New Roman" w:hAnsi="Times New Roman" w:cs="Times New Roman"/>
          <w:b/>
        </w:rPr>
      </w:pPr>
    </w:p>
    <w:p w:rsidR="009D2C89" w:rsidRPr="004A15AE" w:rsidRDefault="009D2C89" w:rsidP="004A15AE">
      <w:pPr>
        <w:spacing w:after="0"/>
        <w:jc w:val="center"/>
        <w:rPr>
          <w:rFonts w:ascii="Times New Roman" w:hAnsi="Times New Roman" w:cs="Times New Roman"/>
          <w:b/>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402"/>
        <w:gridCol w:w="1843"/>
        <w:gridCol w:w="1843"/>
        <w:gridCol w:w="1650"/>
        <w:gridCol w:w="1468"/>
      </w:tblGrid>
      <w:tr w:rsidR="00355C34" w:rsidRPr="007D4F3A" w:rsidTr="00355C34">
        <w:trPr>
          <w:trHeight w:val="884"/>
        </w:trPr>
        <w:tc>
          <w:tcPr>
            <w:tcW w:w="993" w:type="dxa"/>
            <w:vMerge w:val="restart"/>
          </w:tcPr>
          <w:p w:rsidR="00355C34" w:rsidRPr="007D4F3A" w:rsidRDefault="00355C34" w:rsidP="007D4F3A">
            <w:pPr>
              <w:tabs>
                <w:tab w:val="center" w:pos="4677"/>
                <w:tab w:val="right" w:pos="9355"/>
              </w:tabs>
              <w:rPr>
                <w:rFonts w:ascii="Times New Roman" w:hAnsi="Times New Roman" w:cs="Times New Roman"/>
                <w:b/>
                <w:sz w:val="24"/>
              </w:rPr>
            </w:pPr>
            <w:r w:rsidRPr="007D4F3A">
              <w:rPr>
                <w:rFonts w:ascii="Times New Roman" w:hAnsi="Times New Roman" w:cs="Times New Roman"/>
                <w:b/>
                <w:sz w:val="24"/>
              </w:rPr>
              <w:t>№ п/п</w:t>
            </w:r>
          </w:p>
        </w:tc>
        <w:tc>
          <w:tcPr>
            <w:tcW w:w="3402" w:type="dxa"/>
            <w:vMerge w:val="restart"/>
            <w:hideMark/>
          </w:tcPr>
          <w:p w:rsidR="00355C34" w:rsidRPr="007D4F3A" w:rsidRDefault="00355C34" w:rsidP="007D4F3A">
            <w:pPr>
              <w:tabs>
                <w:tab w:val="center" w:pos="4677"/>
                <w:tab w:val="right" w:pos="9355"/>
              </w:tabs>
              <w:jc w:val="center"/>
              <w:rPr>
                <w:rFonts w:ascii="Times New Roman" w:hAnsi="Times New Roman" w:cs="Times New Roman"/>
                <w:b/>
                <w:sz w:val="24"/>
              </w:rPr>
            </w:pPr>
            <w:r w:rsidRPr="007D4F3A">
              <w:rPr>
                <w:rFonts w:ascii="Times New Roman" w:hAnsi="Times New Roman" w:cs="Times New Roman"/>
                <w:b/>
                <w:sz w:val="24"/>
              </w:rPr>
              <w:t>Раздел/</w:t>
            </w:r>
          </w:p>
          <w:p w:rsidR="00355C34" w:rsidRPr="007D4F3A" w:rsidRDefault="00355C34" w:rsidP="007D4F3A">
            <w:pPr>
              <w:tabs>
                <w:tab w:val="center" w:pos="4677"/>
                <w:tab w:val="right" w:pos="9355"/>
              </w:tabs>
              <w:jc w:val="center"/>
              <w:rPr>
                <w:rFonts w:ascii="Times New Roman" w:hAnsi="Times New Roman" w:cs="Times New Roman"/>
                <w:b/>
                <w:sz w:val="24"/>
              </w:rPr>
            </w:pPr>
            <w:r w:rsidRPr="007D4F3A">
              <w:rPr>
                <w:rFonts w:ascii="Times New Roman" w:hAnsi="Times New Roman" w:cs="Times New Roman"/>
                <w:b/>
                <w:sz w:val="24"/>
              </w:rPr>
              <w:t>Тема</w:t>
            </w:r>
          </w:p>
        </w:tc>
        <w:tc>
          <w:tcPr>
            <w:tcW w:w="1843" w:type="dxa"/>
            <w:vMerge w:val="restart"/>
            <w:hideMark/>
          </w:tcPr>
          <w:p w:rsidR="00355C34" w:rsidRPr="007D4F3A" w:rsidRDefault="00355C34" w:rsidP="007D4F3A">
            <w:pPr>
              <w:tabs>
                <w:tab w:val="center" w:pos="4677"/>
                <w:tab w:val="right" w:pos="9355"/>
              </w:tabs>
              <w:jc w:val="center"/>
              <w:rPr>
                <w:rFonts w:ascii="Times New Roman" w:hAnsi="Times New Roman" w:cs="Times New Roman"/>
                <w:b/>
                <w:sz w:val="24"/>
              </w:rPr>
            </w:pPr>
            <w:r w:rsidRPr="007D4F3A">
              <w:rPr>
                <w:rFonts w:ascii="Times New Roman" w:hAnsi="Times New Roman" w:cs="Times New Roman"/>
                <w:b/>
                <w:sz w:val="24"/>
              </w:rPr>
              <w:t xml:space="preserve">Кол-во </w:t>
            </w:r>
          </w:p>
          <w:p w:rsidR="00355C34" w:rsidRPr="007D4F3A" w:rsidRDefault="00355C34" w:rsidP="007D4F3A">
            <w:pPr>
              <w:tabs>
                <w:tab w:val="center" w:pos="4677"/>
                <w:tab w:val="right" w:pos="9355"/>
              </w:tabs>
              <w:jc w:val="center"/>
              <w:rPr>
                <w:rFonts w:ascii="Times New Roman" w:hAnsi="Times New Roman" w:cs="Times New Roman"/>
                <w:b/>
                <w:sz w:val="24"/>
              </w:rPr>
            </w:pPr>
            <w:r w:rsidRPr="007D4F3A">
              <w:rPr>
                <w:rFonts w:ascii="Times New Roman" w:hAnsi="Times New Roman" w:cs="Times New Roman"/>
                <w:b/>
                <w:sz w:val="24"/>
              </w:rPr>
              <w:t>часов</w:t>
            </w:r>
          </w:p>
          <w:p w:rsidR="00355C34" w:rsidRPr="007D4F3A" w:rsidRDefault="00355C34" w:rsidP="007D4F3A">
            <w:pPr>
              <w:tabs>
                <w:tab w:val="center" w:pos="4677"/>
                <w:tab w:val="right" w:pos="9355"/>
              </w:tabs>
              <w:jc w:val="center"/>
              <w:rPr>
                <w:rFonts w:ascii="Times New Roman" w:hAnsi="Times New Roman" w:cs="Times New Roman"/>
                <w:b/>
                <w:sz w:val="24"/>
              </w:rPr>
            </w:pPr>
            <w:r w:rsidRPr="007D4F3A">
              <w:rPr>
                <w:rFonts w:ascii="Times New Roman" w:hAnsi="Times New Roman" w:cs="Times New Roman"/>
                <w:b/>
                <w:sz w:val="24"/>
              </w:rPr>
              <w:t xml:space="preserve">на раздел/тему </w:t>
            </w:r>
          </w:p>
          <w:p w:rsidR="00355C34" w:rsidRPr="007D4F3A" w:rsidRDefault="00355C34" w:rsidP="007D4F3A">
            <w:pPr>
              <w:tabs>
                <w:tab w:val="center" w:pos="4677"/>
                <w:tab w:val="right" w:pos="9355"/>
              </w:tabs>
              <w:jc w:val="center"/>
              <w:rPr>
                <w:rFonts w:ascii="Times New Roman" w:hAnsi="Times New Roman" w:cs="Times New Roman"/>
                <w:b/>
                <w:sz w:val="24"/>
              </w:rPr>
            </w:pPr>
            <w:r w:rsidRPr="007D4F3A">
              <w:rPr>
                <w:rFonts w:ascii="Times New Roman" w:hAnsi="Times New Roman" w:cs="Times New Roman"/>
                <w:b/>
                <w:sz w:val="24"/>
              </w:rPr>
              <w:t xml:space="preserve">  по плану</w:t>
            </w:r>
          </w:p>
        </w:tc>
        <w:tc>
          <w:tcPr>
            <w:tcW w:w="1843" w:type="dxa"/>
            <w:vMerge w:val="restart"/>
          </w:tcPr>
          <w:p w:rsidR="00355C34" w:rsidRPr="007D4F3A" w:rsidRDefault="00355C34" w:rsidP="007D4F3A">
            <w:pPr>
              <w:tabs>
                <w:tab w:val="center" w:pos="4677"/>
                <w:tab w:val="right" w:pos="9355"/>
              </w:tabs>
              <w:rPr>
                <w:rFonts w:ascii="Times New Roman" w:hAnsi="Times New Roman" w:cs="Times New Roman"/>
                <w:b/>
                <w:sz w:val="24"/>
              </w:rPr>
            </w:pPr>
            <w:r w:rsidRPr="007D4F3A">
              <w:rPr>
                <w:rFonts w:ascii="Times New Roman" w:hAnsi="Times New Roman" w:cs="Times New Roman"/>
                <w:b/>
                <w:sz w:val="24"/>
              </w:rPr>
              <w:t xml:space="preserve">Проведено </w:t>
            </w:r>
          </w:p>
          <w:p w:rsidR="00355C34" w:rsidRPr="007D4F3A" w:rsidRDefault="00355C34" w:rsidP="007D4F3A">
            <w:pPr>
              <w:tabs>
                <w:tab w:val="center" w:pos="4677"/>
                <w:tab w:val="right" w:pos="9355"/>
              </w:tabs>
              <w:rPr>
                <w:rFonts w:ascii="Times New Roman" w:hAnsi="Times New Roman" w:cs="Times New Roman"/>
                <w:b/>
                <w:sz w:val="24"/>
              </w:rPr>
            </w:pPr>
            <w:r w:rsidRPr="007D4F3A">
              <w:rPr>
                <w:rFonts w:ascii="Times New Roman" w:hAnsi="Times New Roman" w:cs="Times New Roman"/>
                <w:b/>
                <w:sz w:val="24"/>
              </w:rPr>
              <w:t>фактически</w:t>
            </w:r>
          </w:p>
          <w:p w:rsidR="00355C34" w:rsidRPr="007D4F3A" w:rsidRDefault="00355C34" w:rsidP="007D4F3A">
            <w:pPr>
              <w:tabs>
                <w:tab w:val="center" w:pos="4677"/>
                <w:tab w:val="right" w:pos="9355"/>
              </w:tabs>
              <w:rPr>
                <w:rFonts w:ascii="Times New Roman" w:hAnsi="Times New Roman" w:cs="Times New Roman"/>
                <w:b/>
                <w:sz w:val="24"/>
              </w:rPr>
            </w:pPr>
          </w:p>
        </w:tc>
        <w:tc>
          <w:tcPr>
            <w:tcW w:w="3118" w:type="dxa"/>
            <w:gridSpan w:val="2"/>
            <w:hideMark/>
          </w:tcPr>
          <w:p w:rsidR="00355C34" w:rsidRPr="007D4F3A" w:rsidRDefault="00355C34" w:rsidP="007D4F3A">
            <w:pPr>
              <w:tabs>
                <w:tab w:val="center" w:pos="4677"/>
                <w:tab w:val="right" w:pos="9355"/>
              </w:tabs>
              <w:jc w:val="center"/>
              <w:rPr>
                <w:rFonts w:ascii="Times New Roman" w:hAnsi="Times New Roman" w:cs="Times New Roman"/>
                <w:b/>
                <w:sz w:val="24"/>
              </w:rPr>
            </w:pPr>
            <w:r w:rsidRPr="007D4F3A">
              <w:rPr>
                <w:rFonts w:ascii="Times New Roman" w:hAnsi="Times New Roman" w:cs="Times New Roman"/>
                <w:b/>
                <w:sz w:val="24"/>
              </w:rPr>
              <w:t>В том числе</w:t>
            </w:r>
          </w:p>
          <w:p w:rsidR="00355C34" w:rsidRPr="007D4F3A" w:rsidRDefault="00355C34" w:rsidP="007D4F3A">
            <w:pPr>
              <w:tabs>
                <w:tab w:val="center" w:pos="4677"/>
                <w:tab w:val="right" w:pos="9355"/>
              </w:tabs>
              <w:jc w:val="center"/>
              <w:rPr>
                <w:rFonts w:ascii="Times New Roman" w:hAnsi="Times New Roman" w:cs="Times New Roman"/>
                <w:b/>
                <w:sz w:val="24"/>
              </w:rPr>
            </w:pPr>
          </w:p>
        </w:tc>
      </w:tr>
      <w:tr w:rsidR="00355C34" w:rsidRPr="007D4F3A" w:rsidTr="00355C34">
        <w:trPr>
          <w:trHeight w:val="540"/>
        </w:trPr>
        <w:tc>
          <w:tcPr>
            <w:tcW w:w="993" w:type="dxa"/>
            <w:vMerge/>
          </w:tcPr>
          <w:p w:rsidR="00355C34" w:rsidRPr="007D4F3A" w:rsidRDefault="00355C34" w:rsidP="007D4F3A">
            <w:pPr>
              <w:tabs>
                <w:tab w:val="center" w:pos="4677"/>
                <w:tab w:val="right" w:pos="9355"/>
              </w:tabs>
              <w:rPr>
                <w:rFonts w:ascii="Times New Roman" w:hAnsi="Times New Roman" w:cs="Times New Roman"/>
                <w:b/>
                <w:sz w:val="24"/>
              </w:rPr>
            </w:pPr>
          </w:p>
        </w:tc>
        <w:tc>
          <w:tcPr>
            <w:tcW w:w="3402" w:type="dxa"/>
            <w:vMerge/>
            <w:hideMark/>
          </w:tcPr>
          <w:p w:rsidR="00355C34" w:rsidRPr="007D4F3A" w:rsidRDefault="00355C34" w:rsidP="007D4F3A">
            <w:pPr>
              <w:tabs>
                <w:tab w:val="center" w:pos="4677"/>
                <w:tab w:val="right" w:pos="9355"/>
              </w:tabs>
              <w:jc w:val="center"/>
              <w:rPr>
                <w:rFonts w:ascii="Times New Roman" w:hAnsi="Times New Roman" w:cs="Times New Roman"/>
                <w:b/>
                <w:sz w:val="24"/>
              </w:rPr>
            </w:pPr>
          </w:p>
        </w:tc>
        <w:tc>
          <w:tcPr>
            <w:tcW w:w="1843" w:type="dxa"/>
            <w:vMerge/>
            <w:hideMark/>
          </w:tcPr>
          <w:p w:rsidR="00355C34" w:rsidRPr="007D4F3A" w:rsidRDefault="00355C34" w:rsidP="007D4F3A">
            <w:pPr>
              <w:tabs>
                <w:tab w:val="center" w:pos="4677"/>
                <w:tab w:val="right" w:pos="9355"/>
              </w:tabs>
              <w:jc w:val="center"/>
              <w:rPr>
                <w:rFonts w:ascii="Times New Roman" w:hAnsi="Times New Roman" w:cs="Times New Roman"/>
                <w:b/>
                <w:sz w:val="24"/>
              </w:rPr>
            </w:pPr>
          </w:p>
        </w:tc>
        <w:tc>
          <w:tcPr>
            <w:tcW w:w="1843" w:type="dxa"/>
            <w:vMerge/>
          </w:tcPr>
          <w:p w:rsidR="00355C34" w:rsidRPr="007D4F3A" w:rsidRDefault="00355C34" w:rsidP="007D4F3A">
            <w:pPr>
              <w:tabs>
                <w:tab w:val="center" w:pos="4677"/>
                <w:tab w:val="right" w:pos="9355"/>
              </w:tabs>
              <w:rPr>
                <w:rFonts w:ascii="Times New Roman" w:hAnsi="Times New Roman" w:cs="Times New Roman"/>
                <w:b/>
                <w:sz w:val="24"/>
              </w:rPr>
            </w:pPr>
          </w:p>
        </w:tc>
        <w:tc>
          <w:tcPr>
            <w:tcW w:w="3118" w:type="dxa"/>
            <w:gridSpan w:val="2"/>
            <w:hideMark/>
          </w:tcPr>
          <w:p w:rsidR="00355C34" w:rsidRPr="007D4F3A" w:rsidRDefault="00355C34" w:rsidP="007D4F3A">
            <w:pPr>
              <w:tabs>
                <w:tab w:val="center" w:pos="4677"/>
                <w:tab w:val="right" w:pos="9355"/>
              </w:tabs>
              <w:jc w:val="center"/>
              <w:rPr>
                <w:rFonts w:ascii="Times New Roman" w:hAnsi="Times New Roman" w:cs="Times New Roman"/>
                <w:b/>
                <w:sz w:val="24"/>
              </w:rPr>
            </w:pPr>
            <w:r>
              <w:rPr>
                <w:rFonts w:ascii="Times New Roman" w:hAnsi="Times New Roman" w:cs="Times New Roman"/>
                <w:b/>
                <w:sz w:val="24"/>
              </w:rPr>
              <w:t>проекты</w:t>
            </w:r>
          </w:p>
        </w:tc>
      </w:tr>
      <w:tr w:rsidR="00355C34" w:rsidRPr="007D4F3A" w:rsidTr="00355C34">
        <w:trPr>
          <w:trHeight w:val="615"/>
        </w:trPr>
        <w:tc>
          <w:tcPr>
            <w:tcW w:w="993" w:type="dxa"/>
            <w:vMerge/>
          </w:tcPr>
          <w:p w:rsidR="00355C34" w:rsidRPr="007D4F3A" w:rsidRDefault="00355C34" w:rsidP="007D4F3A">
            <w:pPr>
              <w:tabs>
                <w:tab w:val="center" w:pos="4677"/>
                <w:tab w:val="right" w:pos="9355"/>
              </w:tabs>
              <w:rPr>
                <w:rFonts w:ascii="Times New Roman" w:hAnsi="Times New Roman" w:cs="Times New Roman"/>
                <w:b/>
                <w:sz w:val="24"/>
              </w:rPr>
            </w:pPr>
          </w:p>
        </w:tc>
        <w:tc>
          <w:tcPr>
            <w:tcW w:w="3402" w:type="dxa"/>
            <w:vMerge/>
            <w:hideMark/>
          </w:tcPr>
          <w:p w:rsidR="00355C34" w:rsidRPr="007D4F3A" w:rsidRDefault="00355C34" w:rsidP="007D4F3A">
            <w:pPr>
              <w:tabs>
                <w:tab w:val="center" w:pos="4677"/>
                <w:tab w:val="right" w:pos="9355"/>
              </w:tabs>
              <w:jc w:val="center"/>
              <w:rPr>
                <w:rFonts w:ascii="Times New Roman" w:hAnsi="Times New Roman" w:cs="Times New Roman"/>
                <w:b/>
                <w:sz w:val="24"/>
              </w:rPr>
            </w:pPr>
          </w:p>
        </w:tc>
        <w:tc>
          <w:tcPr>
            <w:tcW w:w="1843" w:type="dxa"/>
            <w:vMerge/>
            <w:hideMark/>
          </w:tcPr>
          <w:p w:rsidR="00355C34" w:rsidRPr="007D4F3A" w:rsidRDefault="00355C34" w:rsidP="007D4F3A">
            <w:pPr>
              <w:tabs>
                <w:tab w:val="center" w:pos="4677"/>
                <w:tab w:val="right" w:pos="9355"/>
              </w:tabs>
              <w:jc w:val="center"/>
              <w:rPr>
                <w:rFonts w:ascii="Times New Roman" w:hAnsi="Times New Roman" w:cs="Times New Roman"/>
                <w:b/>
                <w:sz w:val="24"/>
              </w:rPr>
            </w:pPr>
          </w:p>
        </w:tc>
        <w:tc>
          <w:tcPr>
            <w:tcW w:w="1843" w:type="dxa"/>
            <w:vMerge/>
          </w:tcPr>
          <w:p w:rsidR="00355C34" w:rsidRPr="007D4F3A" w:rsidRDefault="00355C34" w:rsidP="007D4F3A">
            <w:pPr>
              <w:tabs>
                <w:tab w:val="center" w:pos="4677"/>
                <w:tab w:val="right" w:pos="9355"/>
              </w:tabs>
              <w:rPr>
                <w:rFonts w:ascii="Times New Roman" w:hAnsi="Times New Roman" w:cs="Times New Roman"/>
                <w:b/>
                <w:sz w:val="24"/>
              </w:rPr>
            </w:pPr>
          </w:p>
        </w:tc>
        <w:tc>
          <w:tcPr>
            <w:tcW w:w="1650" w:type="dxa"/>
            <w:hideMark/>
          </w:tcPr>
          <w:p w:rsidR="00355C34" w:rsidRPr="007D4F3A" w:rsidRDefault="00355C34" w:rsidP="007D4F3A">
            <w:pPr>
              <w:tabs>
                <w:tab w:val="center" w:pos="4677"/>
                <w:tab w:val="right" w:pos="9355"/>
              </w:tabs>
              <w:jc w:val="center"/>
              <w:rPr>
                <w:rFonts w:ascii="Times New Roman" w:hAnsi="Times New Roman" w:cs="Times New Roman"/>
                <w:b/>
                <w:sz w:val="24"/>
              </w:rPr>
            </w:pPr>
            <w:r>
              <w:rPr>
                <w:rFonts w:ascii="Times New Roman" w:hAnsi="Times New Roman" w:cs="Times New Roman"/>
                <w:b/>
                <w:sz w:val="24"/>
              </w:rPr>
              <w:t>план</w:t>
            </w:r>
          </w:p>
        </w:tc>
        <w:tc>
          <w:tcPr>
            <w:tcW w:w="1468" w:type="dxa"/>
          </w:tcPr>
          <w:p w:rsidR="00355C34" w:rsidRPr="007D4F3A" w:rsidRDefault="00355C34" w:rsidP="007D4F3A">
            <w:pPr>
              <w:tabs>
                <w:tab w:val="center" w:pos="4677"/>
                <w:tab w:val="right" w:pos="9355"/>
              </w:tabs>
              <w:jc w:val="center"/>
              <w:rPr>
                <w:rFonts w:ascii="Times New Roman" w:hAnsi="Times New Roman" w:cs="Times New Roman"/>
                <w:b/>
                <w:sz w:val="24"/>
              </w:rPr>
            </w:pPr>
            <w:r>
              <w:rPr>
                <w:rFonts w:ascii="Times New Roman" w:hAnsi="Times New Roman" w:cs="Times New Roman"/>
                <w:b/>
                <w:sz w:val="24"/>
              </w:rPr>
              <w:t>факт</w:t>
            </w:r>
          </w:p>
        </w:tc>
      </w:tr>
      <w:tr w:rsidR="00355C34" w:rsidRPr="00393191" w:rsidTr="00355C34">
        <w:trPr>
          <w:trHeight w:val="750"/>
        </w:trPr>
        <w:tc>
          <w:tcPr>
            <w:tcW w:w="993" w:type="dxa"/>
          </w:tcPr>
          <w:p w:rsidR="00355C34" w:rsidRPr="007D4F3A" w:rsidRDefault="00355C34" w:rsidP="007D4F3A">
            <w:pPr>
              <w:tabs>
                <w:tab w:val="center" w:pos="4677"/>
                <w:tab w:val="right" w:pos="9355"/>
              </w:tabs>
              <w:rPr>
                <w:rFonts w:ascii="Times New Roman" w:hAnsi="Times New Roman" w:cs="Times New Roman"/>
                <w:sz w:val="24"/>
              </w:rPr>
            </w:pPr>
            <w:r>
              <w:rPr>
                <w:rFonts w:ascii="Times New Roman" w:hAnsi="Times New Roman" w:cs="Times New Roman"/>
                <w:sz w:val="24"/>
              </w:rPr>
              <w:t>1</w:t>
            </w:r>
          </w:p>
        </w:tc>
        <w:tc>
          <w:tcPr>
            <w:tcW w:w="3402" w:type="dxa"/>
            <w:hideMark/>
          </w:tcPr>
          <w:p w:rsidR="00355C34" w:rsidRPr="004A15AE" w:rsidRDefault="00355C34" w:rsidP="007D4F3A">
            <w:pPr>
              <w:spacing w:after="0"/>
              <w:jc w:val="both"/>
              <w:rPr>
                <w:rFonts w:ascii="Times New Roman" w:hAnsi="Times New Roman" w:cs="Times New Roman"/>
                <w:b/>
                <w:sz w:val="24"/>
                <w:szCs w:val="24"/>
              </w:rPr>
            </w:pPr>
            <w:r w:rsidRPr="004A15AE">
              <w:rPr>
                <w:rFonts w:ascii="Times New Roman" w:hAnsi="Times New Roman" w:cs="Times New Roman"/>
                <w:b/>
                <w:sz w:val="24"/>
                <w:szCs w:val="24"/>
              </w:rPr>
              <w:t>Тема №1. «Музыка вокруг нас»</w:t>
            </w:r>
          </w:p>
        </w:tc>
        <w:tc>
          <w:tcPr>
            <w:tcW w:w="1843" w:type="dxa"/>
            <w:hideMark/>
          </w:tcPr>
          <w:p w:rsidR="00355C34" w:rsidRPr="004A15AE" w:rsidRDefault="00355C34" w:rsidP="007D4F3A">
            <w:pPr>
              <w:spacing w:after="0"/>
              <w:jc w:val="center"/>
              <w:rPr>
                <w:rFonts w:ascii="Times New Roman" w:hAnsi="Times New Roman" w:cs="Times New Roman"/>
                <w:b/>
                <w:sz w:val="24"/>
                <w:szCs w:val="24"/>
              </w:rPr>
            </w:pPr>
            <w:r w:rsidRPr="004A15AE">
              <w:rPr>
                <w:rFonts w:ascii="Times New Roman" w:hAnsi="Times New Roman" w:cs="Times New Roman"/>
                <w:b/>
                <w:sz w:val="24"/>
                <w:szCs w:val="24"/>
              </w:rPr>
              <w:t>16 ч.</w:t>
            </w:r>
          </w:p>
        </w:tc>
        <w:tc>
          <w:tcPr>
            <w:tcW w:w="1843" w:type="dxa"/>
          </w:tcPr>
          <w:p w:rsidR="00355C34" w:rsidRPr="007D4F3A" w:rsidRDefault="00355C34" w:rsidP="007D4F3A">
            <w:pPr>
              <w:tabs>
                <w:tab w:val="center" w:pos="4677"/>
                <w:tab w:val="right" w:pos="9355"/>
              </w:tabs>
              <w:rPr>
                <w:rFonts w:ascii="Times New Roman" w:hAnsi="Times New Roman" w:cs="Times New Roman"/>
                <w:sz w:val="24"/>
              </w:rPr>
            </w:pPr>
          </w:p>
        </w:tc>
        <w:tc>
          <w:tcPr>
            <w:tcW w:w="1650" w:type="dxa"/>
            <w:hideMark/>
          </w:tcPr>
          <w:p w:rsidR="00355C34" w:rsidRPr="007D4F3A" w:rsidRDefault="00355C34" w:rsidP="007D4F3A">
            <w:pPr>
              <w:tabs>
                <w:tab w:val="center" w:pos="4677"/>
                <w:tab w:val="right" w:pos="9355"/>
              </w:tabs>
              <w:jc w:val="center"/>
              <w:rPr>
                <w:rFonts w:ascii="Times New Roman" w:hAnsi="Times New Roman" w:cs="Times New Roman"/>
                <w:sz w:val="24"/>
              </w:rPr>
            </w:pPr>
            <w:r>
              <w:rPr>
                <w:rFonts w:ascii="Times New Roman" w:hAnsi="Times New Roman" w:cs="Times New Roman"/>
                <w:sz w:val="24"/>
              </w:rPr>
              <w:t>1</w:t>
            </w:r>
          </w:p>
        </w:tc>
        <w:tc>
          <w:tcPr>
            <w:tcW w:w="1468" w:type="dxa"/>
          </w:tcPr>
          <w:p w:rsidR="00355C34" w:rsidRPr="007D4F3A" w:rsidRDefault="00355C34" w:rsidP="007D4F3A">
            <w:pPr>
              <w:tabs>
                <w:tab w:val="center" w:pos="4677"/>
                <w:tab w:val="right" w:pos="9355"/>
              </w:tabs>
              <w:jc w:val="center"/>
              <w:rPr>
                <w:rFonts w:ascii="Times New Roman" w:hAnsi="Times New Roman" w:cs="Times New Roman"/>
                <w:sz w:val="24"/>
              </w:rPr>
            </w:pPr>
          </w:p>
        </w:tc>
      </w:tr>
      <w:tr w:rsidR="00355C34" w:rsidRPr="00393191" w:rsidTr="00355C34">
        <w:trPr>
          <w:trHeight w:val="750"/>
        </w:trPr>
        <w:tc>
          <w:tcPr>
            <w:tcW w:w="993" w:type="dxa"/>
          </w:tcPr>
          <w:p w:rsidR="00355C34" w:rsidRPr="007D4F3A" w:rsidRDefault="00355C34" w:rsidP="007D4F3A">
            <w:pPr>
              <w:tabs>
                <w:tab w:val="center" w:pos="4677"/>
                <w:tab w:val="right" w:pos="9355"/>
              </w:tabs>
              <w:rPr>
                <w:rFonts w:ascii="Times New Roman" w:hAnsi="Times New Roman" w:cs="Times New Roman"/>
                <w:sz w:val="24"/>
              </w:rPr>
            </w:pPr>
            <w:r>
              <w:rPr>
                <w:rFonts w:ascii="Times New Roman" w:hAnsi="Times New Roman" w:cs="Times New Roman"/>
                <w:sz w:val="24"/>
              </w:rPr>
              <w:t>2</w:t>
            </w:r>
          </w:p>
        </w:tc>
        <w:tc>
          <w:tcPr>
            <w:tcW w:w="3402" w:type="dxa"/>
            <w:hideMark/>
          </w:tcPr>
          <w:p w:rsidR="00355C34" w:rsidRPr="004A15AE" w:rsidRDefault="00355C34" w:rsidP="007D4F3A">
            <w:pPr>
              <w:spacing w:after="0"/>
              <w:jc w:val="both"/>
              <w:rPr>
                <w:rFonts w:ascii="Times New Roman" w:hAnsi="Times New Roman" w:cs="Times New Roman"/>
                <w:b/>
                <w:sz w:val="24"/>
                <w:szCs w:val="24"/>
              </w:rPr>
            </w:pPr>
            <w:r w:rsidRPr="004A15AE">
              <w:rPr>
                <w:rFonts w:ascii="Times New Roman" w:hAnsi="Times New Roman" w:cs="Times New Roman"/>
                <w:b/>
                <w:sz w:val="24"/>
                <w:szCs w:val="24"/>
              </w:rPr>
              <w:t>Тема №2. «</w:t>
            </w:r>
            <w:r w:rsidRPr="004A15AE">
              <w:rPr>
                <w:rFonts w:ascii="Times New Roman" w:hAnsi="Times New Roman" w:cs="Times New Roman"/>
                <w:b/>
                <w:bCs/>
                <w:sz w:val="24"/>
                <w:szCs w:val="24"/>
              </w:rPr>
              <w:t>Музыка и ты</w:t>
            </w:r>
            <w:r w:rsidRPr="004A15AE">
              <w:rPr>
                <w:rFonts w:ascii="Times New Roman" w:hAnsi="Times New Roman" w:cs="Times New Roman"/>
                <w:b/>
                <w:sz w:val="24"/>
                <w:szCs w:val="24"/>
              </w:rPr>
              <w:t>»</w:t>
            </w:r>
          </w:p>
        </w:tc>
        <w:tc>
          <w:tcPr>
            <w:tcW w:w="1843" w:type="dxa"/>
            <w:hideMark/>
          </w:tcPr>
          <w:p w:rsidR="00355C34" w:rsidRPr="004A15AE" w:rsidRDefault="00355C34" w:rsidP="007D4F3A">
            <w:pPr>
              <w:spacing w:after="0"/>
              <w:jc w:val="center"/>
              <w:rPr>
                <w:rFonts w:ascii="Times New Roman" w:hAnsi="Times New Roman" w:cs="Times New Roman"/>
                <w:b/>
                <w:sz w:val="24"/>
                <w:szCs w:val="24"/>
              </w:rPr>
            </w:pPr>
            <w:r w:rsidRPr="004A15AE">
              <w:rPr>
                <w:rFonts w:ascii="Times New Roman" w:hAnsi="Times New Roman" w:cs="Times New Roman"/>
                <w:b/>
                <w:sz w:val="24"/>
                <w:szCs w:val="24"/>
              </w:rPr>
              <w:t>1</w:t>
            </w:r>
            <w:r w:rsidRPr="004A15AE">
              <w:rPr>
                <w:rFonts w:ascii="Times New Roman" w:hAnsi="Times New Roman" w:cs="Times New Roman"/>
                <w:b/>
                <w:sz w:val="24"/>
                <w:szCs w:val="24"/>
                <w:lang w:val="en-US"/>
              </w:rPr>
              <w:t>7</w:t>
            </w:r>
            <w:r w:rsidRPr="004A15AE">
              <w:rPr>
                <w:rFonts w:ascii="Times New Roman" w:hAnsi="Times New Roman" w:cs="Times New Roman"/>
                <w:b/>
                <w:sz w:val="24"/>
                <w:szCs w:val="24"/>
              </w:rPr>
              <w:t xml:space="preserve"> ч.</w:t>
            </w:r>
          </w:p>
        </w:tc>
        <w:tc>
          <w:tcPr>
            <w:tcW w:w="1843" w:type="dxa"/>
          </w:tcPr>
          <w:p w:rsidR="00355C34" w:rsidRPr="007D4F3A" w:rsidRDefault="00355C34" w:rsidP="007D4F3A">
            <w:pPr>
              <w:tabs>
                <w:tab w:val="center" w:pos="4677"/>
                <w:tab w:val="right" w:pos="9355"/>
              </w:tabs>
              <w:rPr>
                <w:rFonts w:ascii="Times New Roman" w:hAnsi="Times New Roman" w:cs="Times New Roman"/>
                <w:sz w:val="24"/>
              </w:rPr>
            </w:pPr>
          </w:p>
        </w:tc>
        <w:tc>
          <w:tcPr>
            <w:tcW w:w="1650" w:type="dxa"/>
            <w:hideMark/>
          </w:tcPr>
          <w:p w:rsidR="00355C34" w:rsidRPr="007D4F3A" w:rsidRDefault="00355C34" w:rsidP="007D4F3A">
            <w:pPr>
              <w:tabs>
                <w:tab w:val="center" w:pos="4677"/>
                <w:tab w:val="right" w:pos="9355"/>
              </w:tabs>
              <w:jc w:val="center"/>
              <w:rPr>
                <w:rFonts w:ascii="Times New Roman" w:hAnsi="Times New Roman" w:cs="Times New Roman"/>
                <w:sz w:val="24"/>
              </w:rPr>
            </w:pPr>
            <w:r>
              <w:rPr>
                <w:rFonts w:ascii="Times New Roman" w:hAnsi="Times New Roman" w:cs="Times New Roman"/>
                <w:sz w:val="24"/>
              </w:rPr>
              <w:t>1</w:t>
            </w:r>
          </w:p>
        </w:tc>
        <w:tc>
          <w:tcPr>
            <w:tcW w:w="1468" w:type="dxa"/>
          </w:tcPr>
          <w:p w:rsidR="00355C34" w:rsidRPr="007D4F3A" w:rsidRDefault="00355C34" w:rsidP="007D4F3A">
            <w:pPr>
              <w:tabs>
                <w:tab w:val="center" w:pos="4677"/>
                <w:tab w:val="right" w:pos="9355"/>
              </w:tabs>
              <w:jc w:val="center"/>
              <w:rPr>
                <w:rFonts w:ascii="Times New Roman" w:hAnsi="Times New Roman" w:cs="Times New Roman"/>
                <w:sz w:val="24"/>
              </w:rPr>
            </w:pPr>
          </w:p>
        </w:tc>
      </w:tr>
      <w:tr w:rsidR="00355C34" w:rsidRPr="00393191" w:rsidTr="00355C34">
        <w:trPr>
          <w:trHeight w:val="750"/>
        </w:trPr>
        <w:tc>
          <w:tcPr>
            <w:tcW w:w="993" w:type="dxa"/>
          </w:tcPr>
          <w:p w:rsidR="00355C34" w:rsidRDefault="00355C34" w:rsidP="007D4F3A">
            <w:pPr>
              <w:tabs>
                <w:tab w:val="center" w:pos="4677"/>
                <w:tab w:val="right" w:pos="9355"/>
              </w:tabs>
              <w:rPr>
                <w:rFonts w:ascii="Times New Roman" w:hAnsi="Times New Roman" w:cs="Times New Roman"/>
                <w:sz w:val="24"/>
              </w:rPr>
            </w:pPr>
          </w:p>
        </w:tc>
        <w:tc>
          <w:tcPr>
            <w:tcW w:w="3402" w:type="dxa"/>
            <w:hideMark/>
          </w:tcPr>
          <w:p w:rsidR="00355C34" w:rsidRPr="007D4F3A" w:rsidRDefault="00355C34" w:rsidP="007D4F3A">
            <w:pPr>
              <w:tabs>
                <w:tab w:val="center" w:pos="4677"/>
                <w:tab w:val="right" w:pos="9355"/>
              </w:tabs>
              <w:jc w:val="center"/>
              <w:rPr>
                <w:rFonts w:ascii="Times New Roman" w:hAnsi="Times New Roman" w:cs="Times New Roman"/>
                <w:sz w:val="24"/>
              </w:rPr>
            </w:pPr>
            <w:r>
              <w:rPr>
                <w:rFonts w:ascii="Times New Roman" w:hAnsi="Times New Roman" w:cs="Times New Roman"/>
                <w:sz w:val="24"/>
              </w:rPr>
              <w:t>ИТОГО</w:t>
            </w:r>
          </w:p>
        </w:tc>
        <w:tc>
          <w:tcPr>
            <w:tcW w:w="1843" w:type="dxa"/>
            <w:hideMark/>
          </w:tcPr>
          <w:p w:rsidR="00355C34" w:rsidRPr="007D4F3A" w:rsidRDefault="00355C34" w:rsidP="007D4F3A">
            <w:pPr>
              <w:tabs>
                <w:tab w:val="center" w:pos="4677"/>
                <w:tab w:val="right" w:pos="9355"/>
              </w:tabs>
              <w:jc w:val="center"/>
              <w:rPr>
                <w:rFonts w:ascii="Times New Roman" w:hAnsi="Times New Roman" w:cs="Times New Roman"/>
                <w:sz w:val="24"/>
              </w:rPr>
            </w:pPr>
            <w:r>
              <w:rPr>
                <w:rFonts w:ascii="Times New Roman" w:hAnsi="Times New Roman" w:cs="Times New Roman"/>
                <w:sz w:val="24"/>
              </w:rPr>
              <w:t>33</w:t>
            </w:r>
          </w:p>
        </w:tc>
        <w:tc>
          <w:tcPr>
            <w:tcW w:w="1843" w:type="dxa"/>
          </w:tcPr>
          <w:p w:rsidR="00355C34" w:rsidRPr="007D4F3A" w:rsidRDefault="00355C34" w:rsidP="007D4F3A">
            <w:pPr>
              <w:tabs>
                <w:tab w:val="center" w:pos="4677"/>
                <w:tab w:val="right" w:pos="9355"/>
              </w:tabs>
              <w:rPr>
                <w:rFonts w:ascii="Times New Roman" w:hAnsi="Times New Roman" w:cs="Times New Roman"/>
                <w:sz w:val="24"/>
              </w:rPr>
            </w:pPr>
          </w:p>
        </w:tc>
        <w:tc>
          <w:tcPr>
            <w:tcW w:w="1650" w:type="dxa"/>
            <w:hideMark/>
          </w:tcPr>
          <w:p w:rsidR="00355C34" w:rsidRPr="007D4F3A" w:rsidRDefault="00355C34" w:rsidP="007D4F3A">
            <w:pPr>
              <w:tabs>
                <w:tab w:val="center" w:pos="4677"/>
                <w:tab w:val="right" w:pos="9355"/>
              </w:tabs>
              <w:jc w:val="center"/>
              <w:rPr>
                <w:rFonts w:ascii="Times New Roman" w:hAnsi="Times New Roman" w:cs="Times New Roman"/>
                <w:sz w:val="24"/>
              </w:rPr>
            </w:pPr>
            <w:r>
              <w:rPr>
                <w:rFonts w:ascii="Times New Roman" w:hAnsi="Times New Roman" w:cs="Times New Roman"/>
                <w:sz w:val="24"/>
              </w:rPr>
              <w:t>2</w:t>
            </w:r>
          </w:p>
        </w:tc>
        <w:tc>
          <w:tcPr>
            <w:tcW w:w="1468" w:type="dxa"/>
          </w:tcPr>
          <w:p w:rsidR="00355C34" w:rsidRPr="007D4F3A" w:rsidRDefault="00355C34" w:rsidP="007D4F3A">
            <w:pPr>
              <w:tabs>
                <w:tab w:val="center" w:pos="4677"/>
                <w:tab w:val="right" w:pos="9355"/>
              </w:tabs>
              <w:jc w:val="center"/>
              <w:rPr>
                <w:rFonts w:ascii="Times New Roman" w:hAnsi="Times New Roman" w:cs="Times New Roman"/>
                <w:sz w:val="24"/>
              </w:rPr>
            </w:pPr>
          </w:p>
        </w:tc>
      </w:tr>
    </w:tbl>
    <w:p w:rsidR="009D2C89" w:rsidRPr="004A15AE" w:rsidRDefault="009D2C89" w:rsidP="004A15AE">
      <w:pPr>
        <w:spacing w:after="0"/>
        <w:jc w:val="center"/>
        <w:rPr>
          <w:rFonts w:ascii="Times New Roman" w:hAnsi="Times New Roman" w:cs="Times New Roman"/>
          <w:b/>
        </w:rPr>
      </w:pPr>
    </w:p>
    <w:p w:rsidR="009D2C89" w:rsidRPr="004A15AE" w:rsidRDefault="009D2C89" w:rsidP="004A15AE">
      <w:pPr>
        <w:spacing w:after="0"/>
        <w:jc w:val="center"/>
        <w:rPr>
          <w:rFonts w:ascii="Times New Roman" w:hAnsi="Times New Roman" w:cs="Times New Roman"/>
          <w:b/>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7796"/>
      </w:tblGrid>
      <w:tr w:rsidR="007D4F3A" w:rsidRPr="007D4F3A" w:rsidTr="007D4F3A">
        <w:trPr>
          <w:trHeight w:val="750"/>
        </w:trPr>
        <w:tc>
          <w:tcPr>
            <w:tcW w:w="709" w:type="dxa"/>
            <w:vMerge w:val="restart"/>
          </w:tcPr>
          <w:p w:rsidR="007D4F3A" w:rsidRPr="007D4F3A" w:rsidRDefault="007D4F3A" w:rsidP="007D4F3A">
            <w:pPr>
              <w:tabs>
                <w:tab w:val="center" w:pos="4677"/>
                <w:tab w:val="right" w:pos="9355"/>
              </w:tabs>
              <w:rPr>
                <w:rFonts w:ascii="Times New Roman" w:hAnsi="Times New Roman" w:cs="Times New Roman"/>
                <w:b/>
                <w:sz w:val="24"/>
                <w:szCs w:val="24"/>
              </w:rPr>
            </w:pPr>
            <w:r w:rsidRPr="007D4F3A">
              <w:rPr>
                <w:rFonts w:ascii="Times New Roman" w:hAnsi="Times New Roman" w:cs="Times New Roman"/>
                <w:b/>
                <w:sz w:val="24"/>
                <w:szCs w:val="24"/>
              </w:rPr>
              <w:t>№ п/п</w:t>
            </w:r>
          </w:p>
        </w:tc>
        <w:tc>
          <w:tcPr>
            <w:tcW w:w="2552" w:type="dxa"/>
            <w:vMerge w:val="restart"/>
            <w:hideMark/>
          </w:tcPr>
          <w:p w:rsidR="007D4F3A" w:rsidRPr="007D4F3A" w:rsidRDefault="007D4F3A" w:rsidP="007D4F3A">
            <w:pPr>
              <w:tabs>
                <w:tab w:val="center" w:pos="4677"/>
                <w:tab w:val="right" w:pos="9355"/>
              </w:tabs>
              <w:jc w:val="center"/>
              <w:rPr>
                <w:rFonts w:ascii="Times New Roman" w:hAnsi="Times New Roman" w:cs="Times New Roman"/>
                <w:b/>
                <w:sz w:val="24"/>
                <w:szCs w:val="24"/>
              </w:rPr>
            </w:pPr>
            <w:r w:rsidRPr="007D4F3A">
              <w:rPr>
                <w:rFonts w:ascii="Times New Roman" w:hAnsi="Times New Roman" w:cs="Times New Roman"/>
                <w:b/>
                <w:sz w:val="24"/>
                <w:szCs w:val="24"/>
              </w:rPr>
              <w:t>Раздел/</w:t>
            </w:r>
          </w:p>
          <w:p w:rsidR="007D4F3A" w:rsidRPr="007D4F3A" w:rsidRDefault="007D4F3A" w:rsidP="007D4F3A">
            <w:pPr>
              <w:tabs>
                <w:tab w:val="center" w:pos="4677"/>
                <w:tab w:val="right" w:pos="9355"/>
              </w:tabs>
              <w:jc w:val="center"/>
              <w:rPr>
                <w:rFonts w:ascii="Times New Roman" w:hAnsi="Times New Roman" w:cs="Times New Roman"/>
                <w:b/>
                <w:sz w:val="24"/>
                <w:szCs w:val="24"/>
              </w:rPr>
            </w:pPr>
            <w:r w:rsidRPr="007D4F3A">
              <w:rPr>
                <w:rFonts w:ascii="Times New Roman" w:hAnsi="Times New Roman" w:cs="Times New Roman"/>
                <w:b/>
                <w:sz w:val="24"/>
                <w:szCs w:val="24"/>
              </w:rPr>
              <w:t>Тема</w:t>
            </w:r>
          </w:p>
        </w:tc>
        <w:tc>
          <w:tcPr>
            <w:tcW w:w="7796" w:type="dxa"/>
            <w:vMerge w:val="restart"/>
            <w:hideMark/>
          </w:tcPr>
          <w:p w:rsidR="007D4F3A" w:rsidRPr="007D4F3A" w:rsidRDefault="007D4F3A" w:rsidP="007D4F3A">
            <w:pPr>
              <w:rPr>
                <w:rFonts w:ascii="Times New Roman" w:hAnsi="Times New Roman" w:cs="Times New Roman"/>
                <w:b/>
                <w:sz w:val="24"/>
                <w:szCs w:val="24"/>
              </w:rPr>
            </w:pPr>
            <w:r w:rsidRPr="007D4F3A">
              <w:rPr>
                <w:rFonts w:ascii="Times New Roman" w:hAnsi="Times New Roman" w:cs="Times New Roman"/>
                <w:b/>
                <w:sz w:val="24"/>
                <w:szCs w:val="24"/>
              </w:rPr>
              <w:t>Цифровые образовательные  ресурсы,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D4F3A" w:rsidRPr="007D4F3A" w:rsidRDefault="007D4F3A" w:rsidP="007D4F3A">
            <w:pPr>
              <w:tabs>
                <w:tab w:val="center" w:pos="4677"/>
                <w:tab w:val="right" w:pos="9355"/>
              </w:tabs>
              <w:jc w:val="center"/>
              <w:rPr>
                <w:rFonts w:ascii="Times New Roman" w:hAnsi="Times New Roman" w:cs="Times New Roman"/>
                <w:b/>
                <w:sz w:val="24"/>
                <w:szCs w:val="24"/>
              </w:rPr>
            </w:pPr>
          </w:p>
        </w:tc>
      </w:tr>
      <w:tr w:rsidR="007D4F3A" w:rsidRPr="00393191" w:rsidTr="007D4F3A">
        <w:trPr>
          <w:trHeight w:val="481"/>
        </w:trPr>
        <w:tc>
          <w:tcPr>
            <w:tcW w:w="709" w:type="dxa"/>
            <w:vMerge/>
          </w:tcPr>
          <w:p w:rsidR="007D4F3A" w:rsidRPr="00882892" w:rsidRDefault="007D4F3A" w:rsidP="007D4F3A">
            <w:pPr>
              <w:tabs>
                <w:tab w:val="center" w:pos="4677"/>
                <w:tab w:val="right" w:pos="9355"/>
              </w:tabs>
              <w:jc w:val="center"/>
              <w:rPr>
                <w:sz w:val="20"/>
              </w:rPr>
            </w:pPr>
          </w:p>
        </w:tc>
        <w:tc>
          <w:tcPr>
            <w:tcW w:w="2552" w:type="dxa"/>
            <w:vMerge/>
            <w:hideMark/>
          </w:tcPr>
          <w:p w:rsidR="007D4F3A" w:rsidRPr="00882892" w:rsidRDefault="007D4F3A" w:rsidP="007D4F3A">
            <w:pPr>
              <w:tabs>
                <w:tab w:val="center" w:pos="4677"/>
                <w:tab w:val="right" w:pos="9355"/>
              </w:tabs>
              <w:jc w:val="center"/>
              <w:rPr>
                <w:sz w:val="20"/>
              </w:rPr>
            </w:pPr>
          </w:p>
        </w:tc>
        <w:tc>
          <w:tcPr>
            <w:tcW w:w="7796" w:type="dxa"/>
            <w:vMerge/>
            <w:hideMark/>
          </w:tcPr>
          <w:p w:rsidR="007D4F3A" w:rsidRPr="00882892" w:rsidRDefault="007D4F3A" w:rsidP="007D4F3A">
            <w:pPr>
              <w:tabs>
                <w:tab w:val="center" w:pos="4677"/>
                <w:tab w:val="right" w:pos="9355"/>
              </w:tabs>
              <w:jc w:val="center"/>
              <w:rPr>
                <w:sz w:val="20"/>
              </w:rPr>
            </w:pPr>
          </w:p>
        </w:tc>
      </w:tr>
      <w:tr w:rsidR="007D4F3A" w:rsidRPr="00393191" w:rsidTr="007D4F3A">
        <w:trPr>
          <w:cantSplit/>
          <w:trHeight w:val="1134"/>
        </w:trPr>
        <w:tc>
          <w:tcPr>
            <w:tcW w:w="709" w:type="dxa"/>
            <w:vMerge/>
          </w:tcPr>
          <w:p w:rsidR="007D4F3A" w:rsidRPr="00882892" w:rsidRDefault="007D4F3A" w:rsidP="007D4F3A">
            <w:pPr>
              <w:tabs>
                <w:tab w:val="center" w:pos="4677"/>
                <w:tab w:val="right" w:pos="9355"/>
              </w:tabs>
              <w:jc w:val="center"/>
              <w:rPr>
                <w:sz w:val="20"/>
              </w:rPr>
            </w:pPr>
          </w:p>
        </w:tc>
        <w:tc>
          <w:tcPr>
            <w:tcW w:w="2552" w:type="dxa"/>
            <w:vMerge/>
            <w:hideMark/>
          </w:tcPr>
          <w:p w:rsidR="007D4F3A" w:rsidRPr="00882892" w:rsidRDefault="007D4F3A" w:rsidP="007D4F3A">
            <w:pPr>
              <w:tabs>
                <w:tab w:val="center" w:pos="4677"/>
                <w:tab w:val="right" w:pos="9355"/>
              </w:tabs>
              <w:jc w:val="center"/>
              <w:rPr>
                <w:sz w:val="20"/>
              </w:rPr>
            </w:pPr>
          </w:p>
        </w:tc>
        <w:tc>
          <w:tcPr>
            <w:tcW w:w="7796" w:type="dxa"/>
            <w:vMerge/>
            <w:hideMark/>
          </w:tcPr>
          <w:p w:rsidR="007D4F3A" w:rsidRPr="00882892" w:rsidRDefault="007D4F3A" w:rsidP="007D4F3A">
            <w:pPr>
              <w:tabs>
                <w:tab w:val="center" w:pos="4677"/>
                <w:tab w:val="right" w:pos="9355"/>
              </w:tabs>
              <w:jc w:val="center"/>
              <w:rPr>
                <w:sz w:val="20"/>
              </w:rPr>
            </w:pPr>
          </w:p>
        </w:tc>
      </w:tr>
      <w:tr w:rsidR="006946E1" w:rsidRPr="00393191" w:rsidTr="007D4F3A">
        <w:trPr>
          <w:cantSplit/>
          <w:trHeight w:val="1134"/>
        </w:trPr>
        <w:tc>
          <w:tcPr>
            <w:tcW w:w="709" w:type="dxa"/>
          </w:tcPr>
          <w:p w:rsidR="006946E1" w:rsidRPr="007D4F3A" w:rsidRDefault="006946E1" w:rsidP="007D4F3A">
            <w:pPr>
              <w:tabs>
                <w:tab w:val="center" w:pos="4677"/>
                <w:tab w:val="right" w:pos="9355"/>
              </w:tabs>
              <w:rPr>
                <w:rFonts w:ascii="Times New Roman" w:hAnsi="Times New Roman" w:cs="Times New Roman"/>
                <w:sz w:val="24"/>
              </w:rPr>
            </w:pPr>
            <w:r>
              <w:rPr>
                <w:rFonts w:ascii="Times New Roman" w:hAnsi="Times New Roman" w:cs="Times New Roman"/>
                <w:sz w:val="24"/>
              </w:rPr>
              <w:t>1</w:t>
            </w:r>
          </w:p>
        </w:tc>
        <w:tc>
          <w:tcPr>
            <w:tcW w:w="2552" w:type="dxa"/>
            <w:hideMark/>
          </w:tcPr>
          <w:p w:rsidR="006946E1" w:rsidRPr="004A15AE" w:rsidRDefault="006946E1" w:rsidP="007D4F3A">
            <w:pPr>
              <w:spacing w:after="0"/>
              <w:jc w:val="both"/>
              <w:rPr>
                <w:rFonts w:ascii="Times New Roman" w:hAnsi="Times New Roman" w:cs="Times New Roman"/>
                <w:b/>
                <w:sz w:val="24"/>
                <w:szCs w:val="24"/>
              </w:rPr>
            </w:pPr>
            <w:r w:rsidRPr="004A15AE">
              <w:rPr>
                <w:rFonts w:ascii="Times New Roman" w:hAnsi="Times New Roman" w:cs="Times New Roman"/>
                <w:b/>
                <w:sz w:val="24"/>
                <w:szCs w:val="24"/>
              </w:rPr>
              <w:t>Тема №1. «Музыка вокруг нас»</w:t>
            </w:r>
          </w:p>
        </w:tc>
        <w:tc>
          <w:tcPr>
            <w:tcW w:w="7796" w:type="dxa"/>
            <w:vMerge w:val="restart"/>
            <w:hideMark/>
          </w:tcPr>
          <w:p w:rsidR="006946E1" w:rsidRDefault="006946E1" w:rsidP="006946E1">
            <w:pPr>
              <w:spacing w:after="0"/>
              <w:jc w:val="center"/>
              <w:rPr>
                <w:rFonts w:ascii="Times New Roman" w:hAnsi="Times New Roman" w:cs="Times New Roman"/>
              </w:rPr>
            </w:pPr>
            <w:r>
              <w:rPr>
                <w:rFonts w:ascii="Times New Roman" w:hAnsi="Times New Roman" w:cs="Times New Roman"/>
              </w:rPr>
              <w:t>1.</w:t>
            </w:r>
            <w:r w:rsidRPr="006946E1">
              <w:rPr>
                <w:rFonts w:ascii="Times New Roman" w:hAnsi="Times New Roman" w:cs="Times New Roman"/>
              </w:rPr>
              <w:t xml:space="preserve">Мультимедийная программа «Шедевры музыки» издательства  «Кирилл и Мефодий». </w:t>
            </w:r>
          </w:p>
          <w:p w:rsidR="006946E1" w:rsidRDefault="006946E1" w:rsidP="006946E1">
            <w:pPr>
              <w:spacing w:after="0"/>
              <w:jc w:val="center"/>
              <w:rPr>
                <w:rFonts w:ascii="Times New Roman" w:hAnsi="Times New Roman" w:cs="Times New Roman"/>
              </w:rPr>
            </w:pPr>
            <w:r w:rsidRPr="006946E1">
              <w:rPr>
                <w:rFonts w:ascii="Times New Roman" w:hAnsi="Times New Roman" w:cs="Times New Roman"/>
              </w:rPr>
              <w:t>2.  Мультимедийная программа «Энциклопедия классической музыки» «Коминфо».</w:t>
            </w:r>
          </w:p>
          <w:p w:rsidR="006946E1" w:rsidRDefault="006946E1" w:rsidP="006946E1">
            <w:pPr>
              <w:spacing w:after="0"/>
              <w:jc w:val="center"/>
              <w:rPr>
                <w:rFonts w:ascii="Times New Roman" w:hAnsi="Times New Roman" w:cs="Times New Roman"/>
              </w:rPr>
            </w:pPr>
            <w:r w:rsidRPr="006946E1">
              <w:rPr>
                <w:rFonts w:ascii="Times New Roman" w:hAnsi="Times New Roman" w:cs="Times New Roman"/>
              </w:rPr>
              <w:t xml:space="preserve"> 3.  Мультимедийная программа «Музыка. Ключи».</w:t>
            </w:r>
          </w:p>
          <w:p w:rsidR="006946E1" w:rsidRDefault="006946E1" w:rsidP="006946E1">
            <w:pPr>
              <w:spacing w:after="0"/>
              <w:jc w:val="center"/>
              <w:rPr>
                <w:rFonts w:ascii="Times New Roman" w:hAnsi="Times New Roman" w:cs="Times New Roman"/>
              </w:rPr>
            </w:pPr>
            <w:r w:rsidRPr="006946E1">
              <w:rPr>
                <w:rFonts w:ascii="Times New Roman" w:hAnsi="Times New Roman" w:cs="Times New Roman"/>
              </w:rPr>
              <w:t xml:space="preserve"> 4.  Мультимедийная программа «Энциклопедия Кирилла и Мефодия 2009г.». </w:t>
            </w:r>
          </w:p>
          <w:p w:rsidR="006946E1" w:rsidRDefault="006946E1" w:rsidP="006946E1">
            <w:pPr>
              <w:spacing w:after="0"/>
              <w:jc w:val="center"/>
              <w:rPr>
                <w:rFonts w:ascii="Times New Roman" w:hAnsi="Times New Roman" w:cs="Times New Roman"/>
              </w:rPr>
            </w:pPr>
            <w:r w:rsidRPr="006946E1">
              <w:rPr>
                <w:rFonts w:ascii="Times New Roman" w:hAnsi="Times New Roman" w:cs="Times New Roman"/>
              </w:rPr>
              <w:t xml:space="preserve">5.  Мультимедийная программа «История музыкальных инструментов». </w:t>
            </w:r>
          </w:p>
          <w:p w:rsidR="006946E1" w:rsidRDefault="006946E1" w:rsidP="006946E1">
            <w:pPr>
              <w:spacing w:after="0"/>
              <w:jc w:val="center"/>
              <w:rPr>
                <w:rFonts w:ascii="Times New Roman" w:hAnsi="Times New Roman" w:cs="Times New Roman"/>
              </w:rPr>
            </w:pPr>
            <w:r w:rsidRPr="006946E1">
              <w:rPr>
                <w:rFonts w:ascii="Times New Roman" w:hAnsi="Times New Roman" w:cs="Times New Roman"/>
              </w:rPr>
              <w:t xml:space="preserve">6.  Единая коллекция - </w:t>
            </w:r>
            <w:hyperlink r:id="rId8" w:history="1">
              <w:r w:rsidRPr="00ED4F0B">
                <w:rPr>
                  <w:rStyle w:val="ae"/>
                  <w:rFonts w:ascii="Times New Roman" w:hAnsi="Times New Roman" w:cs="Times New Roman"/>
                </w:rPr>
                <w:t>http://collection.cross-edu.ru/catalog/rubr/f544b3b7-f1f4-5b76-f453-552f31d9b164</w:t>
              </w:r>
            </w:hyperlink>
            <w:r w:rsidRPr="006946E1">
              <w:rPr>
                <w:rFonts w:ascii="Times New Roman" w:hAnsi="Times New Roman" w:cs="Times New Roman"/>
              </w:rPr>
              <w:t xml:space="preserve">. </w:t>
            </w:r>
          </w:p>
          <w:p w:rsidR="006946E1" w:rsidRDefault="006946E1" w:rsidP="006946E1">
            <w:pPr>
              <w:spacing w:after="0"/>
              <w:jc w:val="center"/>
              <w:rPr>
                <w:rFonts w:ascii="Times New Roman" w:hAnsi="Times New Roman" w:cs="Times New Roman"/>
              </w:rPr>
            </w:pPr>
            <w:r w:rsidRPr="006946E1">
              <w:rPr>
                <w:rFonts w:ascii="Times New Roman" w:hAnsi="Times New Roman" w:cs="Times New Roman"/>
              </w:rPr>
              <w:t xml:space="preserve">7.  Российский общеобразовательный портал - </w:t>
            </w:r>
            <w:hyperlink r:id="rId9" w:history="1">
              <w:r w:rsidRPr="00ED4F0B">
                <w:rPr>
                  <w:rStyle w:val="ae"/>
                  <w:rFonts w:ascii="Times New Roman" w:hAnsi="Times New Roman" w:cs="Times New Roman"/>
                </w:rPr>
                <w:t>http://music.edu.ru/</w:t>
              </w:r>
            </w:hyperlink>
            <w:r w:rsidRPr="006946E1">
              <w:rPr>
                <w:rFonts w:ascii="Times New Roman" w:hAnsi="Times New Roman" w:cs="Times New Roman"/>
              </w:rPr>
              <w:t>.</w:t>
            </w:r>
          </w:p>
          <w:p w:rsidR="006946E1" w:rsidRDefault="006946E1" w:rsidP="006946E1">
            <w:pPr>
              <w:spacing w:after="0"/>
              <w:jc w:val="center"/>
              <w:rPr>
                <w:rFonts w:ascii="Times New Roman" w:hAnsi="Times New Roman" w:cs="Times New Roman"/>
              </w:rPr>
            </w:pPr>
            <w:r w:rsidRPr="006946E1">
              <w:rPr>
                <w:rFonts w:ascii="Times New Roman" w:hAnsi="Times New Roman" w:cs="Times New Roman"/>
              </w:rPr>
              <w:t xml:space="preserve"> 8.  Детские электронные книги и презентации - </w:t>
            </w:r>
            <w:hyperlink r:id="rId10" w:history="1">
              <w:r w:rsidRPr="00ED4F0B">
                <w:rPr>
                  <w:rStyle w:val="ae"/>
                  <w:rFonts w:ascii="Times New Roman" w:hAnsi="Times New Roman" w:cs="Times New Roman"/>
                </w:rPr>
                <w:t>http://viki.rdf.ru/</w:t>
              </w:r>
            </w:hyperlink>
            <w:r w:rsidRPr="006946E1">
              <w:rPr>
                <w:rFonts w:ascii="Times New Roman" w:hAnsi="Times New Roman" w:cs="Times New Roman"/>
              </w:rPr>
              <w:t xml:space="preserve">. </w:t>
            </w:r>
          </w:p>
          <w:p w:rsidR="006946E1" w:rsidRPr="006946E1" w:rsidRDefault="006946E1" w:rsidP="006946E1">
            <w:pPr>
              <w:spacing w:after="0"/>
              <w:jc w:val="center"/>
              <w:rPr>
                <w:rFonts w:ascii="Times New Roman" w:hAnsi="Times New Roman" w:cs="Times New Roman"/>
              </w:rPr>
            </w:pPr>
          </w:p>
          <w:p w:rsidR="006946E1" w:rsidRPr="0055249B" w:rsidRDefault="006946E1" w:rsidP="007D4F3A">
            <w:pPr>
              <w:snapToGrid w:val="0"/>
              <w:rPr>
                <w:u w:val="single"/>
              </w:rPr>
            </w:pPr>
          </w:p>
        </w:tc>
      </w:tr>
      <w:tr w:rsidR="006946E1" w:rsidRPr="00393191" w:rsidTr="007D4F3A">
        <w:trPr>
          <w:cantSplit/>
          <w:trHeight w:val="1134"/>
        </w:trPr>
        <w:tc>
          <w:tcPr>
            <w:tcW w:w="709" w:type="dxa"/>
          </w:tcPr>
          <w:p w:rsidR="006946E1" w:rsidRPr="007D4F3A" w:rsidRDefault="006946E1" w:rsidP="007D4F3A">
            <w:pPr>
              <w:tabs>
                <w:tab w:val="center" w:pos="4677"/>
                <w:tab w:val="right" w:pos="9355"/>
              </w:tabs>
              <w:rPr>
                <w:rFonts w:ascii="Times New Roman" w:hAnsi="Times New Roman" w:cs="Times New Roman"/>
                <w:sz w:val="24"/>
              </w:rPr>
            </w:pPr>
            <w:r>
              <w:rPr>
                <w:rFonts w:ascii="Times New Roman" w:hAnsi="Times New Roman" w:cs="Times New Roman"/>
                <w:sz w:val="24"/>
              </w:rPr>
              <w:t>2</w:t>
            </w:r>
          </w:p>
        </w:tc>
        <w:tc>
          <w:tcPr>
            <w:tcW w:w="2552" w:type="dxa"/>
            <w:hideMark/>
          </w:tcPr>
          <w:p w:rsidR="006946E1" w:rsidRPr="004A15AE" w:rsidRDefault="006946E1" w:rsidP="007D4F3A">
            <w:pPr>
              <w:spacing w:after="0"/>
              <w:jc w:val="both"/>
              <w:rPr>
                <w:rFonts w:ascii="Times New Roman" w:hAnsi="Times New Roman" w:cs="Times New Roman"/>
                <w:b/>
                <w:sz w:val="24"/>
                <w:szCs w:val="24"/>
              </w:rPr>
            </w:pPr>
            <w:r w:rsidRPr="004A15AE">
              <w:rPr>
                <w:rFonts w:ascii="Times New Roman" w:hAnsi="Times New Roman" w:cs="Times New Roman"/>
                <w:b/>
                <w:sz w:val="24"/>
                <w:szCs w:val="24"/>
              </w:rPr>
              <w:t>Тема №2. «</w:t>
            </w:r>
            <w:r w:rsidRPr="004A15AE">
              <w:rPr>
                <w:rFonts w:ascii="Times New Roman" w:hAnsi="Times New Roman" w:cs="Times New Roman"/>
                <w:b/>
                <w:bCs/>
                <w:sz w:val="24"/>
                <w:szCs w:val="24"/>
              </w:rPr>
              <w:t>Музыка и ты</w:t>
            </w:r>
            <w:r w:rsidRPr="004A15AE">
              <w:rPr>
                <w:rFonts w:ascii="Times New Roman" w:hAnsi="Times New Roman" w:cs="Times New Roman"/>
                <w:b/>
                <w:sz w:val="24"/>
                <w:szCs w:val="24"/>
              </w:rPr>
              <w:t>»</w:t>
            </w:r>
          </w:p>
        </w:tc>
        <w:tc>
          <w:tcPr>
            <w:tcW w:w="7796" w:type="dxa"/>
            <w:vMerge/>
            <w:hideMark/>
          </w:tcPr>
          <w:p w:rsidR="006946E1" w:rsidRDefault="006946E1" w:rsidP="007D4F3A">
            <w:pPr>
              <w:snapToGrid w:val="0"/>
              <w:rPr>
                <w:color w:val="000000"/>
                <w:shd w:val="clear" w:color="auto" w:fill="FFFFFF"/>
              </w:rPr>
            </w:pPr>
          </w:p>
        </w:tc>
      </w:tr>
    </w:tbl>
    <w:p w:rsidR="009D2C89" w:rsidRPr="004A15AE" w:rsidRDefault="009D2C89" w:rsidP="004A15AE">
      <w:pPr>
        <w:spacing w:after="0"/>
        <w:jc w:val="center"/>
        <w:rPr>
          <w:rFonts w:ascii="Times New Roman" w:hAnsi="Times New Roman" w:cs="Times New Roman"/>
          <w:b/>
        </w:rPr>
      </w:pPr>
    </w:p>
    <w:p w:rsidR="009D2C89" w:rsidRPr="004A15AE" w:rsidRDefault="009D2C89" w:rsidP="004A15AE">
      <w:pPr>
        <w:spacing w:after="0"/>
        <w:jc w:val="center"/>
        <w:rPr>
          <w:rFonts w:ascii="Times New Roman" w:hAnsi="Times New Roman" w:cs="Times New Roman"/>
          <w:b/>
        </w:rPr>
      </w:pPr>
    </w:p>
    <w:p w:rsidR="009D2C89" w:rsidRPr="004A15AE" w:rsidRDefault="009D2C89" w:rsidP="004A15AE">
      <w:pPr>
        <w:spacing w:after="0"/>
        <w:jc w:val="center"/>
        <w:rPr>
          <w:rFonts w:ascii="Times New Roman" w:hAnsi="Times New Roman" w:cs="Times New Roman"/>
          <w:b/>
        </w:rPr>
      </w:pPr>
    </w:p>
    <w:p w:rsidR="009D2C89" w:rsidRPr="004A15AE" w:rsidRDefault="009D2C89" w:rsidP="004A15AE">
      <w:pPr>
        <w:spacing w:after="0"/>
        <w:jc w:val="center"/>
        <w:rPr>
          <w:rFonts w:ascii="Times New Roman" w:hAnsi="Times New Roman" w:cs="Times New Roman"/>
          <w:b/>
        </w:rPr>
      </w:pPr>
    </w:p>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lastRenderedPageBreak/>
        <w:t>Поурочное планирование</w:t>
      </w:r>
    </w:p>
    <w:p w:rsidR="009D2C89" w:rsidRPr="004A15AE" w:rsidRDefault="009D2C89" w:rsidP="004A15AE">
      <w:pPr>
        <w:spacing w:after="0" w:line="240" w:lineRule="auto"/>
        <w:jc w:val="center"/>
        <w:rPr>
          <w:rFonts w:ascii="Times New Roman" w:hAnsi="Times New Roman" w:cs="Times New Roman"/>
          <w:b/>
          <w:sz w:val="24"/>
          <w:szCs w:val="24"/>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600"/>
        <w:gridCol w:w="1494"/>
        <w:gridCol w:w="2551"/>
        <w:gridCol w:w="2693"/>
        <w:gridCol w:w="1701"/>
        <w:gridCol w:w="709"/>
        <w:gridCol w:w="709"/>
      </w:tblGrid>
      <w:tr w:rsidR="009D2C89" w:rsidRPr="004A15AE" w:rsidTr="007D4F3A">
        <w:trPr>
          <w:trHeight w:val="510"/>
        </w:trPr>
        <w:tc>
          <w:tcPr>
            <w:tcW w:w="600" w:type="dxa"/>
            <w:vMerge w:val="restart"/>
            <w:tcBorders>
              <w:top w:val="single" w:sz="4" w:space="0" w:color="auto"/>
              <w:left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p>
        </w:tc>
        <w:tc>
          <w:tcPr>
            <w:tcW w:w="600" w:type="dxa"/>
            <w:vMerge w:val="restart"/>
            <w:tcBorders>
              <w:top w:val="single" w:sz="4" w:space="0" w:color="auto"/>
              <w:left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 п/п</w:t>
            </w:r>
          </w:p>
        </w:tc>
        <w:tc>
          <w:tcPr>
            <w:tcW w:w="1494" w:type="dxa"/>
            <w:vMerge w:val="restart"/>
            <w:tcBorders>
              <w:top w:val="single" w:sz="4" w:space="0" w:color="auto"/>
              <w:left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Тема урока</w:t>
            </w:r>
          </w:p>
        </w:tc>
        <w:tc>
          <w:tcPr>
            <w:tcW w:w="2551" w:type="dxa"/>
            <w:vMerge w:val="restart"/>
            <w:tcBorders>
              <w:top w:val="single" w:sz="4" w:space="0" w:color="auto"/>
              <w:left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Примерное содержание урока</w:t>
            </w:r>
          </w:p>
        </w:tc>
        <w:tc>
          <w:tcPr>
            <w:tcW w:w="2693" w:type="dxa"/>
            <w:vMerge w:val="restart"/>
            <w:tcBorders>
              <w:top w:val="single" w:sz="4" w:space="0" w:color="auto"/>
              <w:left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Примерный музыкальный материал</w:t>
            </w:r>
          </w:p>
        </w:tc>
        <w:tc>
          <w:tcPr>
            <w:tcW w:w="1701" w:type="dxa"/>
            <w:vMerge w:val="restart"/>
            <w:tcBorders>
              <w:top w:val="single" w:sz="4" w:space="0" w:color="auto"/>
              <w:left w:val="single" w:sz="4" w:space="0" w:color="auto"/>
              <w:right w:val="single" w:sz="4" w:space="0" w:color="auto"/>
            </w:tcBorders>
            <w:hideMark/>
          </w:tcPr>
          <w:p w:rsidR="009D2C89" w:rsidRPr="004A15AE" w:rsidRDefault="009D2C89" w:rsidP="004A15AE">
            <w:pPr>
              <w:spacing w:after="0" w:line="240" w:lineRule="auto"/>
              <w:ind w:left="-675" w:firstLine="675"/>
              <w:jc w:val="center"/>
              <w:rPr>
                <w:rFonts w:ascii="Times New Roman" w:hAnsi="Times New Roman" w:cs="Times New Roman"/>
                <w:b/>
                <w:sz w:val="24"/>
                <w:szCs w:val="24"/>
              </w:rPr>
            </w:pPr>
            <w:r w:rsidRPr="004A15AE">
              <w:rPr>
                <w:rFonts w:ascii="Times New Roman" w:hAnsi="Times New Roman" w:cs="Times New Roman"/>
                <w:b/>
                <w:sz w:val="24"/>
                <w:szCs w:val="24"/>
              </w:rPr>
              <w:t>Виды деятельности учащихся</w:t>
            </w:r>
          </w:p>
        </w:tc>
        <w:tc>
          <w:tcPr>
            <w:tcW w:w="1418" w:type="dxa"/>
            <w:gridSpan w:val="2"/>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Дата</w:t>
            </w:r>
          </w:p>
        </w:tc>
      </w:tr>
      <w:tr w:rsidR="009D2C89" w:rsidRPr="004A15AE" w:rsidTr="0004488E">
        <w:trPr>
          <w:cantSplit/>
          <w:trHeight w:val="1134"/>
        </w:trPr>
        <w:tc>
          <w:tcPr>
            <w:tcW w:w="600" w:type="dxa"/>
            <w:vMerge/>
            <w:tcBorders>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p>
        </w:tc>
        <w:tc>
          <w:tcPr>
            <w:tcW w:w="600" w:type="dxa"/>
            <w:vMerge/>
            <w:tcBorders>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p>
        </w:tc>
        <w:tc>
          <w:tcPr>
            <w:tcW w:w="1494" w:type="dxa"/>
            <w:vMerge/>
            <w:tcBorders>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p>
        </w:tc>
        <w:tc>
          <w:tcPr>
            <w:tcW w:w="2551" w:type="dxa"/>
            <w:vMerge/>
            <w:tcBorders>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p>
        </w:tc>
        <w:tc>
          <w:tcPr>
            <w:tcW w:w="2693" w:type="dxa"/>
            <w:vMerge/>
            <w:tcBorders>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p>
        </w:tc>
        <w:tc>
          <w:tcPr>
            <w:tcW w:w="1701" w:type="dxa"/>
            <w:vMerge/>
            <w:tcBorders>
              <w:left w:val="single" w:sz="4" w:space="0" w:color="auto"/>
              <w:bottom w:val="single" w:sz="4" w:space="0" w:color="auto"/>
              <w:right w:val="single" w:sz="4" w:space="0" w:color="auto"/>
            </w:tcBorders>
            <w:hideMark/>
          </w:tcPr>
          <w:p w:rsidR="009D2C89" w:rsidRPr="004A15AE" w:rsidRDefault="009D2C89" w:rsidP="004A15AE">
            <w:pPr>
              <w:spacing w:after="0" w:line="240" w:lineRule="auto"/>
              <w:ind w:left="-675" w:firstLine="675"/>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9D2C89" w:rsidRPr="004A15AE" w:rsidRDefault="009D2C89" w:rsidP="0004488E">
            <w:pPr>
              <w:spacing w:after="0" w:line="240" w:lineRule="auto"/>
              <w:ind w:left="113" w:right="113"/>
              <w:jc w:val="center"/>
              <w:rPr>
                <w:rFonts w:ascii="Times New Roman" w:hAnsi="Times New Roman" w:cs="Times New Roman"/>
                <w:b/>
                <w:sz w:val="24"/>
                <w:szCs w:val="24"/>
              </w:rPr>
            </w:pPr>
            <w:r w:rsidRPr="004A15AE">
              <w:rPr>
                <w:rFonts w:ascii="Times New Roman" w:hAnsi="Times New Roman" w:cs="Times New Roman"/>
                <w:b/>
                <w:sz w:val="24"/>
                <w:szCs w:val="24"/>
              </w:rPr>
              <w:t>план</w:t>
            </w:r>
          </w:p>
        </w:tc>
        <w:tc>
          <w:tcPr>
            <w:tcW w:w="709" w:type="dxa"/>
            <w:tcBorders>
              <w:top w:val="single" w:sz="4" w:space="0" w:color="auto"/>
              <w:left w:val="single" w:sz="4" w:space="0" w:color="auto"/>
              <w:bottom w:val="single" w:sz="4" w:space="0" w:color="auto"/>
              <w:right w:val="single" w:sz="4" w:space="0" w:color="auto"/>
            </w:tcBorders>
            <w:textDirection w:val="btLr"/>
          </w:tcPr>
          <w:p w:rsidR="009D2C89" w:rsidRPr="004A15AE" w:rsidRDefault="009D2C89" w:rsidP="0004488E">
            <w:pPr>
              <w:spacing w:after="0" w:line="240" w:lineRule="auto"/>
              <w:ind w:left="113" w:right="113"/>
              <w:jc w:val="center"/>
              <w:rPr>
                <w:rFonts w:ascii="Times New Roman" w:hAnsi="Times New Roman" w:cs="Times New Roman"/>
                <w:b/>
                <w:sz w:val="24"/>
                <w:szCs w:val="24"/>
              </w:rPr>
            </w:pPr>
            <w:r w:rsidRPr="004A15AE">
              <w:rPr>
                <w:rFonts w:ascii="Times New Roman" w:hAnsi="Times New Roman" w:cs="Times New Roman"/>
                <w:b/>
                <w:sz w:val="24"/>
                <w:szCs w:val="24"/>
              </w:rPr>
              <w:t>фак</w:t>
            </w:r>
            <w:r w:rsidR="0004488E">
              <w:rPr>
                <w:rFonts w:ascii="Times New Roman" w:hAnsi="Times New Roman" w:cs="Times New Roman"/>
                <w:b/>
                <w:sz w:val="24"/>
                <w:szCs w:val="24"/>
              </w:rPr>
              <w:t>т</w:t>
            </w: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p>
        </w:tc>
        <w:tc>
          <w:tcPr>
            <w:tcW w:w="9748" w:type="dxa"/>
            <w:gridSpan w:val="6"/>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Тема №1. «Музыка вокруг нас»   16 часов</w:t>
            </w: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1.1.</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 xml:space="preserve">И Муза вечная со мной! </w:t>
            </w:r>
            <w:r w:rsidRPr="004A15AE">
              <w:rPr>
                <w:rFonts w:ascii="Times New Roman" w:hAnsi="Times New Roman" w:cs="Times New Roman"/>
                <w:sz w:val="24"/>
                <w:szCs w:val="24"/>
              </w:rPr>
              <w:t>(форма урока – урок-концерт)</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Cs/>
                <w:sz w:val="24"/>
                <w:szCs w:val="24"/>
              </w:rPr>
            </w:pPr>
            <w:r w:rsidRPr="004A15AE">
              <w:rPr>
                <w:rFonts w:ascii="Times New Roman" w:hAnsi="Times New Roman" w:cs="Times New Roman"/>
                <w:bCs/>
                <w:sz w:val="24"/>
                <w:szCs w:val="24"/>
              </w:rPr>
              <w:t>Знакомство с Музой – феей звуков. Сравнение значений слов «муза» и «музыка». Значение понятий «композитор-исполнитель-слушатель». Исполнение песен о школе: о</w:t>
            </w:r>
            <w:r w:rsidRPr="004A15AE">
              <w:rPr>
                <w:rFonts w:ascii="Times New Roman" w:hAnsi="Times New Roman" w:cs="Times New Roman"/>
                <w:sz w:val="24"/>
                <w:szCs w:val="24"/>
              </w:rPr>
              <w:t xml:space="preserve">пределение характера и настроения музыки, исполнителей. </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1. Д. Кабалевский “Песня о школе”, Ю. Чичков “Наша школьная страна”, Г. Струве “Школьный корабль”</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 “Па-де-де” из балета П. И. Чайковского “Щелкунчик”</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3. Ролевая игра “Дирижируем оркестром”</w:t>
            </w:r>
          </w:p>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4. Разучивание песни по выбору учителя</w:t>
            </w:r>
          </w:p>
        </w:tc>
        <w:tc>
          <w:tcPr>
            <w:tcW w:w="1701" w:type="dxa"/>
            <w:vMerge w:val="restart"/>
            <w:tcBorders>
              <w:top w:val="single" w:sz="4" w:space="0" w:color="auto"/>
              <w:left w:val="single" w:sz="4" w:space="0" w:color="auto"/>
              <w:bottom w:val="single" w:sz="4" w:space="0" w:color="auto"/>
              <w:right w:val="single" w:sz="4" w:space="0" w:color="auto"/>
            </w:tcBorders>
          </w:tcPr>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Сравнивать</w:t>
            </w:r>
            <w:r w:rsidRPr="004A15AE">
              <w:rPr>
                <w:rFonts w:ascii="Times New Roman" w:hAnsi="Times New Roman" w:cs="Times New Roman"/>
                <w:sz w:val="24"/>
                <w:szCs w:val="24"/>
              </w:rPr>
              <w:t xml:space="preserve"> музыкальные произведения разных жанров и стилей.</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Размышлять</w:t>
            </w:r>
            <w:r w:rsidRPr="004A15AE">
              <w:rPr>
                <w:rFonts w:ascii="Times New Roman" w:hAnsi="Times New Roman" w:cs="Times New Roman"/>
                <w:sz w:val="24"/>
                <w:szCs w:val="24"/>
              </w:rPr>
              <w:t xml:space="preserve"> о модификации жанров в современной музыке.</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Различать</w:t>
            </w:r>
            <w:r w:rsidRPr="004A15AE">
              <w:rPr>
                <w:rFonts w:ascii="Times New Roman" w:hAnsi="Times New Roman" w:cs="Times New Roman"/>
                <w:sz w:val="24"/>
                <w:szCs w:val="24"/>
              </w:rPr>
              <w:t xml:space="preserve"> песенность, танцевальность и маршевость в музыке.</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Сравнивать</w:t>
            </w:r>
            <w:r w:rsidRPr="004A15AE">
              <w:rPr>
                <w:rFonts w:ascii="Times New Roman" w:hAnsi="Times New Roman" w:cs="Times New Roman"/>
                <w:sz w:val="24"/>
                <w:szCs w:val="24"/>
              </w:rPr>
              <w:t xml:space="preserve"> специфические особенности произведений разных жанров.</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Исполнять</w:t>
            </w:r>
            <w:r w:rsidRPr="004A15AE">
              <w:rPr>
                <w:rFonts w:ascii="Times New Roman" w:hAnsi="Times New Roman" w:cs="Times New Roman"/>
                <w:sz w:val="24"/>
                <w:szCs w:val="24"/>
              </w:rPr>
              <w:t xml:space="preserve"> различные по характеру музыкальные произведения.</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Инсценировать</w:t>
            </w:r>
            <w:r w:rsidRPr="004A15AE">
              <w:rPr>
                <w:rFonts w:ascii="Times New Roman" w:hAnsi="Times New Roman" w:cs="Times New Roman"/>
                <w:sz w:val="24"/>
                <w:szCs w:val="24"/>
              </w:rPr>
              <w:t xml:space="preserve"> песни, танцы, фрагменты опер, мюзиклов.</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Импровизировать</w:t>
            </w:r>
            <w:r w:rsidRPr="004A15AE">
              <w:rPr>
                <w:rFonts w:ascii="Times New Roman" w:hAnsi="Times New Roman" w:cs="Times New Roman"/>
                <w:sz w:val="24"/>
                <w:szCs w:val="24"/>
              </w:rPr>
              <w:t xml:space="preserve"> (вокальная, инструментальная, танцевальная импровизации) с учётом </w:t>
            </w:r>
            <w:r w:rsidRPr="004A15AE">
              <w:rPr>
                <w:rFonts w:ascii="Times New Roman" w:hAnsi="Times New Roman" w:cs="Times New Roman"/>
                <w:sz w:val="24"/>
                <w:szCs w:val="24"/>
              </w:rPr>
              <w:lastRenderedPageBreak/>
              <w:t>характера основных жанров музыки.</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 xml:space="preserve">Осуществлять </w:t>
            </w:r>
            <w:r w:rsidRPr="004A15AE">
              <w:rPr>
                <w:rFonts w:ascii="Times New Roman" w:hAnsi="Times New Roman" w:cs="Times New Roman"/>
                <w:sz w:val="24"/>
                <w:szCs w:val="24"/>
              </w:rPr>
              <w:t>собственный музыкально-исполнительский замысел в пении и импровизации.</w:t>
            </w:r>
          </w:p>
          <w:p w:rsidR="009D2C89" w:rsidRPr="004A15AE" w:rsidRDefault="009D2C89" w:rsidP="004A15AE">
            <w:pPr>
              <w:tabs>
                <w:tab w:val="left" w:pos="3660"/>
              </w:tabs>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Разучивать</w:t>
            </w:r>
            <w:r w:rsidRPr="004A15AE">
              <w:rPr>
                <w:rFonts w:ascii="Times New Roman" w:hAnsi="Times New Roman" w:cs="Times New Roman"/>
                <w:sz w:val="24"/>
                <w:szCs w:val="24"/>
              </w:rPr>
              <w:t xml:space="preserve"> и исполнять образцы музыкально-поэтического творчества (прибаутки, скороговорки, загадки, хороводы, игры).</w:t>
            </w:r>
          </w:p>
          <w:p w:rsidR="009D2C89" w:rsidRPr="004A15AE" w:rsidRDefault="009D2C89" w:rsidP="004A15AE">
            <w:pPr>
              <w:tabs>
                <w:tab w:val="left" w:pos="3660"/>
              </w:tabs>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Разыгрывать</w:t>
            </w:r>
            <w:r w:rsidRPr="004A15AE">
              <w:rPr>
                <w:rFonts w:ascii="Times New Roman" w:hAnsi="Times New Roman" w:cs="Times New Roman"/>
                <w:sz w:val="24"/>
                <w:szCs w:val="24"/>
              </w:rPr>
              <w:t xml:space="preserve"> народные песни, участвовать в коллективных играх-драматизациях.</w:t>
            </w:r>
          </w:p>
          <w:p w:rsidR="009D2C89" w:rsidRPr="004A15AE" w:rsidRDefault="009D2C89" w:rsidP="004A15AE">
            <w:pPr>
              <w:tabs>
                <w:tab w:val="left" w:pos="3660"/>
              </w:tabs>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Размышлять</w:t>
            </w:r>
            <w:r w:rsidRPr="004A15AE">
              <w:rPr>
                <w:rFonts w:ascii="Times New Roman" w:hAnsi="Times New Roman" w:cs="Times New Roman"/>
                <w:sz w:val="24"/>
                <w:szCs w:val="24"/>
              </w:rPr>
              <w:t xml:space="preserve"> и рассуждать об отечественной музыке и многообразии музыкального фольклора России.</w:t>
            </w:r>
          </w:p>
          <w:p w:rsidR="009D2C89" w:rsidRPr="004A15AE" w:rsidRDefault="009D2C89" w:rsidP="004A15AE">
            <w:pPr>
              <w:tabs>
                <w:tab w:val="left" w:pos="3660"/>
              </w:tabs>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Обнаруживать</w:t>
            </w:r>
            <w:r w:rsidRPr="004A15AE">
              <w:rPr>
                <w:rFonts w:ascii="Times New Roman" w:hAnsi="Times New Roman" w:cs="Times New Roman"/>
                <w:sz w:val="24"/>
                <w:szCs w:val="24"/>
              </w:rPr>
              <w:t xml:space="preserve"> общность истоков народной и профессиональной музыки.</w:t>
            </w:r>
          </w:p>
          <w:p w:rsidR="009D2C89" w:rsidRPr="004A15AE" w:rsidRDefault="009D2C89" w:rsidP="004A15AE">
            <w:pPr>
              <w:tabs>
                <w:tab w:val="left" w:pos="3660"/>
              </w:tabs>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Выявлять</w:t>
            </w:r>
            <w:r w:rsidRPr="004A15AE">
              <w:rPr>
                <w:rFonts w:ascii="Times New Roman" w:hAnsi="Times New Roman" w:cs="Times New Roman"/>
                <w:sz w:val="24"/>
                <w:szCs w:val="24"/>
              </w:rPr>
              <w:t xml:space="preserve"> характерные свойства народной и композиторской музыки.</w:t>
            </w:r>
          </w:p>
          <w:p w:rsidR="009D2C89" w:rsidRPr="004A15AE" w:rsidRDefault="009D2C89" w:rsidP="004A15AE">
            <w:pPr>
              <w:tabs>
                <w:tab w:val="left" w:pos="3660"/>
              </w:tabs>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lastRenderedPageBreak/>
              <w:t>Импровизировать</w:t>
            </w:r>
            <w:r w:rsidRPr="004A15AE">
              <w:rPr>
                <w:rFonts w:ascii="Times New Roman" w:hAnsi="Times New Roman" w:cs="Times New Roman"/>
                <w:sz w:val="24"/>
                <w:szCs w:val="24"/>
              </w:rPr>
              <w:t xml:space="preserve"> (вокальная, инструментальная, танцевальная импровизации) при воплощении музыкальных образов. Выражать своё  отношение к музыкальным образам исторического прошлого в слове, рисунке, жесте, пении и др.</w:t>
            </w:r>
          </w:p>
          <w:p w:rsidR="009D2C89" w:rsidRPr="004A15AE" w:rsidRDefault="009D2C89" w:rsidP="004A15AE">
            <w:pPr>
              <w:tabs>
                <w:tab w:val="left" w:pos="3660"/>
              </w:tabs>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Отражать</w:t>
            </w:r>
            <w:r w:rsidRPr="004A15AE">
              <w:rPr>
                <w:rFonts w:ascii="Times New Roman" w:hAnsi="Times New Roman" w:cs="Times New Roman"/>
                <w:sz w:val="24"/>
                <w:szCs w:val="24"/>
              </w:rPr>
              <w:t xml:space="preserve"> интонационно-мелодические особенности отечественного музыкального фольклора в исполнении.</w:t>
            </w:r>
          </w:p>
          <w:p w:rsidR="009D2C89" w:rsidRPr="004A15AE" w:rsidRDefault="009D2C89" w:rsidP="004A15AE">
            <w:pPr>
              <w:tabs>
                <w:tab w:val="left" w:pos="3660"/>
              </w:tabs>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Подбирать</w:t>
            </w:r>
            <w:r w:rsidRPr="004A15AE">
              <w:rPr>
                <w:rFonts w:ascii="Times New Roman" w:hAnsi="Times New Roman" w:cs="Times New Roman"/>
                <w:sz w:val="24"/>
                <w:szCs w:val="24"/>
              </w:rPr>
              <w:t xml:space="preserve"> простейший аккомпанемент к народным песням, танцам и др.</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 xml:space="preserve"> Воплощать</w:t>
            </w:r>
            <w:r w:rsidRPr="004A15AE">
              <w:rPr>
                <w:rFonts w:ascii="Times New Roman" w:hAnsi="Times New Roman" w:cs="Times New Roman"/>
                <w:sz w:val="24"/>
                <w:szCs w:val="24"/>
              </w:rPr>
              <w:t xml:space="preserve"> художественно-образное содержание народной и профессиональной музыки в пении, слове, пластике, рисунке и др.</w:t>
            </w: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240E70" w:rsidP="004A1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6.09</w:t>
            </w: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240E70" w:rsidP="004A1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6.09</w:t>
            </w: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1.2.</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 xml:space="preserve">Хоровод  муз </w:t>
            </w:r>
            <w:r w:rsidRPr="004A15AE">
              <w:rPr>
                <w:rFonts w:ascii="Times New Roman" w:hAnsi="Times New Roman" w:cs="Times New Roman"/>
                <w:sz w:val="24"/>
                <w:szCs w:val="24"/>
              </w:rPr>
              <w:t>(форма урока – урок-игра)</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Понятия «хор» и «хоровод». Сравнение музыкальных особенностей русского хоровода, греческого танца сиртаки, молдавской хоры.</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Повторение песен, работа над текстом и чистотой интонации.</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1. Работа над песней</w:t>
            </w:r>
          </w:p>
          <w:p w:rsidR="009D2C89" w:rsidRPr="004A15AE" w:rsidRDefault="009D2C89" w:rsidP="004A15AE">
            <w:pPr>
              <w:spacing w:after="0" w:line="240" w:lineRule="auto"/>
              <w:ind w:right="1088"/>
              <w:jc w:val="both"/>
              <w:rPr>
                <w:rFonts w:ascii="Times New Roman" w:hAnsi="Times New Roman" w:cs="Times New Roman"/>
                <w:sz w:val="24"/>
                <w:szCs w:val="24"/>
              </w:rPr>
            </w:pPr>
            <w:r w:rsidRPr="004A15AE">
              <w:rPr>
                <w:rFonts w:ascii="Times New Roman" w:hAnsi="Times New Roman" w:cs="Times New Roman"/>
                <w:sz w:val="24"/>
                <w:szCs w:val="24"/>
              </w:rPr>
              <w:t>2. Р.н.п. “Во поле береза стояла”</w:t>
            </w:r>
          </w:p>
          <w:p w:rsidR="009D2C89" w:rsidRPr="004A15AE" w:rsidRDefault="009D2C89" w:rsidP="004A15AE">
            <w:pPr>
              <w:spacing w:after="0" w:line="240" w:lineRule="auto"/>
              <w:ind w:right="1088"/>
              <w:jc w:val="both"/>
              <w:rPr>
                <w:rFonts w:ascii="Times New Roman" w:hAnsi="Times New Roman" w:cs="Times New Roman"/>
                <w:sz w:val="24"/>
                <w:szCs w:val="24"/>
              </w:rPr>
            </w:pPr>
            <w:r w:rsidRPr="004A15AE">
              <w:rPr>
                <w:rFonts w:ascii="Times New Roman" w:hAnsi="Times New Roman" w:cs="Times New Roman"/>
                <w:sz w:val="24"/>
                <w:szCs w:val="24"/>
              </w:rPr>
              <w:t>3. Молдавская народная мелодия “Сырбу”</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4. Греческий танец “Сиртаки”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1.3.</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 xml:space="preserve">Повсюду музыка слышна </w:t>
            </w:r>
            <w:r w:rsidRPr="004A15AE">
              <w:rPr>
                <w:rFonts w:ascii="Times New Roman" w:hAnsi="Times New Roman" w:cs="Times New Roman"/>
                <w:sz w:val="24"/>
                <w:szCs w:val="24"/>
              </w:rPr>
              <w:t>(форма урока – урок-импровизация)</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Определение характера, настроения, жанровой основы песенок для импровизации. Мелодекламация стихотворных строчек. Сочинение песенных импровизаций.</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Повторение песен, работа над образным строем.</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1. Ролевая игра “Играем в композитора”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 Речевые импровизации</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3. Работа над песнями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1.4.</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 xml:space="preserve">Мелодия - душа музыки </w:t>
            </w:r>
            <w:r w:rsidRPr="004A15AE">
              <w:rPr>
                <w:rFonts w:ascii="Times New Roman" w:hAnsi="Times New Roman" w:cs="Times New Roman"/>
                <w:sz w:val="24"/>
                <w:szCs w:val="24"/>
              </w:rPr>
              <w:t>(форма урока – урок-</w:t>
            </w:r>
            <w:r w:rsidRPr="004A15AE">
              <w:rPr>
                <w:rFonts w:ascii="Times New Roman" w:hAnsi="Times New Roman" w:cs="Times New Roman"/>
                <w:sz w:val="24"/>
                <w:szCs w:val="24"/>
              </w:rPr>
              <w:lastRenderedPageBreak/>
              <w:t>концерт)</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lastRenderedPageBreak/>
              <w:t>Повторение песен, работа над образным строем.</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bCs/>
                <w:sz w:val="24"/>
                <w:szCs w:val="24"/>
              </w:rPr>
              <w:t xml:space="preserve">Определение «мелодии». Сравнение </w:t>
            </w:r>
            <w:r w:rsidRPr="004A15AE">
              <w:rPr>
                <w:rFonts w:ascii="Times New Roman" w:hAnsi="Times New Roman" w:cs="Times New Roman"/>
                <w:bCs/>
                <w:sz w:val="24"/>
                <w:szCs w:val="24"/>
              </w:rPr>
              <w:lastRenderedPageBreak/>
              <w:t>разнохарактерных пьес, определение жанровой основы. Пластическое интонирование («</w:t>
            </w:r>
            <w:r w:rsidRPr="004A15AE">
              <w:rPr>
                <w:rFonts w:ascii="Times New Roman" w:hAnsi="Times New Roman" w:cs="Times New Roman"/>
                <w:sz w:val="24"/>
                <w:szCs w:val="24"/>
              </w:rPr>
              <w:t>Марш деревянных солдатиков»,</w:t>
            </w:r>
          </w:p>
          <w:p w:rsidR="009D2C89" w:rsidRPr="004A15AE" w:rsidRDefault="009D2C89" w:rsidP="004A15AE">
            <w:pPr>
              <w:spacing w:after="0" w:line="240" w:lineRule="auto"/>
              <w:jc w:val="both"/>
              <w:rPr>
                <w:rFonts w:ascii="Times New Roman" w:hAnsi="Times New Roman" w:cs="Times New Roman"/>
                <w:bCs/>
                <w:sz w:val="24"/>
                <w:szCs w:val="24"/>
              </w:rPr>
            </w:pPr>
            <w:r w:rsidRPr="004A15AE">
              <w:rPr>
                <w:rFonts w:ascii="Times New Roman" w:hAnsi="Times New Roman" w:cs="Times New Roman"/>
                <w:sz w:val="24"/>
                <w:szCs w:val="24"/>
              </w:rPr>
              <w:t>«Вальс»</w:t>
            </w:r>
            <w:r w:rsidRPr="004A15AE">
              <w:rPr>
                <w:rFonts w:ascii="Times New Roman" w:hAnsi="Times New Roman" w:cs="Times New Roman"/>
                <w:bCs/>
                <w:sz w:val="24"/>
                <w:szCs w:val="24"/>
              </w:rPr>
              <w:t>), инструментальное музицирование (</w:t>
            </w:r>
            <w:r w:rsidRPr="004A15AE">
              <w:rPr>
                <w:rFonts w:ascii="Times New Roman" w:hAnsi="Times New Roman" w:cs="Times New Roman"/>
                <w:sz w:val="24"/>
                <w:szCs w:val="24"/>
              </w:rPr>
              <w:t>“Полька”</w:t>
            </w:r>
            <w:r w:rsidRPr="004A15AE">
              <w:rPr>
                <w:rFonts w:ascii="Times New Roman" w:hAnsi="Times New Roman" w:cs="Times New Roman"/>
                <w:bCs/>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lastRenderedPageBreak/>
              <w:t>1.Повторение песен.</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2. Три пьесы из “Детского альбома” П. Чайковского: </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 «Сладкая греза»,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 «Марш деревянных </w:t>
            </w:r>
            <w:r w:rsidRPr="004A15AE">
              <w:rPr>
                <w:rFonts w:ascii="Times New Roman" w:hAnsi="Times New Roman" w:cs="Times New Roman"/>
                <w:sz w:val="24"/>
                <w:szCs w:val="24"/>
              </w:rPr>
              <w:lastRenderedPageBreak/>
              <w:t>солдатиков»,</w:t>
            </w:r>
          </w:p>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 xml:space="preserve"> «Вальс» (или “Полька”).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lastRenderedPageBreak/>
              <w:t>5-6</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1.5-1.6.</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 xml:space="preserve">Музыка осени </w:t>
            </w:r>
            <w:r w:rsidRPr="004A15AE">
              <w:rPr>
                <w:rFonts w:ascii="Times New Roman" w:hAnsi="Times New Roman" w:cs="Times New Roman"/>
                <w:sz w:val="24"/>
                <w:szCs w:val="24"/>
              </w:rPr>
              <w:t>(форма урока – урок-экскурсия)</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Выяснение жизненных впечатлений детей об осени на основе работы со стихотворным рядом. Определение характера музыкальных фрагментов, подбор стихов к музыке. Пластическое интонирование (изображение падающих капелек), </w:t>
            </w:r>
            <w:r w:rsidRPr="004A15AE">
              <w:rPr>
                <w:rFonts w:ascii="Times New Roman" w:hAnsi="Times New Roman" w:cs="Times New Roman"/>
                <w:bCs/>
                <w:sz w:val="24"/>
                <w:szCs w:val="24"/>
              </w:rPr>
              <w:t>инструментальное музицирование (</w:t>
            </w:r>
            <w:r w:rsidRPr="004A15AE">
              <w:rPr>
                <w:rFonts w:ascii="Times New Roman" w:hAnsi="Times New Roman" w:cs="Times New Roman"/>
                <w:sz w:val="24"/>
                <w:szCs w:val="24"/>
              </w:rPr>
              <w:t>Попатенко “Скворушка прощается”).</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Разучивание песни об осени.</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1. А. Пушкин “Унылая пора”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 Попатенко “Скворушка прощается”</w:t>
            </w:r>
          </w:p>
          <w:p w:rsidR="009D2C89" w:rsidRPr="004A15AE" w:rsidRDefault="009D2C89" w:rsidP="004A15AE">
            <w:pPr>
              <w:spacing w:after="0" w:line="240" w:lineRule="auto"/>
              <w:jc w:val="both"/>
              <w:rPr>
                <w:rFonts w:ascii="Times New Roman" w:hAnsi="Times New Roman" w:cs="Times New Roman"/>
                <w:sz w:val="24"/>
                <w:szCs w:val="24"/>
              </w:rPr>
            </w:pPr>
            <w:smartTag w:uri="urn:schemas-microsoft-com:office:smarttags" w:element="metricconverter">
              <w:smartTagPr>
                <w:attr w:name="ProductID" w:val="3. Г"/>
              </w:smartTagPr>
              <w:r w:rsidRPr="004A15AE">
                <w:rPr>
                  <w:rFonts w:ascii="Times New Roman" w:hAnsi="Times New Roman" w:cs="Times New Roman"/>
                  <w:sz w:val="24"/>
                  <w:szCs w:val="24"/>
                </w:rPr>
                <w:t>3. Г</w:t>
              </w:r>
            </w:smartTag>
            <w:r w:rsidRPr="004A15AE">
              <w:rPr>
                <w:rFonts w:ascii="Times New Roman" w:hAnsi="Times New Roman" w:cs="Times New Roman"/>
                <w:sz w:val="24"/>
                <w:szCs w:val="24"/>
              </w:rPr>
              <w:t>.Свиридов “Осень”</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4.П.Чайковский “Осенняя песенка” </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5. Павленко “Капельки”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7</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1.7.</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 xml:space="preserve">Сочини мелодию </w:t>
            </w:r>
            <w:r w:rsidRPr="004A15AE">
              <w:rPr>
                <w:rFonts w:ascii="Times New Roman" w:hAnsi="Times New Roman" w:cs="Times New Roman"/>
                <w:sz w:val="24"/>
                <w:szCs w:val="24"/>
              </w:rPr>
              <w:t>(урок-импровизация)</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Повторение песни, работа над текстом и чистотой интонации.</w:t>
            </w:r>
          </w:p>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Мелодекламация стихотворения «Золотая осень». Сочинение мелодии по цепочке. Создание ритмической партитуры. Сочинение песенки-диалога. Определение настроения музыки.</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1. Стихи А.Барто “Золотая осень”</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 Ролевая игра “Играем в композитора”. Сочинение мелодии на тему “Дождь идет”</w:t>
            </w:r>
          </w:p>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3. Попатенко “Скворушка прощается”, Павленко “Капельки”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8</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1.8.</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 xml:space="preserve">Музыкальная азбука </w:t>
            </w:r>
            <w:r w:rsidRPr="004A15AE">
              <w:rPr>
                <w:rFonts w:ascii="Times New Roman" w:hAnsi="Times New Roman" w:cs="Times New Roman"/>
                <w:sz w:val="24"/>
                <w:szCs w:val="24"/>
              </w:rPr>
              <w:t>(урок-театрализация)</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Знакомство с элементами нотного письма и музыкальной грамотой. Работа над качеством кантиленного пения </w:t>
            </w:r>
            <w:r w:rsidRPr="004A15AE">
              <w:rPr>
                <w:rFonts w:ascii="Times New Roman" w:hAnsi="Times New Roman" w:cs="Times New Roman"/>
                <w:sz w:val="24"/>
                <w:szCs w:val="24"/>
              </w:rPr>
              <w:lastRenderedPageBreak/>
              <w:t>(Попатенко “Скворушка прощается”), над дикцией и артикуляцией (Дроцевич “Семь подружек”).</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Разучивание песни по выбору учителя.</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lastRenderedPageBreak/>
              <w:t>1. Паулс “Алфавит”,</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Фрид “Песенка о буквах”</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 Дроцевич “Семь подружек”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lastRenderedPageBreak/>
              <w:t>9</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1.9.</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Обобщающий урок по темам «Жанры музыки», «Композитор-исполнитель-слушатель»</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Повторение песен</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Музыкальная викторина на определение жанра: песня-танец-марш</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Обобщение по теме: композитор-исполнитель-слушатель  </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10</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1.10.</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pStyle w:val="ac"/>
              <w:spacing w:after="0"/>
              <w:jc w:val="both"/>
              <w:rPr>
                <w:b/>
              </w:rPr>
            </w:pPr>
            <w:r w:rsidRPr="004A15AE">
              <w:rPr>
                <w:b/>
              </w:rPr>
              <w:t>Музыкальные инструменты</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Ритмизированное чтение, разучивание песни. Определение тембров народных инструментов.</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Вокализация основных тем, знакомство с имитацией тембров народных инструментов (свирели, дудочки, рожка, гуслей) в классической музыке.</w:t>
            </w:r>
          </w:p>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Разучивание песен.</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1. Стихи о музыкальных произведениях</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 Ф.н.п. “Пастушья песня”</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3. Фрагменты народных наигрышей</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4. Мелодия из “Симфонии № </w:t>
            </w:r>
            <w:smartTag w:uri="urn:schemas-microsoft-com:office:smarttags" w:element="metricconverter">
              <w:smartTagPr>
                <w:attr w:name="ProductID" w:val="6”"/>
              </w:smartTagPr>
              <w:r w:rsidRPr="004A15AE">
                <w:rPr>
                  <w:rFonts w:ascii="Times New Roman" w:hAnsi="Times New Roman" w:cs="Times New Roman"/>
                  <w:sz w:val="24"/>
                  <w:szCs w:val="24"/>
                </w:rPr>
                <w:t>6”</w:t>
              </w:r>
            </w:smartTag>
            <w:r w:rsidRPr="004A15AE">
              <w:rPr>
                <w:rFonts w:ascii="Times New Roman" w:hAnsi="Times New Roman" w:cs="Times New Roman"/>
                <w:sz w:val="24"/>
                <w:szCs w:val="24"/>
              </w:rPr>
              <w:t xml:space="preserve"> (“Пасторальной”)  Л. Бетховена (русский текст К. Алемасовой)</w:t>
            </w:r>
          </w:p>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5.В. Поплянова “Камышинка-дудочка”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11</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1.11.</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Народные музыкальные инструменты</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Повторение песен, работа над текстом и чистотой интонации.</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Специфика звучания народных инструментов. Имитация игры на гуслях. Сопоставление жанров плясовой и колыбельной,  определение места фрагментов в тексте. </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1. Ф.н.п. “Пастушья песня”,</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В. Поплянова “Камышинка-дудочка”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 “Былинные наигрыши”</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3. Фрагменты из оперы “Садко” Н. Римского-Корсакова – плясовая песня Садко “Заиграйте, мои гусельки” и “Колыбельная Волховы”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12</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1.12.</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b/>
                <w:bCs/>
                <w:sz w:val="24"/>
                <w:szCs w:val="24"/>
              </w:rPr>
              <w:t>Звучащие картины</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Повторение песен, работа над образным строем.</w:t>
            </w:r>
          </w:p>
          <w:p w:rsidR="009D2C89" w:rsidRPr="004A15AE" w:rsidRDefault="009D2C89" w:rsidP="004A15AE">
            <w:pPr>
              <w:pStyle w:val="ac"/>
              <w:spacing w:after="0"/>
              <w:jc w:val="both"/>
            </w:pPr>
            <w:r w:rsidRPr="004A15AE">
              <w:t xml:space="preserve">Знакомство с тембром </w:t>
            </w:r>
            <w:r w:rsidRPr="004A15AE">
              <w:lastRenderedPageBreak/>
              <w:t>флейты. Имитация игры на музыкальных инструментах, передача характера музыки в пластическом интонировании.</w:t>
            </w:r>
          </w:p>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свирель – флейта, гусли – арфа - фортепиано. Имитация игры на флейте. Выбор инструмента, соответствующего картине. </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lastRenderedPageBreak/>
              <w:t>1. Ф.н.п. “Пастушья песня”,</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В. Поплянова “Камышинка-дудочка”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lastRenderedPageBreak/>
              <w:t>2. Тема Птички из симфонической сказки “Петя и волк” С. Прокофьева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3. “Шутка” из оркестровой сюиты № 2 И.-С. Баха, “Мелодия” из оперы “Орфей и Эвридика” К. Глюка</w:t>
            </w:r>
          </w:p>
          <w:p w:rsidR="009D2C89" w:rsidRPr="004A15AE" w:rsidRDefault="009D2C89" w:rsidP="004A15AE">
            <w:pPr>
              <w:spacing w:after="0" w:line="240" w:lineRule="auto"/>
              <w:jc w:val="both"/>
              <w:rPr>
                <w:rFonts w:ascii="Times New Roman" w:hAnsi="Times New Roman" w:cs="Times New Roman"/>
                <w:sz w:val="24"/>
                <w:szCs w:val="24"/>
              </w:rPr>
            </w:pPr>
            <w:smartTag w:uri="urn:schemas-microsoft-com:office:smarttags" w:element="metricconverter">
              <w:smartTagPr>
                <w:attr w:name="ProductID" w:val="4. Л"/>
              </w:smartTagPr>
              <w:r w:rsidRPr="004A15AE">
                <w:rPr>
                  <w:rFonts w:ascii="Times New Roman" w:hAnsi="Times New Roman" w:cs="Times New Roman"/>
                  <w:sz w:val="24"/>
                  <w:szCs w:val="24"/>
                </w:rPr>
                <w:t>4. Л</w:t>
              </w:r>
            </w:smartTag>
            <w:r w:rsidRPr="004A15AE">
              <w:rPr>
                <w:rFonts w:ascii="Times New Roman" w:hAnsi="Times New Roman" w:cs="Times New Roman"/>
                <w:sz w:val="24"/>
                <w:szCs w:val="24"/>
              </w:rPr>
              <w:t>.н.п. “Дудочка”</w:t>
            </w:r>
          </w:p>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5. В. Кикта “Фрески Софии Киевской” – концертная симфония для арфы с оркестром, “Гусляр Садко”</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lastRenderedPageBreak/>
              <w:t>13</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1.13.</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Разыграй мелодию</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Работа с текстом, составление исполнительского плана каждого куплета, исполнение пластических этюдов (Книппер “Почему медведь зимой спит”).</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Разучивание песни.</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Пластическое интонирование (Дакен “Кукушка”).</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1. Ф.н.п. “Пастушья песня”,</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В. Поплянова “Камышинка-дудочка”</w:t>
            </w:r>
          </w:p>
          <w:p w:rsidR="009D2C89" w:rsidRPr="004A15AE" w:rsidRDefault="009D2C89" w:rsidP="004A15AE">
            <w:pPr>
              <w:spacing w:after="0" w:line="240" w:lineRule="auto"/>
              <w:jc w:val="both"/>
              <w:rPr>
                <w:rFonts w:ascii="Times New Roman" w:hAnsi="Times New Roman" w:cs="Times New Roman"/>
                <w:sz w:val="24"/>
                <w:szCs w:val="24"/>
              </w:rPr>
            </w:pPr>
            <w:smartTag w:uri="urn:schemas-microsoft-com:office:smarttags" w:element="metricconverter">
              <w:smartTagPr>
                <w:attr w:name="ProductID" w:val="2. Л"/>
              </w:smartTagPr>
              <w:r w:rsidRPr="004A15AE">
                <w:rPr>
                  <w:rFonts w:ascii="Times New Roman" w:hAnsi="Times New Roman" w:cs="Times New Roman"/>
                  <w:sz w:val="24"/>
                  <w:szCs w:val="24"/>
                </w:rPr>
                <w:t>2. Л</w:t>
              </w:r>
            </w:smartTag>
            <w:r w:rsidRPr="004A15AE">
              <w:rPr>
                <w:rFonts w:ascii="Times New Roman" w:hAnsi="Times New Roman" w:cs="Times New Roman"/>
                <w:sz w:val="24"/>
                <w:szCs w:val="24"/>
              </w:rPr>
              <w:t>.н.п. “Дудочка”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3. Книппер “Почему медведь зимой спит”</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4.Дакен “Кукушка”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14</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1.14.</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pStyle w:val="21"/>
              <w:spacing w:after="0" w:line="240" w:lineRule="auto"/>
              <w:jc w:val="both"/>
              <w:rPr>
                <w:b/>
              </w:rPr>
            </w:pPr>
            <w:r w:rsidRPr="004A15AE">
              <w:rPr>
                <w:b/>
              </w:rPr>
              <w:t>Рождество Христово</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pStyle w:val="ac"/>
              <w:spacing w:after="0"/>
              <w:jc w:val="both"/>
            </w:pPr>
            <w:r w:rsidRPr="004A15AE">
              <w:t>Знакомство с легендой о рождении Христа, прослушивание и разучивание рождественских песен.</w:t>
            </w:r>
          </w:p>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Разыгрывание песен-колядок, сочинение пожеланий “добрым людям”.</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1. Рождественские песни – “Пойдем вместе в Вифлеем” Е. Каверина, “Ночь тиха над Палестиной”, “Поспешают к Вифлеему пастушки”</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 Песня “Тихая ночь” Ф. Грубера (международный рождественский гимн)</w:t>
            </w:r>
          </w:p>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3. Рождественские колядки – “Рождество Христово”, “Все идут, спешат на праздник”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15</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1.15.</w:t>
            </w:r>
          </w:p>
        </w:tc>
        <w:tc>
          <w:tcPr>
            <w:tcW w:w="1494" w:type="dxa"/>
            <w:tcBorders>
              <w:top w:val="single" w:sz="4" w:space="0" w:color="auto"/>
              <w:left w:val="single" w:sz="4" w:space="0" w:color="auto"/>
              <w:bottom w:val="single" w:sz="4" w:space="0" w:color="auto"/>
              <w:right w:val="single" w:sz="4" w:space="0" w:color="auto"/>
            </w:tcBorders>
            <w:hideMark/>
          </w:tcPr>
          <w:p w:rsidR="009D2C89"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Добрый праздник среди зимы</w:t>
            </w:r>
          </w:p>
          <w:p w:rsidR="005E23FC" w:rsidRDefault="005E23FC" w:rsidP="004A15AE">
            <w:pPr>
              <w:spacing w:after="0" w:line="240" w:lineRule="auto"/>
              <w:jc w:val="both"/>
              <w:rPr>
                <w:rFonts w:ascii="Times New Roman" w:hAnsi="Times New Roman" w:cs="Times New Roman"/>
                <w:b/>
                <w:sz w:val="24"/>
                <w:szCs w:val="24"/>
              </w:rPr>
            </w:pPr>
          </w:p>
          <w:p w:rsidR="005E23FC" w:rsidRPr="005E23FC" w:rsidRDefault="005E23FC" w:rsidP="004A15AE">
            <w:pPr>
              <w:spacing w:after="0" w:line="240" w:lineRule="auto"/>
              <w:jc w:val="both"/>
              <w:rPr>
                <w:rFonts w:ascii="Times New Roman" w:hAnsi="Times New Roman" w:cs="Times New Roman"/>
                <w:b/>
                <w:i/>
                <w:sz w:val="24"/>
                <w:szCs w:val="24"/>
              </w:rPr>
            </w:pPr>
            <w:r w:rsidRPr="005E23FC">
              <w:rPr>
                <w:rFonts w:ascii="Times New Roman" w:hAnsi="Times New Roman" w:cs="Times New Roman"/>
                <w:b/>
                <w:i/>
                <w:sz w:val="24"/>
                <w:szCs w:val="24"/>
              </w:rPr>
              <w:t>Проект</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Постановка музыкальной сказки на сюжет сказки Т. Гофмана и музыки балета П. Чайковского </w:t>
            </w:r>
            <w:r w:rsidRPr="004A15AE">
              <w:rPr>
                <w:rFonts w:ascii="Times New Roman" w:hAnsi="Times New Roman" w:cs="Times New Roman"/>
                <w:sz w:val="24"/>
                <w:szCs w:val="24"/>
              </w:rPr>
              <w:lastRenderedPageBreak/>
              <w:t>“Щелкунчик”. Просмотр видеофрагментов балета “Щелкунчик”. Сочинение песни для Маши и Щелкунчика.</w:t>
            </w:r>
          </w:p>
        </w:tc>
        <w:tc>
          <w:tcPr>
            <w:tcW w:w="2693"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lastRenderedPageBreak/>
              <w:t>П. Чайковского “Щелкунчик”:</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“Марш” детей у новогодней елки,</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“Вальс снежных </w:t>
            </w:r>
            <w:r w:rsidRPr="004A15AE">
              <w:rPr>
                <w:rFonts w:ascii="Times New Roman" w:hAnsi="Times New Roman" w:cs="Times New Roman"/>
                <w:sz w:val="24"/>
                <w:szCs w:val="24"/>
              </w:rPr>
              <w:lastRenderedPageBreak/>
              <w:t>хлопьев”,</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“Па-де-де” из второго акта.</w:t>
            </w:r>
          </w:p>
          <w:p w:rsidR="009D2C89" w:rsidRPr="004A15AE" w:rsidRDefault="009D2C89" w:rsidP="004A15AE">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lastRenderedPageBreak/>
              <w:t>16</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1.16.</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Обобщающий урок по теме «Музыка вокруг нас»</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Музыкальная викторина на определение жанра: песня-танец-марш. Обобщение по теме: композитор-исполнитель-слушатель. Постановка музыкальной сказки на сюжет «Щелкунчика».</w:t>
            </w:r>
          </w:p>
        </w:tc>
        <w:tc>
          <w:tcPr>
            <w:tcW w:w="2693"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p>
        </w:tc>
        <w:tc>
          <w:tcPr>
            <w:tcW w:w="9748" w:type="dxa"/>
            <w:gridSpan w:val="6"/>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sz w:val="24"/>
                <w:szCs w:val="24"/>
              </w:rPr>
            </w:pPr>
            <w:r w:rsidRPr="004A15AE">
              <w:rPr>
                <w:rFonts w:ascii="Times New Roman" w:hAnsi="Times New Roman" w:cs="Times New Roman"/>
                <w:b/>
                <w:sz w:val="24"/>
                <w:szCs w:val="24"/>
              </w:rPr>
              <w:t>Тема №2. «</w:t>
            </w:r>
            <w:r w:rsidRPr="004A15AE">
              <w:rPr>
                <w:rFonts w:ascii="Times New Roman" w:hAnsi="Times New Roman" w:cs="Times New Roman"/>
                <w:b/>
                <w:bCs/>
                <w:sz w:val="24"/>
                <w:szCs w:val="24"/>
              </w:rPr>
              <w:t>Музыка и ты</w:t>
            </w:r>
            <w:r w:rsidRPr="004A15AE">
              <w:rPr>
                <w:rFonts w:ascii="Times New Roman" w:hAnsi="Times New Roman" w:cs="Times New Roman"/>
                <w:b/>
                <w:sz w:val="24"/>
                <w:szCs w:val="24"/>
              </w:rPr>
              <w:t>» 17 часов</w:t>
            </w: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17</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2.1.</w:t>
            </w:r>
          </w:p>
        </w:tc>
        <w:tc>
          <w:tcPr>
            <w:tcW w:w="1494" w:type="dxa"/>
            <w:tcBorders>
              <w:top w:val="single" w:sz="4" w:space="0" w:color="auto"/>
              <w:left w:val="single" w:sz="4" w:space="0" w:color="auto"/>
              <w:bottom w:val="single" w:sz="4" w:space="0" w:color="auto"/>
              <w:right w:val="single" w:sz="4" w:space="0" w:color="auto"/>
            </w:tcBorders>
            <w:hideMark/>
          </w:tcPr>
          <w:p w:rsidR="009D2C89"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Край, в котором ты живешь</w:t>
            </w:r>
          </w:p>
          <w:p w:rsidR="005E23FC" w:rsidRDefault="005E23FC" w:rsidP="004A15AE">
            <w:pPr>
              <w:spacing w:after="0" w:line="240" w:lineRule="auto"/>
              <w:jc w:val="both"/>
              <w:rPr>
                <w:rFonts w:ascii="Times New Roman" w:hAnsi="Times New Roman" w:cs="Times New Roman"/>
                <w:b/>
                <w:sz w:val="24"/>
                <w:szCs w:val="24"/>
              </w:rPr>
            </w:pPr>
          </w:p>
          <w:p w:rsidR="005E23FC" w:rsidRPr="005E23FC" w:rsidRDefault="005E23FC" w:rsidP="004A15AE">
            <w:pPr>
              <w:spacing w:after="0" w:line="240" w:lineRule="auto"/>
              <w:jc w:val="both"/>
              <w:rPr>
                <w:rFonts w:ascii="Times New Roman" w:hAnsi="Times New Roman" w:cs="Times New Roman"/>
                <w:b/>
                <w:i/>
                <w:sz w:val="24"/>
                <w:szCs w:val="24"/>
              </w:rPr>
            </w:pPr>
            <w:r w:rsidRPr="005E23FC">
              <w:rPr>
                <w:rFonts w:ascii="Times New Roman" w:hAnsi="Times New Roman" w:cs="Times New Roman"/>
                <w:b/>
                <w:i/>
                <w:sz w:val="24"/>
                <w:szCs w:val="24"/>
              </w:rPr>
              <w:t>Проект «До чего ж хорош мой край родной»</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Определение значения слова через логическую цепочку: РОД – РОДня – наРОД – приРОДа – РОДина.  Прослушивание и разучивание песни по выбору, определение содержания и выразительных средств музыки. Определение особенностей русской музыки на примере произведения С.С.Прокофьева.</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1. З. Александрова “Если скажут слово “родина”…”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 “Моя Россия” Г. Струве (стихи Н. Соловьевой), “Утро” А. Парц-халадзе (стихи Ю. Полунина), и “Добрый день!” Я. Дубравина (стихи В. Суслова)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3. “Песенка о солнышке, радуге и радости” И. Кадомцева, стихи Р. Копф)</w:t>
            </w:r>
          </w:p>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4.С. Прокофьев “Ходит месяц над полями”</w:t>
            </w:r>
          </w:p>
        </w:tc>
        <w:tc>
          <w:tcPr>
            <w:tcW w:w="1701" w:type="dxa"/>
            <w:vMerge w:val="restart"/>
            <w:tcBorders>
              <w:top w:val="single" w:sz="4" w:space="0" w:color="auto"/>
              <w:left w:val="single" w:sz="4" w:space="0" w:color="auto"/>
              <w:bottom w:val="single" w:sz="4" w:space="0" w:color="auto"/>
              <w:right w:val="single" w:sz="4" w:space="0" w:color="auto"/>
            </w:tcBorders>
          </w:tcPr>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Исследовать</w:t>
            </w:r>
            <w:r w:rsidRPr="004A15AE">
              <w:rPr>
                <w:rFonts w:ascii="Times New Roman" w:hAnsi="Times New Roman" w:cs="Times New Roman"/>
                <w:sz w:val="24"/>
                <w:szCs w:val="24"/>
              </w:rPr>
              <w:t xml:space="preserve"> интонационно-образную природу музыкального искусства.</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Распознавать</w:t>
            </w:r>
            <w:r w:rsidRPr="004A15AE">
              <w:rPr>
                <w:rFonts w:ascii="Times New Roman" w:hAnsi="Times New Roman" w:cs="Times New Roman"/>
                <w:sz w:val="24"/>
                <w:szCs w:val="24"/>
              </w:rPr>
              <w:t xml:space="preserve"> выразительные и изобразительные особенности музыки и эмоционально откликаться на них.</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 xml:space="preserve">Сравнивать </w:t>
            </w:r>
            <w:r w:rsidRPr="004A15AE">
              <w:rPr>
                <w:rFonts w:ascii="Times New Roman" w:hAnsi="Times New Roman" w:cs="Times New Roman"/>
                <w:sz w:val="24"/>
                <w:szCs w:val="24"/>
              </w:rPr>
              <w:t>музыкальные и речевые интонации, определять их сходство и различие.</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Выявлять различные музыкальные интонации.</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 xml:space="preserve">Определять </w:t>
            </w:r>
            <w:r w:rsidRPr="004A15AE">
              <w:rPr>
                <w:rFonts w:ascii="Times New Roman" w:hAnsi="Times New Roman" w:cs="Times New Roman"/>
                <w:sz w:val="24"/>
                <w:szCs w:val="24"/>
              </w:rPr>
              <w:t>жизненную основу музыкальных интонаций.</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 xml:space="preserve">Воплощать </w:t>
            </w:r>
            <w:r w:rsidRPr="004A15AE">
              <w:rPr>
                <w:rFonts w:ascii="Times New Roman" w:hAnsi="Times New Roman" w:cs="Times New Roman"/>
                <w:sz w:val="24"/>
                <w:szCs w:val="24"/>
              </w:rPr>
              <w:t>эмоциональн</w:t>
            </w:r>
            <w:r w:rsidRPr="004A15AE">
              <w:rPr>
                <w:rFonts w:ascii="Times New Roman" w:hAnsi="Times New Roman" w:cs="Times New Roman"/>
                <w:sz w:val="24"/>
                <w:szCs w:val="24"/>
              </w:rPr>
              <w:lastRenderedPageBreak/>
              <w:t>ые состояния в различных видах музыкально-творческой деятельности (пение, игра на детских элементарных музыкальных инструментах, импровизация, сочинение).</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Анализировать</w:t>
            </w:r>
            <w:r w:rsidRPr="004A15AE">
              <w:rPr>
                <w:rFonts w:ascii="Times New Roman" w:hAnsi="Times New Roman" w:cs="Times New Roman"/>
                <w:sz w:val="24"/>
                <w:szCs w:val="24"/>
              </w:rPr>
              <w:t xml:space="preserve"> и </w:t>
            </w:r>
            <w:r w:rsidRPr="004A15AE">
              <w:rPr>
                <w:rFonts w:ascii="Times New Roman" w:hAnsi="Times New Roman" w:cs="Times New Roman"/>
                <w:b/>
                <w:sz w:val="24"/>
                <w:szCs w:val="24"/>
              </w:rPr>
              <w:t xml:space="preserve">соотносить </w:t>
            </w:r>
            <w:r w:rsidRPr="004A15AE">
              <w:rPr>
                <w:rFonts w:ascii="Times New Roman" w:hAnsi="Times New Roman" w:cs="Times New Roman"/>
                <w:sz w:val="24"/>
                <w:szCs w:val="24"/>
              </w:rPr>
              <w:t>выразительные и изобразительные интонации, свойства музыки в их взаимосвязи и взаимодействии.</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Применять</w:t>
            </w:r>
            <w:r w:rsidRPr="004A15AE">
              <w:rPr>
                <w:rFonts w:ascii="Times New Roman" w:hAnsi="Times New Roman" w:cs="Times New Roman"/>
                <w:sz w:val="24"/>
                <w:szCs w:val="24"/>
              </w:rPr>
              <w:t xml:space="preserve"> знания основных средств музыкальной выразительности при анализе прослушанного музыкального произведения и в исполнительской деятельности.</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Передавать</w:t>
            </w:r>
            <w:r w:rsidRPr="004A15AE">
              <w:rPr>
                <w:rFonts w:ascii="Times New Roman" w:hAnsi="Times New Roman" w:cs="Times New Roman"/>
                <w:sz w:val="24"/>
                <w:szCs w:val="24"/>
              </w:rPr>
              <w:t xml:space="preserve"> в собственном исполнении (пение, игра на инструментах, музыкально-пластическое движение) различные </w:t>
            </w:r>
            <w:r w:rsidRPr="004A15AE">
              <w:rPr>
                <w:rFonts w:ascii="Times New Roman" w:hAnsi="Times New Roman" w:cs="Times New Roman"/>
                <w:sz w:val="24"/>
                <w:szCs w:val="24"/>
              </w:rPr>
              <w:lastRenderedPageBreak/>
              <w:t>музыкальные образы.</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Импровизировать</w:t>
            </w:r>
            <w:r w:rsidRPr="004A15AE">
              <w:rPr>
                <w:rFonts w:ascii="Times New Roman" w:hAnsi="Times New Roman" w:cs="Times New Roman"/>
                <w:sz w:val="24"/>
                <w:szCs w:val="24"/>
              </w:rPr>
              <w:t xml:space="preserve"> в соответствии с заданным либо самостоятельно выбранным музыкальным образом (вокальная, инструментальная, танцевальная импровизации).</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 xml:space="preserve">Участвовать </w:t>
            </w:r>
            <w:r w:rsidRPr="004A15AE">
              <w:rPr>
                <w:rFonts w:ascii="Times New Roman" w:hAnsi="Times New Roman" w:cs="Times New Roman"/>
                <w:sz w:val="24"/>
                <w:szCs w:val="24"/>
              </w:rPr>
              <w:t>в совместной деятельности при воплощении различных музыкальных образов.</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Исполнять</w:t>
            </w:r>
            <w:r w:rsidRPr="004A15AE">
              <w:rPr>
                <w:rFonts w:ascii="Times New Roman" w:hAnsi="Times New Roman" w:cs="Times New Roman"/>
                <w:sz w:val="24"/>
                <w:szCs w:val="24"/>
              </w:rPr>
              <w:t xml:space="preserve"> и </w:t>
            </w:r>
            <w:r w:rsidRPr="004A15AE">
              <w:rPr>
                <w:rFonts w:ascii="Times New Roman" w:hAnsi="Times New Roman" w:cs="Times New Roman"/>
                <w:b/>
                <w:sz w:val="24"/>
                <w:szCs w:val="24"/>
              </w:rPr>
              <w:t xml:space="preserve">инсценировать </w:t>
            </w:r>
            <w:r w:rsidRPr="004A15AE">
              <w:rPr>
                <w:rFonts w:ascii="Times New Roman" w:hAnsi="Times New Roman" w:cs="Times New Roman"/>
                <w:sz w:val="24"/>
                <w:szCs w:val="24"/>
              </w:rPr>
              <w:t>песни, танцы, фрагменты из произведений музыкально-театральных жанров (опера, мюзикл и др.).</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Распознавать</w:t>
            </w:r>
            <w:r w:rsidRPr="004A15AE">
              <w:rPr>
                <w:rFonts w:ascii="Times New Roman" w:hAnsi="Times New Roman" w:cs="Times New Roman"/>
                <w:sz w:val="24"/>
                <w:szCs w:val="24"/>
              </w:rPr>
              <w:t xml:space="preserve"> и </w:t>
            </w:r>
            <w:r w:rsidRPr="004A15AE">
              <w:rPr>
                <w:rFonts w:ascii="Times New Roman" w:hAnsi="Times New Roman" w:cs="Times New Roman"/>
                <w:b/>
                <w:sz w:val="24"/>
                <w:szCs w:val="24"/>
              </w:rPr>
              <w:t xml:space="preserve">оценивать </w:t>
            </w:r>
            <w:r w:rsidRPr="004A15AE">
              <w:rPr>
                <w:rFonts w:ascii="Times New Roman" w:hAnsi="Times New Roman" w:cs="Times New Roman"/>
                <w:sz w:val="24"/>
                <w:szCs w:val="24"/>
              </w:rPr>
              <w:t>выразительность музыкальной речи, её смысл.</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Сравнивать</w:t>
            </w:r>
            <w:r w:rsidRPr="004A15AE">
              <w:rPr>
                <w:rFonts w:ascii="Times New Roman" w:hAnsi="Times New Roman" w:cs="Times New Roman"/>
                <w:sz w:val="24"/>
                <w:szCs w:val="24"/>
              </w:rPr>
              <w:t xml:space="preserve"> особенности музыкальной речи разных композиторов.</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Импровизировать:</w:t>
            </w:r>
            <w:r w:rsidRPr="004A15AE">
              <w:rPr>
                <w:rFonts w:ascii="Times New Roman" w:hAnsi="Times New Roman" w:cs="Times New Roman"/>
                <w:sz w:val="24"/>
                <w:szCs w:val="24"/>
              </w:rPr>
              <w:t xml:space="preserve"> передавать </w:t>
            </w:r>
            <w:r w:rsidRPr="004A15AE">
              <w:rPr>
                <w:rFonts w:ascii="Times New Roman" w:hAnsi="Times New Roman" w:cs="Times New Roman"/>
                <w:sz w:val="24"/>
                <w:szCs w:val="24"/>
              </w:rPr>
              <w:lastRenderedPageBreak/>
              <w:t>опыт музыкально-творческой деятельности в сочинении, исполнении, инсценировать песни, танцы, фрагменты из произведений музыкально-театральных жанров (опера, мюзикл и др.).</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Ориентироваться</w:t>
            </w:r>
            <w:r w:rsidRPr="004A15AE">
              <w:rPr>
                <w:rFonts w:ascii="Times New Roman" w:hAnsi="Times New Roman" w:cs="Times New Roman"/>
                <w:sz w:val="24"/>
                <w:szCs w:val="24"/>
              </w:rPr>
              <w:t xml:space="preserve"> в нотном письме как графическом изображении интонаций (вопрос – ответ, выразительные и изобразительные интонации и др.).</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Воспроизводить</w:t>
            </w:r>
            <w:r w:rsidRPr="004A15AE">
              <w:rPr>
                <w:rFonts w:ascii="Times New Roman" w:hAnsi="Times New Roman" w:cs="Times New Roman"/>
                <w:sz w:val="24"/>
                <w:szCs w:val="24"/>
              </w:rPr>
              <w:t xml:space="preserve"> мелодии с ориентацией на нотную запись.</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Наблюдать</w:t>
            </w:r>
            <w:r w:rsidRPr="004A15AE">
              <w:rPr>
                <w:rFonts w:ascii="Times New Roman" w:hAnsi="Times New Roman" w:cs="Times New Roman"/>
                <w:sz w:val="24"/>
                <w:szCs w:val="24"/>
              </w:rPr>
              <w:t xml:space="preserve"> за процессом и результатам музыкального развития на основе сходства и различий интонаций, тем, образов.</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Сравнивать</w:t>
            </w:r>
            <w:r w:rsidRPr="004A15AE">
              <w:rPr>
                <w:rFonts w:ascii="Times New Roman" w:hAnsi="Times New Roman" w:cs="Times New Roman"/>
                <w:sz w:val="24"/>
                <w:szCs w:val="24"/>
              </w:rPr>
              <w:t xml:space="preserve"> процесс и результат музыкального развития в произведениях разных форм ми жанров.</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lastRenderedPageBreak/>
              <w:t>Воплощать</w:t>
            </w:r>
            <w:r w:rsidRPr="004A15AE">
              <w:rPr>
                <w:rFonts w:ascii="Times New Roman" w:hAnsi="Times New Roman" w:cs="Times New Roman"/>
                <w:sz w:val="24"/>
                <w:szCs w:val="24"/>
              </w:rPr>
              <w:t xml:space="preserve"> музыкальное развитие в собственном исполнении (в пении, игре на элементарных музыкальных инструментах, музыкально-пластическом движении).</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 xml:space="preserve">Соотносить </w:t>
            </w:r>
            <w:r w:rsidRPr="004A15AE">
              <w:rPr>
                <w:rFonts w:ascii="Times New Roman" w:hAnsi="Times New Roman" w:cs="Times New Roman"/>
                <w:sz w:val="24"/>
                <w:szCs w:val="24"/>
              </w:rPr>
              <w:t>художественно-образное содержание музыкального произведения с формой его воплощения.</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Наблюдать:</w:t>
            </w:r>
            <w:r w:rsidRPr="004A15AE">
              <w:rPr>
                <w:rFonts w:ascii="Times New Roman" w:hAnsi="Times New Roman" w:cs="Times New Roman"/>
                <w:sz w:val="24"/>
                <w:szCs w:val="24"/>
              </w:rPr>
              <w:t xml:space="preserve"> распознавать художественный смысл различных форм построения музыки (одночастные, двух- и трёхчастные, вариации, рондо и др.).</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Исследовать:</w:t>
            </w:r>
            <w:r w:rsidRPr="004A15AE">
              <w:rPr>
                <w:rFonts w:ascii="Times New Roman" w:hAnsi="Times New Roman" w:cs="Times New Roman"/>
                <w:sz w:val="24"/>
                <w:szCs w:val="24"/>
              </w:rPr>
              <w:t xml:space="preserve"> определять форму построения музыкального произведения. </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Импровизировать:</w:t>
            </w:r>
            <w:r w:rsidRPr="004A15AE">
              <w:rPr>
                <w:rFonts w:ascii="Times New Roman" w:hAnsi="Times New Roman" w:cs="Times New Roman"/>
                <w:sz w:val="24"/>
                <w:szCs w:val="24"/>
              </w:rPr>
              <w:t xml:space="preserve"> создавать музыкальные композиции (пение, музыкально-пластичное движение, игра на элементарных инструментах) на основе </w:t>
            </w:r>
            <w:r w:rsidRPr="004A15AE">
              <w:rPr>
                <w:rFonts w:ascii="Times New Roman" w:hAnsi="Times New Roman" w:cs="Times New Roman"/>
                <w:sz w:val="24"/>
                <w:szCs w:val="24"/>
              </w:rPr>
              <w:lastRenderedPageBreak/>
              <w:t>полученных знаний.</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Анализировать</w:t>
            </w:r>
            <w:r w:rsidRPr="004A15AE">
              <w:rPr>
                <w:rFonts w:ascii="Times New Roman" w:hAnsi="Times New Roman" w:cs="Times New Roman"/>
                <w:sz w:val="24"/>
                <w:szCs w:val="24"/>
              </w:rPr>
              <w:t xml:space="preserve"> жанрово-стилистические особенности музыкальных произведений. </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Общаться</w:t>
            </w:r>
            <w:r w:rsidRPr="004A15AE">
              <w:rPr>
                <w:rFonts w:ascii="Times New Roman" w:hAnsi="Times New Roman" w:cs="Times New Roman"/>
                <w:sz w:val="24"/>
                <w:szCs w:val="24"/>
              </w:rPr>
              <w:t xml:space="preserve"> и </w:t>
            </w:r>
            <w:r w:rsidRPr="004A15AE">
              <w:rPr>
                <w:rFonts w:ascii="Times New Roman" w:hAnsi="Times New Roman" w:cs="Times New Roman"/>
                <w:b/>
                <w:sz w:val="24"/>
                <w:szCs w:val="24"/>
              </w:rPr>
              <w:t>взаимодействовать</w:t>
            </w:r>
            <w:r w:rsidRPr="004A15AE">
              <w:rPr>
                <w:rFonts w:ascii="Times New Roman" w:hAnsi="Times New Roman" w:cs="Times New Roman"/>
                <w:sz w:val="24"/>
                <w:szCs w:val="24"/>
              </w:rPr>
              <w:t xml:space="preserve"> в процессе ансамблевого, коллективного (хорового и инструментального) воплощения различных художественных образов.</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 xml:space="preserve">Инсценировать </w:t>
            </w:r>
            <w:r w:rsidRPr="004A15AE">
              <w:rPr>
                <w:rFonts w:ascii="Times New Roman" w:hAnsi="Times New Roman" w:cs="Times New Roman"/>
                <w:sz w:val="24"/>
                <w:szCs w:val="24"/>
              </w:rPr>
              <w:t>произведения разных жанров и форм.</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 xml:space="preserve">Наблюдать и оценивать </w:t>
            </w:r>
            <w:r w:rsidRPr="004A15AE">
              <w:rPr>
                <w:rFonts w:ascii="Times New Roman" w:hAnsi="Times New Roman" w:cs="Times New Roman"/>
                <w:sz w:val="24"/>
                <w:szCs w:val="24"/>
              </w:rPr>
              <w:t xml:space="preserve">интонационное богатство музыкального мира. </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Участвовать</w:t>
            </w:r>
            <w:r w:rsidRPr="004A15AE">
              <w:rPr>
                <w:rFonts w:ascii="Times New Roman" w:hAnsi="Times New Roman" w:cs="Times New Roman"/>
                <w:sz w:val="24"/>
                <w:szCs w:val="24"/>
              </w:rPr>
              <w:t xml:space="preserve"> в музыкальной жизни страны, школы, города и др. </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Узнавать</w:t>
            </w:r>
            <w:r w:rsidRPr="004A15AE">
              <w:rPr>
                <w:rFonts w:ascii="Times New Roman" w:hAnsi="Times New Roman" w:cs="Times New Roman"/>
                <w:sz w:val="24"/>
                <w:szCs w:val="24"/>
              </w:rPr>
              <w:t xml:space="preserve"> по звучанию и называть выдающихся исполнителей и исполнительские коллективы (в </w:t>
            </w:r>
            <w:r w:rsidRPr="004A15AE">
              <w:rPr>
                <w:rFonts w:ascii="Times New Roman" w:hAnsi="Times New Roman" w:cs="Times New Roman"/>
                <w:sz w:val="24"/>
                <w:szCs w:val="24"/>
              </w:rPr>
              <w:lastRenderedPageBreak/>
              <w:t>пределах изученного).</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Осуществлять</w:t>
            </w:r>
            <w:r w:rsidRPr="004A15AE">
              <w:rPr>
                <w:rFonts w:ascii="Times New Roman" w:hAnsi="Times New Roman" w:cs="Times New Roman"/>
                <w:sz w:val="24"/>
                <w:szCs w:val="24"/>
              </w:rPr>
              <w:t xml:space="preserve"> коллективную музыкально-поэтическую деятельность (на основе музыкально-исполнительского замысла), корректировать собственное исполнение.</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Моделировать</w:t>
            </w:r>
            <w:r w:rsidRPr="004A15AE">
              <w:rPr>
                <w:rFonts w:ascii="Times New Roman" w:hAnsi="Times New Roman" w:cs="Times New Roman"/>
                <w:sz w:val="24"/>
                <w:szCs w:val="24"/>
              </w:rPr>
              <w:t xml:space="preserve"> (сочинять) варианты интерпретации музыкальных произведений.</w:t>
            </w:r>
          </w:p>
          <w:p w:rsidR="009D2C89" w:rsidRPr="004A15AE" w:rsidRDefault="009D2C89" w:rsidP="004A15AE">
            <w:pPr>
              <w:tabs>
                <w:tab w:val="left" w:pos="1260"/>
              </w:tabs>
              <w:autoSpaceDE w:val="0"/>
              <w:autoSpaceDN w:val="0"/>
              <w:adjustRightInd w:val="0"/>
              <w:spacing w:after="0" w:line="240" w:lineRule="auto"/>
              <w:jc w:val="both"/>
              <w:rPr>
                <w:rFonts w:ascii="Times New Roman" w:hAnsi="Times New Roman" w:cs="Times New Roman"/>
                <w:sz w:val="24"/>
                <w:szCs w:val="24"/>
              </w:rPr>
            </w:pPr>
            <w:r w:rsidRPr="004A15AE">
              <w:rPr>
                <w:rFonts w:ascii="Times New Roman" w:hAnsi="Times New Roman" w:cs="Times New Roman"/>
                <w:b/>
                <w:sz w:val="24"/>
                <w:szCs w:val="24"/>
              </w:rPr>
              <w:t>Оценивать</w:t>
            </w:r>
            <w:r w:rsidRPr="004A15AE">
              <w:rPr>
                <w:rFonts w:ascii="Times New Roman" w:hAnsi="Times New Roman" w:cs="Times New Roman"/>
                <w:sz w:val="24"/>
                <w:szCs w:val="24"/>
              </w:rPr>
              <w:t xml:space="preserve"> собственную музыкально-творческую деятельность.</w:t>
            </w: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18</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2.2.</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Поэт, художник, композитор</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pStyle w:val="ac"/>
              <w:spacing w:after="0"/>
              <w:jc w:val="both"/>
            </w:pPr>
            <w:r w:rsidRPr="004A15AE">
              <w:t>Продолжение работы над песней. Определение выразительных средств разных видов искусств.</w:t>
            </w:r>
          </w:p>
          <w:p w:rsidR="009D2C89" w:rsidRPr="004A15AE" w:rsidRDefault="009D2C89" w:rsidP="004A15AE">
            <w:pPr>
              <w:pStyle w:val="ac"/>
              <w:spacing w:after="0"/>
              <w:jc w:val="both"/>
            </w:pPr>
            <w:r w:rsidRPr="004A15AE">
              <w:t>Определение тембров музыкальных инструментов. Знакомство с тембром скрипки, имитация игры на скрипке.</w:t>
            </w:r>
          </w:p>
          <w:p w:rsidR="009D2C89" w:rsidRPr="004A15AE" w:rsidRDefault="009D2C89" w:rsidP="004A15AE">
            <w:pPr>
              <w:pStyle w:val="ac"/>
              <w:spacing w:after="0"/>
              <w:jc w:val="both"/>
            </w:pPr>
            <w:r w:rsidRPr="004A15AE">
              <w:t>Определения настроения картины, цветовой палитры, особенностей композиции.</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lastRenderedPageBreak/>
              <w:t>Пластический этюд “Восход солнца” под стихотворение И. Никитина, чтение с усиливающейся динамикой.</w:t>
            </w:r>
          </w:p>
        </w:tc>
        <w:tc>
          <w:tcPr>
            <w:tcW w:w="2693"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lastRenderedPageBreak/>
              <w:t>1.“Пастораль”, “Наигрыш” А. Шнитке</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 “Пастораль” Г. Свиридова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3. Картина “Утро” В. Васильева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4. Стихотворение И. Никитина “Вот и солнце встает”</w:t>
            </w:r>
          </w:p>
          <w:p w:rsidR="009D2C89" w:rsidRPr="004A15AE" w:rsidRDefault="009D2C89" w:rsidP="004A15AE">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lastRenderedPageBreak/>
              <w:t>19</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2.3.</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Музыка утра</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pStyle w:val="ac"/>
              <w:spacing w:after="0"/>
              <w:jc w:val="both"/>
            </w:pPr>
            <w:r w:rsidRPr="004A15AE">
              <w:t>Сравнение пьес, интонационно-образный анализ.</w:t>
            </w:r>
          </w:p>
          <w:p w:rsidR="009D2C89" w:rsidRPr="004A15AE" w:rsidRDefault="009D2C89" w:rsidP="004A15AE">
            <w:pPr>
              <w:pStyle w:val="ac"/>
              <w:spacing w:after="0"/>
              <w:jc w:val="both"/>
            </w:pPr>
            <w:r w:rsidRPr="004A15AE">
              <w:t>Вокализация темы Э.Грига со словами “Солнышко всходит, и утор светлеет, природа проснулась, и утро пришло”.</w:t>
            </w:r>
          </w:p>
          <w:p w:rsidR="009D2C89" w:rsidRPr="004A15AE" w:rsidRDefault="009D2C89" w:rsidP="004A15AE">
            <w:pPr>
              <w:pStyle w:val="ac"/>
              <w:spacing w:after="0"/>
              <w:jc w:val="both"/>
            </w:pPr>
            <w:r w:rsidRPr="004A15AE">
              <w:t>Вокальная импровизация со словами “Доброе утро”. Разучивание песни.</w:t>
            </w:r>
          </w:p>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Понятие контраста.</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1.“Пастораль”, “Наигрыш” А. Шнитке и “Пастораль” Г. Свиридова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 Картина “Утро” В. Васильева и стихотворение И. Никитина “Вот и солнце встает”</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3. “Зимнее утро” П. Чайковского (из “Детского альбома) и “Утро” Э. Грига (из музыки к драме “Пер Гюнт” Г. Ибсена) </w:t>
            </w:r>
          </w:p>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4.“Доброе утро!” Д. Кабалевского (из кантаты “Песни утра, весны и мира” на стихи Ц. Солодаря)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20</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2.4.</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Музыка вечера</w:t>
            </w:r>
          </w:p>
        </w:tc>
        <w:tc>
          <w:tcPr>
            <w:tcW w:w="2551"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Сочинение вокальной импровизации «колыбельной»</w:t>
            </w:r>
          </w:p>
          <w:p w:rsidR="009D2C89" w:rsidRPr="004A15AE" w:rsidRDefault="009D2C89" w:rsidP="004A15AE">
            <w:pPr>
              <w:pStyle w:val="ac"/>
              <w:spacing w:after="0"/>
              <w:jc w:val="both"/>
            </w:pPr>
            <w:r w:rsidRPr="004A15AE">
              <w:t xml:space="preserve"> с движениями покачивания. Пение знакомых колыбельных. </w:t>
            </w:r>
          </w:p>
          <w:p w:rsidR="009D2C89" w:rsidRPr="004A15AE" w:rsidRDefault="009D2C89" w:rsidP="004A15AE">
            <w:pPr>
              <w:pStyle w:val="ac"/>
              <w:spacing w:after="0"/>
              <w:jc w:val="both"/>
            </w:pPr>
            <w:r w:rsidRPr="004A15AE">
              <w:t>Слушание пьес по выбору, сравнение, определение настроения и звукоизобразительных моментов, интонационно-образный анализ.</w:t>
            </w:r>
          </w:p>
          <w:p w:rsidR="009D2C89" w:rsidRPr="004A15AE" w:rsidRDefault="009D2C89" w:rsidP="004A15AE">
            <w:pPr>
              <w:pStyle w:val="ac"/>
              <w:spacing w:after="0"/>
              <w:jc w:val="both"/>
            </w:pPr>
            <w:r w:rsidRPr="004A15AE">
              <w:t>Определение настроения картины, цветовой палитры, особенностей композиции.</w:t>
            </w:r>
          </w:p>
          <w:p w:rsidR="009D2C89" w:rsidRPr="004A15AE" w:rsidRDefault="009D2C89" w:rsidP="004A15AE">
            <w:pPr>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1 Колыбельная Умки” из мульфильма “Умка”, музыка Е. Крылатова, стихи Ю. Яковлева;  “Спят усталые игрушки” А. Осторовского, стихи З. Петровой</w:t>
            </w:r>
            <w:r w:rsidRPr="004A15AE">
              <w:rPr>
                <w:rFonts w:ascii="Times New Roman" w:hAnsi="Times New Roman" w:cs="Times New Roman"/>
                <w:b/>
                <w:bCs/>
                <w:sz w:val="24"/>
                <w:szCs w:val="24"/>
              </w:rPr>
              <w:t xml:space="preserve"> </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 Стихи Фета, Никитина о вечере</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3. С. Прокофьев “Вечер”, А. Хача-турян “Вечерняя сказка”, Салманов “Вечер”</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4. Репродукция с картины В. Марковой “Пейзаж с лошадью”</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5.“Вечерняя музыка” В. Гаврилина из хоровой симфонии-действа по прочтению В. Шукшина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21</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2.5.</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Музы не молчали</w:t>
            </w:r>
          </w:p>
        </w:tc>
        <w:tc>
          <w:tcPr>
            <w:tcW w:w="2551"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pStyle w:val="ac"/>
              <w:spacing w:after="0"/>
              <w:jc w:val="both"/>
            </w:pPr>
            <w:r w:rsidRPr="004A15AE">
              <w:t xml:space="preserve">Раскрытие темы защиты Отечества. Определение значения слов: память-памятник. </w:t>
            </w:r>
            <w:r w:rsidRPr="004A15AE">
              <w:lastRenderedPageBreak/>
              <w:t>Интонационно-образный анализ прослушанной музыки. Определение характерных черт солдатских песен.</w:t>
            </w:r>
          </w:p>
          <w:p w:rsidR="009D2C89" w:rsidRPr="004A15AE" w:rsidRDefault="009D2C89" w:rsidP="004A15AE">
            <w:pPr>
              <w:pStyle w:val="ac"/>
              <w:spacing w:after="0"/>
              <w:jc w:val="both"/>
            </w:pPr>
            <w:r w:rsidRPr="004A15AE">
              <w:t xml:space="preserve">Разучивание песен. </w:t>
            </w:r>
          </w:p>
          <w:p w:rsidR="009D2C89" w:rsidRPr="004A15AE" w:rsidRDefault="009D2C89" w:rsidP="004A15AE">
            <w:pPr>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lastRenderedPageBreak/>
              <w:t>1.А. Бородин. “Богатырская симфония”</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2.Старинная народная песня “Солдатушки, </w:t>
            </w:r>
            <w:r w:rsidRPr="004A15AE">
              <w:rPr>
                <w:rFonts w:ascii="Times New Roman" w:hAnsi="Times New Roman" w:cs="Times New Roman"/>
                <w:sz w:val="24"/>
                <w:szCs w:val="24"/>
              </w:rPr>
              <w:lastRenderedPageBreak/>
              <w:t>бравы ребятушки”</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3.“Песня о маленьком трубаче” С. Никитина (слова С. Крылова)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4. “Песня о веселом барабанщике”</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5. Эстонская народная песня “У каждого свой музыкальный инструмент”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lastRenderedPageBreak/>
              <w:t>22</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2.6.</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Музыкальные инструменты</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pStyle w:val="ac"/>
              <w:spacing w:after="0"/>
              <w:jc w:val="both"/>
            </w:pPr>
            <w:r w:rsidRPr="004A15AE">
              <w:t>Повторение песен.</w:t>
            </w:r>
          </w:p>
          <w:p w:rsidR="009D2C89" w:rsidRPr="004A15AE" w:rsidRDefault="009D2C89" w:rsidP="004A15AE">
            <w:pPr>
              <w:pStyle w:val="ac"/>
              <w:spacing w:after="0"/>
              <w:jc w:val="both"/>
            </w:pPr>
            <w:r w:rsidRPr="004A15AE">
              <w:t>Знакомство с тембрами фортепиано и виолончели. Звукоизобразительные возможности фортепиано. Имитация игры на скрипке и виолончели.</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Разучивание песни по выбору для праздника 8 Марта.</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1.“Песня о веселом барабанщике”, эстонская народная песня “У каждого свой музыкальный инструмент”</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 Пьеса “Сладкая греза” </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П.И. Чайковского (из “Детского альбома”)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3. И.С. Бах “Волынка”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4. “Спасибо” И. Арсеева (стихи З. Петровой), “Вот какая бабушка! Т. Попатенко (стихи И. Черницкой), “Праздник бабушек и мам” М. Славкина (стихи Е. Кагановой)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23</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2.7.</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Мамин праздник</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Выразительное чтение стихотворения “Тихо, тихо, очень тихо…” В. Орлова, подбор музыки.</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Инструментальное музицирование: подбор тембров музыкальных инструментов (треугольники, металлофоны). Пластическое интонирование под музыку.</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Продолжение работы над песней.</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1. “Колыбельная” Г. Гладкова или “Колыбельная” (из “Детского альбома”)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 “Спасибо” И. Арсеева (стихи З. Петровой), “Вот какая бабушка! Т. Попатенко (стихи И. Черницкой), “Праздник бабушек и мам” М. Славкина (стихи Е. Кагановой)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pStyle w:val="ac"/>
              <w:spacing w:after="0"/>
              <w:jc w:val="both"/>
              <w:rPr>
                <w:b/>
              </w:rPr>
            </w:pPr>
            <w:r w:rsidRPr="004A15AE">
              <w:rPr>
                <w:b/>
              </w:rPr>
              <w:t>24</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pStyle w:val="ac"/>
              <w:spacing w:after="0"/>
              <w:jc w:val="both"/>
            </w:pPr>
            <w:r w:rsidRPr="004A15AE">
              <w:rPr>
                <w:b/>
              </w:rPr>
              <w:t>2.8.</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pStyle w:val="ac"/>
              <w:spacing w:after="0"/>
              <w:jc w:val="both"/>
              <w:rPr>
                <w:b/>
                <w:bCs/>
              </w:rPr>
            </w:pPr>
            <w:r w:rsidRPr="004A15AE">
              <w:rPr>
                <w:b/>
              </w:rPr>
              <w:t>Музыкальные портреты</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pStyle w:val="ac"/>
              <w:spacing w:after="0"/>
              <w:jc w:val="both"/>
            </w:pPr>
            <w:r w:rsidRPr="004A15AE">
              <w:t>Пение колыбельных песен.</w:t>
            </w:r>
          </w:p>
          <w:p w:rsidR="009D2C89" w:rsidRPr="004A15AE" w:rsidRDefault="009D2C89" w:rsidP="004A15AE">
            <w:pPr>
              <w:pStyle w:val="ac"/>
              <w:spacing w:after="0"/>
              <w:jc w:val="both"/>
            </w:pPr>
            <w:r w:rsidRPr="004A15AE">
              <w:t xml:space="preserve">Ролевая игра “Узнай незнакомца”, интонационно-образный анализ </w:t>
            </w:r>
            <w:r w:rsidRPr="004A15AE">
              <w:lastRenderedPageBreak/>
              <w:t>произведений.</w:t>
            </w:r>
          </w:p>
          <w:p w:rsidR="009D2C89" w:rsidRPr="004A15AE" w:rsidRDefault="009D2C89" w:rsidP="004A15AE">
            <w:pPr>
              <w:pStyle w:val="ac"/>
              <w:spacing w:after="0"/>
              <w:jc w:val="both"/>
            </w:pPr>
            <w:r w:rsidRPr="004A15AE">
              <w:t>Подбор и разыгрывание танцевальных движений (Моцарт «Менуэт»).</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Определение выразительных средств скороговорки, выявление отношения автора к героине миниатюры.</w:t>
            </w:r>
          </w:p>
        </w:tc>
        <w:tc>
          <w:tcPr>
            <w:tcW w:w="2693"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pStyle w:val="ac"/>
              <w:spacing w:after="0"/>
              <w:jc w:val="both"/>
            </w:pPr>
            <w:r w:rsidRPr="004A15AE">
              <w:lastRenderedPageBreak/>
              <w:t>2.«Баба- Яга» из «Детского альбома» П. Чайковского.</w:t>
            </w:r>
          </w:p>
          <w:p w:rsidR="009D2C89" w:rsidRPr="004A15AE" w:rsidRDefault="009D2C89" w:rsidP="004A15AE">
            <w:pPr>
              <w:pStyle w:val="ac"/>
              <w:spacing w:after="0"/>
              <w:jc w:val="both"/>
            </w:pPr>
            <w:r w:rsidRPr="004A15AE">
              <w:t>3.Моцарт «Менуэт».</w:t>
            </w:r>
          </w:p>
          <w:p w:rsidR="009D2C89" w:rsidRPr="004A15AE" w:rsidRDefault="009D2C89" w:rsidP="004A15AE">
            <w:pPr>
              <w:pStyle w:val="ac"/>
              <w:spacing w:after="0"/>
              <w:jc w:val="both"/>
            </w:pPr>
            <w:r w:rsidRPr="004A15AE">
              <w:t xml:space="preserve">4.Вокальная миниатюра «Болтунья» С. </w:t>
            </w:r>
            <w:r w:rsidRPr="004A15AE">
              <w:lastRenderedPageBreak/>
              <w:t>Прокофьева.</w:t>
            </w:r>
          </w:p>
          <w:p w:rsidR="009D2C89" w:rsidRPr="004A15AE" w:rsidRDefault="009D2C89" w:rsidP="004A15AE">
            <w:pPr>
              <w:pStyle w:val="ac"/>
              <w:spacing w:after="0"/>
              <w:jc w:val="both"/>
            </w:pPr>
          </w:p>
          <w:p w:rsidR="009D2C89" w:rsidRPr="004A15AE" w:rsidRDefault="009D2C89" w:rsidP="004A15AE">
            <w:pPr>
              <w:pStyle w:val="ac"/>
              <w:spacing w:after="0"/>
              <w:jc w:val="both"/>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pStyle w:val="ac"/>
              <w:spacing w:after="0"/>
              <w:jc w:val="both"/>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pStyle w:val="ac"/>
              <w:spacing w:after="0"/>
              <w:jc w:val="both"/>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lastRenderedPageBreak/>
              <w:t>25</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2.9.</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Разыграй сказку</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Сочинение мелодии песенки-дразнилки про Бабу-Ягу. Инструментальная импровизация на созданную мелодию. Разучивание игры. </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Разучивание песни, имитация игры на музыкальных инструментах, пение с солистом.</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1. Русская народная сказка “Баба- Яга”.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2.Эстонская народная песня “У каждого свой музыкальный инструмент”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26</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2.10.</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Музыка в цирке</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pStyle w:val="ac"/>
              <w:spacing w:after="0"/>
              <w:jc w:val="both"/>
            </w:pPr>
            <w:r w:rsidRPr="004A15AE">
              <w:t>Музыкальное путешествие  на цирковое представление, выявление музыкальных особенностей. Имитация дирижирования оркестром.</w:t>
            </w:r>
          </w:p>
          <w:p w:rsidR="009D2C89" w:rsidRPr="004A15AE" w:rsidRDefault="009D2C89" w:rsidP="004A15AE">
            <w:pPr>
              <w:pStyle w:val="ac"/>
              <w:spacing w:after="0"/>
              <w:jc w:val="both"/>
            </w:pPr>
            <w:r w:rsidRPr="004A15AE">
              <w:t xml:space="preserve">Ритмическое сопровождение инструментами шумового оркестра, стуком кулачком, изображение цокота копыт (“Галоп” И. Дунаевского). </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Пластическое интонирование в сопровождении шумового оркестра (Д. Кабалевский “Клоуны”).</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Разучивание песни.</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1.“Выходной марш” из кинофильма “Цирк” Дунаевского</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2.“Галоп” И. Дунаевского</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3. “Мы катаемся на пони” Г. Крылова (стихи М.Садовс кого), “Добрые слоны” А. Журбина (стихи В. Шленского)</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4.Д. Кабалевский “Клоуны”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27</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2.11.</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Дом, который звучит</w:t>
            </w:r>
          </w:p>
        </w:tc>
        <w:tc>
          <w:tcPr>
            <w:tcW w:w="2551"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pStyle w:val="ac"/>
              <w:spacing w:after="0"/>
              <w:jc w:val="both"/>
            </w:pPr>
            <w:r w:rsidRPr="004A15AE">
              <w:t>Определение жанра оперы и балета.</w:t>
            </w:r>
          </w:p>
          <w:p w:rsidR="009D2C89" w:rsidRPr="004A15AE" w:rsidRDefault="009D2C89" w:rsidP="004A15AE">
            <w:pPr>
              <w:pStyle w:val="ac"/>
              <w:spacing w:after="0"/>
              <w:jc w:val="both"/>
            </w:pPr>
            <w:r w:rsidRPr="004A15AE">
              <w:t>Знакомство с жанром оперы и балета.</w:t>
            </w:r>
          </w:p>
          <w:p w:rsidR="009D2C89" w:rsidRPr="004A15AE" w:rsidRDefault="009D2C89" w:rsidP="004A15AE">
            <w:pPr>
              <w:pStyle w:val="ac"/>
              <w:spacing w:after="0"/>
              <w:jc w:val="both"/>
            </w:pPr>
            <w:r w:rsidRPr="004A15AE">
              <w:lastRenderedPageBreak/>
              <w:t>Пластическая импровизация (танец золотых рыбок).</w:t>
            </w:r>
          </w:p>
          <w:p w:rsidR="009D2C89" w:rsidRPr="004A15AE" w:rsidRDefault="009D2C89" w:rsidP="004A15AE">
            <w:pPr>
              <w:pStyle w:val="ac"/>
              <w:spacing w:after="0"/>
              <w:jc w:val="both"/>
            </w:pPr>
            <w:r w:rsidRPr="004A15AE">
              <w:t>Имитация игры на воображаемой флейте в сопровождении ансамбля скрипачей.</w:t>
            </w:r>
          </w:p>
          <w:p w:rsidR="009D2C89" w:rsidRPr="004A15AE" w:rsidRDefault="009D2C89" w:rsidP="004A15AE">
            <w:pPr>
              <w:pStyle w:val="ac"/>
              <w:spacing w:after="0"/>
              <w:jc w:val="both"/>
            </w:pPr>
            <w:r w:rsidRPr="004A15AE">
              <w:t xml:space="preserve">Продолжение работы над песней. </w:t>
            </w:r>
          </w:p>
          <w:p w:rsidR="009D2C89" w:rsidRPr="004A15AE" w:rsidRDefault="009D2C89" w:rsidP="004A15AE">
            <w:pPr>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lastRenderedPageBreak/>
              <w:t>1. Рассказ о Детском музыкальном театре</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2. Отрывки из знакомых </w:t>
            </w:r>
            <w:r w:rsidRPr="004A15AE">
              <w:rPr>
                <w:rFonts w:ascii="Times New Roman" w:hAnsi="Times New Roman" w:cs="Times New Roman"/>
                <w:sz w:val="24"/>
                <w:szCs w:val="24"/>
              </w:rPr>
              <w:lastRenderedPageBreak/>
              <w:t>произведений: “Садко” Н. Римского-Корсакова, “Щелкунчик” П. Чайковского</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3. Отрывки из балета Р. Щедрина “Конек-Горбунок” - “Золотые рыбки”, оперы “Орфей и Эвридика” К. Глюка -  (“Мелодия”) </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4. “Мы катаемся на пони” Г. Крылова (стихи М.Садовского), “Добрые слоны” А. Журбина (стихи В. Шленского)</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lastRenderedPageBreak/>
              <w:t>28,29</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2.12 - 2.13.</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Опера-сказка</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pStyle w:val="ac"/>
              <w:spacing w:after="0"/>
              <w:jc w:val="both"/>
            </w:pPr>
            <w:r w:rsidRPr="004A15AE">
              <w:t>Определение жанра детской оперы. Рассказ о детском театре Н.И.Сац. Разучивание тем (Болтушки, Всезнайки, Топтушки, Бодайки, Малыша и др.), постановка театральной сцены с исполнением марша под музыку.</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Разучивание и исполнение с инструментами шумового оркестра (треугольники, металлофоны, колокольчики).</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1. Опера М. Коваля “Волк и семеро козлят” (либретто Е. Манучаровой) </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 “Колыбельная Мамы-Козы”</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3. “Воинственный марш”, хор “Семеро козлят”</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4. Заключительный хор из оперы “Муха-цокотуха” М. Красева (стихи К. Чуковского)</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lastRenderedPageBreak/>
              <w:t>30, 31</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2.14 - 2.15.</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Ничего на свете лучше нет…</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pStyle w:val="ac"/>
              <w:spacing w:after="0"/>
              <w:jc w:val="both"/>
              <w:rPr>
                <w:b/>
                <w:bCs/>
              </w:rPr>
            </w:pPr>
            <w:r w:rsidRPr="004A15AE">
              <w:t>Прослушивание музыкально-литературной композиции, характеристика тем главных персонажей.</w:t>
            </w:r>
          </w:p>
          <w:p w:rsidR="009D2C89" w:rsidRPr="004A15AE" w:rsidRDefault="009D2C89" w:rsidP="004A15AE">
            <w:pPr>
              <w:pStyle w:val="ac"/>
              <w:spacing w:after="0"/>
              <w:jc w:val="both"/>
              <w:rPr>
                <w:b/>
                <w:bCs/>
              </w:rPr>
            </w:pPr>
            <w:r w:rsidRPr="004A15AE">
              <w:t>Просмотр мультфильма “Бременские музыканты”</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Разучивание песен по выбору.</w:t>
            </w:r>
          </w:p>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Рисование портретов главных героев.</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1. “Песенка друзей” из музыки Г. Гладкова к мультфильму “Бременские музыканты”</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2. Фрагменты из музыкальной фантазии к мультфильму: “Песня друзей”, “Песня трубадура”.</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3. Музыкально-литературная композиция “Бременские музыканты” </w:t>
            </w:r>
          </w:p>
          <w:p w:rsidR="009D2C89" w:rsidRPr="004A15AE" w:rsidRDefault="009D2C89" w:rsidP="004A15AE">
            <w:pPr>
              <w:spacing w:after="0" w:line="240" w:lineRule="auto"/>
              <w:jc w:val="both"/>
              <w:rPr>
                <w:rFonts w:ascii="Times New Roman" w:hAnsi="Times New Roman" w:cs="Times New Roman"/>
                <w:b/>
                <w:bCs/>
                <w:sz w:val="24"/>
                <w:szCs w:val="24"/>
              </w:rPr>
            </w:pPr>
            <w:r w:rsidRPr="004A15AE">
              <w:rPr>
                <w:rFonts w:ascii="Times New Roman" w:hAnsi="Times New Roman" w:cs="Times New Roman"/>
                <w:sz w:val="24"/>
                <w:szCs w:val="24"/>
              </w:rPr>
              <w:t>4. Песни по выбору из любимых мультфильмов</w:t>
            </w:r>
          </w:p>
        </w:tc>
        <w:tc>
          <w:tcPr>
            <w:tcW w:w="1701" w:type="dxa"/>
            <w:vMerge w:val="restart"/>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32</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2.16.</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Обобщающий урок по теме «</w:t>
            </w:r>
            <w:r w:rsidRPr="004A15AE">
              <w:rPr>
                <w:rFonts w:ascii="Times New Roman" w:hAnsi="Times New Roman" w:cs="Times New Roman"/>
                <w:b/>
                <w:bCs/>
                <w:sz w:val="24"/>
                <w:szCs w:val="24"/>
              </w:rPr>
              <w:t>Музыка и ты</w:t>
            </w:r>
            <w:r w:rsidRPr="004A15AE">
              <w:rPr>
                <w:rFonts w:ascii="Times New Roman" w:hAnsi="Times New Roman" w:cs="Times New Roman"/>
                <w:b/>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Тестирование по авторской разработке Сергеевой Г.П.</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Подготовка к заключительному </w:t>
            </w:r>
            <w:r w:rsidRPr="004A15AE">
              <w:rPr>
                <w:rFonts w:ascii="Times New Roman" w:hAnsi="Times New Roman" w:cs="Times New Roman"/>
                <w:sz w:val="24"/>
                <w:szCs w:val="24"/>
              </w:rPr>
              <w:lastRenderedPageBreak/>
              <w:t>уроку-концерту: создание афиши любимых произведений, прослушанных за год.</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Повторение музыкальных произведений.</w:t>
            </w:r>
          </w:p>
        </w:tc>
        <w:tc>
          <w:tcPr>
            <w:tcW w:w="2693"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lastRenderedPageBreak/>
              <w:t>Любимые произведения по выбору учащихся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lastRenderedPageBreak/>
              <w:t>33</w:t>
            </w:r>
          </w:p>
        </w:tc>
        <w:tc>
          <w:tcPr>
            <w:tcW w:w="600"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center"/>
              <w:rPr>
                <w:rFonts w:ascii="Times New Roman" w:hAnsi="Times New Roman" w:cs="Times New Roman"/>
                <w:b/>
                <w:sz w:val="24"/>
                <w:szCs w:val="24"/>
              </w:rPr>
            </w:pPr>
            <w:r w:rsidRPr="004A15AE">
              <w:rPr>
                <w:rFonts w:ascii="Times New Roman" w:hAnsi="Times New Roman" w:cs="Times New Roman"/>
                <w:b/>
                <w:sz w:val="24"/>
                <w:szCs w:val="24"/>
              </w:rPr>
              <w:t>2.17.</w:t>
            </w: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b/>
                <w:sz w:val="24"/>
                <w:szCs w:val="24"/>
              </w:rPr>
            </w:pPr>
            <w:r w:rsidRPr="004A15AE">
              <w:rPr>
                <w:rFonts w:ascii="Times New Roman" w:hAnsi="Times New Roman" w:cs="Times New Roman"/>
                <w:b/>
                <w:sz w:val="24"/>
                <w:szCs w:val="24"/>
              </w:rPr>
              <w:t>Заключительный урок-концерт</w:t>
            </w:r>
          </w:p>
        </w:tc>
        <w:tc>
          <w:tcPr>
            <w:tcW w:w="2551"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1. Исполнение песни о школе </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(о родине, о дружбе)</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 xml:space="preserve">2. Слушание незнакомого музыкального произведения и демонстрация навыков восприятия музыки ее интонационно-образного анализа </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3. Создание композиции, включающей вокализацию главной темы нового произведения, пластическое интонирование, инструментальное музицирование</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4. Вокальная импровизация детей на заданную интонацию или стихотворный текст</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5. Концертное исполнение (фрагмент из детской оперы с элементами драматизации, “разыгрывание” песни)</w:t>
            </w:r>
          </w:p>
          <w:p w:rsidR="009D2C89" w:rsidRPr="004A15AE" w:rsidRDefault="009D2C89" w:rsidP="004A15AE">
            <w:pPr>
              <w:spacing w:after="0" w:line="240" w:lineRule="auto"/>
              <w:jc w:val="both"/>
              <w:rPr>
                <w:rFonts w:ascii="Times New Roman" w:hAnsi="Times New Roman" w:cs="Times New Roman"/>
                <w:sz w:val="24"/>
                <w:szCs w:val="24"/>
              </w:rPr>
            </w:pPr>
            <w:r w:rsidRPr="004A15AE">
              <w:rPr>
                <w:rFonts w:ascii="Times New Roman" w:hAnsi="Times New Roman" w:cs="Times New Roman"/>
                <w:sz w:val="24"/>
                <w:szCs w:val="24"/>
              </w:rPr>
              <w:t>6. Конкурсы (по выбору учителя): исполнение знакомой песни, конкурс дирижеров, конкурс барабанщиков, конкурс марша и т.п.</w:t>
            </w:r>
          </w:p>
        </w:tc>
        <w:tc>
          <w:tcPr>
            <w:tcW w:w="2693"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both"/>
              <w:rPr>
                <w:rFonts w:ascii="Times New Roman" w:hAnsi="Times New Roman" w:cs="Times New Roman"/>
                <w:sz w:val="24"/>
                <w:szCs w:val="24"/>
              </w:rPr>
            </w:pPr>
          </w:p>
        </w:tc>
      </w:tr>
      <w:tr w:rsidR="009D2C89" w:rsidRPr="004A15AE" w:rsidTr="009D2C89">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jc w:val="center"/>
              <w:rPr>
                <w:rFonts w:ascii="Times New Roman" w:hAnsi="Times New Roman" w:cs="Times New Roman"/>
                <w:b/>
                <w:sz w:val="24"/>
                <w:szCs w:val="24"/>
              </w:rPr>
            </w:pPr>
          </w:p>
        </w:tc>
        <w:tc>
          <w:tcPr>
            <w:tcW w:w="1494" w:type="dxa"/>
            <w:tcBorders>
              <w:top w:val="single" w:sz="4" w:space="0" w:color="auto"/>
              <w:left w:val="single" w:sz="4" w:space="0" w:color="auto"/>
              <w:bottom w:val="single" w:sz="4" w:space="0" w:color="auto"/>
              <w:right w:val="single" w:sz="4" w:space="0" w:color="auto"/>
            </w:tcBorders>
            <w:hideMark/>
          </w:tcPr>
          <w:p w:rsidR="009D2C89" w:rsidRPr="004A15AE" w:rsidRDefault="009D2C89" w:rsidP="004A15AE">
            <w:pPr>
              <w:spacing w:after="0" w:line="240" w:lineRule="auto"/>
              <w:rPr>
                <w:rFonts w:ascii="Times New Roman" w:hAnsi="Times New Roman" w:cs="Times New Roman"/>
                <w:b/>
                <w:sz w:val="24"/>
                <w:szCs w:val="24"/>
              </w:rPr>
            </w:pPr>
            <w:r w:rsidRPr="004A15AE">
              <w:rPr>
                <w:rFonts w:ascii="Times New Roman" w:hAnsi="Times New Roman" w:cs="Times New Roman"/>
                <w:b/>
                <w:sz w:val="24"/>
                <w:szCs w:val="24"/>
              </w:rPr>
              <w:t>Итого: 33 ч.</w:t>
            </w:r>
          </w:p>
        </w:tc>
        <w:tc>
          <w:tcPr>
            <w:tcW w:w="2551"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rPr>
                <w:rFonts w:ascii="Times New Roman" w:hAnsi="Times New Roman" w:cs="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2C89" w:rsidRPr="004A15AE" w:rsidRDefault="009D2C89" w:rsidP="004A15A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D2C89" w:rsidRPr="004A15AE" w:rsidRDefault="009D2C89" w:rsidP="004A15AE">
            <w:pPr>
              <w:spacing w:after="0" w:line="240" w:lineRule="auto"/>
              <w:rPr>
                <w:rFonts w:ascii="Times New Roman" w:hAnsi="Times New Roman" w:cs="Times New Roman"/>
                <w:b/>
                <w:sz w:val="24"/>
                <w:szCs w:val="24"/>
              </w:rPr>
            </w:pPr>
          </w:p>
        </w:tc>
      </w:tr>
    </w:tbl>
    <w:p w:rsidR="009D2C89" w:rsidRPr="004A15AE" w:rsidRDefault="009D2C89" w:rsidP="004A15AE">
      <w:pPr>
        <w:spacing w:after="0" w:line="240" w:lineRule="auto"/>
        <w:jc w:val="center"/>
        <w:rPr>
          <w:rFonts w:ascii="Times New Roman" w:hAnsi="Times New Roman" w:cs="Times New Roman"/>
          <w:b/>
          <w:sz w:val="24"/>
          <w:szCs w:val="24"/>
        </w:rPr>
      </w:pPr>
    </w:p>
    <w:p w:rsidR="009D2C89" w:rsidRPr="004A15AE" w:rsidRDefault="009D2C89" w:rsidP="004A15AE">
      <w:pPr>
        <w:spacing w:after="0"/>
        <w:rPr>
          <w:rFonts w:ascii="Times New Roman" w:hAnsi="Times New Roman" w:cs="Times New Roman"/>
          <w:b/>
          <w:sz w:val="24"/>
          <w:szCs w:val="24"/>
        </w:rPr>
      </w:pPr>
    </w:p>
    <w:sectPr w:rsidR="009D2C89" w:rsidRPr="004A15AE" w:rsidSect="0004488E">
      <w:footerReference w:type="default" r:id="rId11"/>
      <w:pgSz w:w="11906" w:h="16838"/>
      <w:pgMar w:top="720" w:right="720" w:bottom="72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292" w:rsidRPr="001C4AD0" w:rsidRDefault="001C6292" w:rsidP="001C4AD0">
      <w:pPr>
        <w:pStyle w:val="a5"/>
        <w:spacing w:before="0" w:after="0"/>
        <w:rPr>
          <w:rFonts w:asciiTheme="minorHAnsi" w:eastAsiaTheme="minorEastAsia" w:hAnsiTheme="minorHAnsi" w:cstheme="minorBidi"/>
          <w:sz w:val="22"/>
          <w:szCs w:val="22"/>
        </w:rPr>
      </w:pPr>
      <w:r>
        <w:separator/>
      </w:r>
    </w:p>
  </w:endnote>
  <w:endnote w:type="continuationSeparator" w:id="1">
    <w:p w:rsidR="001C6292" w:rsidRPr="001C4AD0" w:rsidRDefault="001C6292" w:rsidP="001C4AD0">
      <w:pPr>
        <w:pStyle w:val="a5"/>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129861"/>
      <w:docPartObj>
        <w:docPartGallery w:val="Page Numbers (Bottom of Page)"/>
        <w:docPartUnique/>
      </w:docPartObj>
    </w:sdtPr>
    <w:sdtContent>
      <w:p w:rsidR="00067EBE" w:rsidRDefault="00B520C0">
        <w:pPr>
          <w:pStyle w:val="aa"/>
          <w:jc w:val="right"/>
        </w:pPr>
        <w:fldSimple w:instr=" PAGE   \* MERGEFORMAT ">
          <w:r w:rsidR="00F839B2">
            <w:rPr>
              <w:noProof/>
            </w:rPr>
            <w:t>4</w:t>
          </w:r>
        </w:fldSimple>
      </w:p>
    </w:sdtContent>
  </w:sdt>
  <w:p w:rsidR="00067EBE" w:rsidRDefault="00067EB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292" w:rsidRPr="001C4AD0" w:rsidRDefault="001C6292" w:rsidP="001C4AD0">
      <w:pPr>
        <w:pStyle w:val="a5"/>
        <w:spacing w:before="0" w:after="0"/>
        <w:rPr>
          <w:rFonts w:asciiTheme="minorHAnsi" w:eastAsiaTheme="minorEastAsia" w:hAnsiTheme="minorHAnsi" w:cstheme="minorBidi"/>
          <w:sz w:val="22"/>
          <w:szCs w:val="22"/>
        </w:rPr>
      </w:pPr>
      <w:r>
        <w:separator/>
      </w:r>
    </w:p>
  </w:footnote>
  <w:footnote w:type="continuationSeparator" w:id="1">
    <w:p w:rsidR="001C6292" w:rsidRPr="001C4AD0" w:rsidRDefault="001C6292" w:rsidP="001C4AD0">
      <w:pPr>
        <w:pStyle w:val="a5"/>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80"/>
        </w:tabs>
        <w:ind w:left="180" w:hanging="360"/>
      </w:pPr>
      <w:rPr>
        <w:rFonts w:ascii="Symbol" w:hAnsi="Symbol"/>
      </w:rPr>
    </w:lvl>
  </w:abstractNum>
  <w:abstractNum w:abstractNumId="1">
    <w:nsid w:val="01426EA3"/>
    <w:multiLevelType w:val="hybridMultilevel"/>
    <w:tmpl w:val="49467B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23643C"/>
    <w:multiLevelType w:val="hybridMultilevel"/>
    <w:tmpl w:val="27DEB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7460C0"/>
    <w:multiLevelType w:val="hybridMultilevel"/>
    <w:tmpl w:val="25884F6E"/>
    <w:lvl w:ilvl="0" w:tplc="62DCFF14">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4B04FB4"/>
    <w:multiLevelType w:val="multilevel"/>
    <w:tmpl w:val="F6FA7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E6065B"/>
    <w:multiLevelType w:val="hybridMultilevel"/>
    <w:tmpl w:val="02C0B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0E59B6"/>
    <w:multiLevelType w:val="hybridMultilevel"/>
    <w:tmpl w:val="E9A0248A"/>
    <w:lvl w:ilvl="0" w:tplc="04190001">
      <w:start w:val="1"/>
      <w:numFmt w:val="bullet"/>
      <w:lvlText w:val=""/>
      <w:lvlJc w:val="left"/>
      <w:pPr>
        <w:tabs>
          <w:tab w:val="num" w:pos="833"/>
        </w:tabs>
        <w:ind w:left="833" w:hanging="360"/>
      </w:pPr>
      <w:rPr>
        <w:rFonts w:ascii="Symbol" w:hAnsi="Symbol" w:hint="default"/>
      </w:rPr>
    </w:lvl>
    <w:lvl w:ilvl="1" w:tplc="04190003" w:tentative="1">
      <w:start w:val="1"/>
      <w:numFmt w:val="bullet"/>
      <w:lvlText w:val="o"/>
      <w:lvlJc w:val="left"/>
      <w:pPr>
        <w:tabs>
          <w:tab w:val="num" w:pos="1553"/>
        </w:tabs>
        <w:ind w:left="1553" w:hanging="360"/>
      </w:pPr>
      <w:rPr>
        <w:rFonts w:ascii="Courier New" w:hAnsi="Courier New" w:cs="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cs="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cs="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7">
    <w:nsid w:val="337725DC"/>
    <w:multiLevelType w:val="hybridMultilevel"/>
    <w:tmpl w:val="54580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402676"/>
    <w:multiLevelType w:val="hybridMultilevel"/>
    <w:tmpl w:val="555E6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134201"/>
    <w:multiLevelType w:val="hybridMultilevel"/>
    <w:tmpl w:val="AFE8CA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896A3A"/>
    <w:multiLevelType w:val="hybridMultilevel"/>
    <w:tmpl w:val="EF924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777545"/>
    <w:multiLevelType w:val="hybridMultilevel"/>
    <w:tmpl w:val="A1B05C76"/>
    <w:lvl w:ilvl="0" w:tplc="53C4F0AC">
      <w:start w:val="1"/>
      <w:numFmt w:val="bullet"/>
      <w:lvlText w:val=""/>
      <w:lvlJc w:val="left"/>
      <w:pPr>
        <w:ind w:left="1069" w:hanging="360"/>
      </w:pPr>
      <w:rPr>
        <w:rFonts w:ascii="Symbol" w:hAnsi="Symbol" w:hint="default"/>
        <w:sz w:val="28"/>
        <w:szCs w:val="28"/>
      </w:rPr>
    </w:lvl>
    <w:lvl w:ilvl="1" w:tplc="04190003">
      <w:start w:val="1"/>
      <w:numFmt w:val="bullet"/>
      <w:lvlText w:val="o"/>
      <w:lvlJc w:val="left"/>
      <w:pPr>
        <w:ind w:left="1391" w:hanging="360"/>
      </w:pPr>
      <w:rPr>
        <w:rFonts w:ascii="Courier New" w:hAnsi="Courier New" w:cs="Courier New" w:hint="default"/>
      </w:rPr>
    </w:lvl>
    <w:lvl w:ilvl="2" w:tplc="04190005">
      <w:start w:val="1"/>
      <w:numFmt w:val="bullet"/>
      <w:lvlText w:val=""/>
      <w:lvlJc w:val="left"/>
      <w:pPr>
        <w:ind w:left="2111" w:hanging="360"/>
      </w:pPr>
      <w:rPr>
        <w:rFonts w:ascii="Wingdings" w:hAnsi="Wingdings" w:hint="default"/>
      </w:rPr>
    </w:lvl>
    <w:lvl w:ilvl="3" w:tplc="04190001">
      <w:start w:val="1"/>
      <w:numFmt w:val="bullet"/>
      <w:lvlText w:val=""/>
      <w:lvlJc w:val="left"/>
      <w:pPr>
        <w:ind w:left="2831" w:hanging="360"/>
      </w:pPr>
      <w:rPr>
        <w:rFonts w:ascii="Symbol" w:hAnsi="Symbol" w:hint="default"/>
      </w:rPr>
    </w:lvl>
    <w:lvl w:ilvl="4" w:tplc="04190003">
      <w:start w:val="1"/>
      <w:numFmt w:val="bullet"/>
      <w:lvlText w:val="o"/>
      <w:lvlJc w:val="left"/>
      <w:pPr>
        <w:ind w:left="3551" w:hanging="360"/>
      </w:pPr>
      <w:rPr>
        <w:rFonts w:ascii="Courier New" w:hAnsi="Courier New" w:cs="Courier New" w:hint="default"/>
      </w:rPr>
    </w:lvl>
    <w:lvl w:ilvl="5" w:tplc="04190005">
      <w:start w:val="1"/>
      <w:numFmt w:val="bullet"/>
      <w:lvlText w:val=""/>
      <w:lvlJc w:val="left"/>
      <w:pPr>
        <w:ind w:left="4271" w:hanging="360"/>
      </w:pPr>
      <w:rPr>
        <w:rFonts w:ascii="Wingdings" w:hAnsi="Wingdings" w:hint="default"/>
      </w:rPr>
    </w:lvl>
    <w:lvl w:ilvl="6" w:tplc="04190001">
      <w:start w:val="1"/>
      <w:numFmt w:val="bullet"/>
      <w:lvlText w:val=""/>
      <w:lvlJc w:val="left"/>
      <w:pPr>
        <w:ind w:left="4991" w:hanging="360"/>
      </w:pPr>
      <w:rPr>
        <w:rFonts w:ascii="Symbol" w:hAnsi="Symbol" w:hint="default"/>
      </w:rPr>
    </w:lvl>
    <w:lvl w:ilvl="7" w:tplc="04190003">
      <w:start w:val="1"/>
      <w:numFmt w:val="bullet"/>
      <w:lvlText w:val="o"/>
      <w:lvlJc w:val="left"/>
      <w:pPr>
        <w:ind w:left="5711" w:hanging="360"/>
      </w:pPr>
      <w:rPr>
        <w:rFonts w:ascii="Courier New" w:hAnsi="Courier New" w:cs="Courier New" w:hint="default"/>
      </w:rPr>
    </w:lvl>
    <w:lvl w:ilvl="8" w:tplc="04190005">
      <w:start w:val="1"/>
      <w:numFmt w:val="bullet"/>
      <w:lvlText w:val=""/>
      <w:lvlJc w:val="left"/>
      <w:pPr>
        <w:ind w:left="6431" w:hanging="360"/>
      </w:pPr>
      <w:rPr>
        <w:rFonts w:ascii="Wingdings" w:hAnsi="Wingdings" w:hint="default"/>
      </w:rPr>
    </w:lvl>
  </w:abstractNum>
  <w:abstractNum w:abstractNumId="12">
    <w:nsid w:val="552648D7"/>
    <w:multiLevelType w:val="hybridMultilevel"/>
    <w:tmpl w:val="4B0C7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1C457A"/>
    <w:multiLevelType w:val="hybridMultilevel"/>
    <w:tmpl w:val="5C4A1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1858DD"/>
    <w:multiLevelType w:val="hybridMultilevel"/>
    <w:tmpl w:val="C88AF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DA78DA"/>
    <w:multiLevelType w:val="hybridMultilevel"/>
    <w:tmpl w:val="413AC052"/>
    <w:lvl w:ilvl="0" w:tplc="53C4F0AC">
      <w:start w:val="1"/>
      <w:numFmt w:val="bullet"/>
      <w:lvlText w:val=""/>
      <w:lvlJc w:val="left"/>
      <w:pPr>
        <w:ind w:left="1069" w:hanging="360"/>
      </w:pPr>
      <w:rPr>
        <w:rFonts w:ascii="Symbol" w:hAnsi="Symbol" w:hint="default"/>
        <w:sz w:val="28"/>
        <w:szCs w:val="28"/>
      </w:rPr>
    </w:lvl>
    <w:lvl w:ilvl="1" w:tplc="04190003">
      <w:start w:val="1"/>
      <w:numFmt w:val="bullet"/>
      <w:lvlText w:val="o"/>
      <w:lvlJc w:val="left"/>
      <w:pPr>
        <w:ind w:left="1391" w:hanging="360"/>
      </w:pPr>
      <w:rPr>
        <w:rFonts w:ascii="Courier New" w:hAnsi="Courier New" w:cs="Courier New" w:hint="default"/>
      </w:rPr>
    </w:lvl>
    <w:lvl w:ilvl="2" w:tplc="04190005">
      <w:start w:val="1"/>
      <w:numFmt w:val="bullet"/>
      <w:lvlText w:val=""/>
      <w:lvlJc w:val="left"/>
      <w:pPr>
        <w:ind w:left="2111" w:hanging="360"/>
      </w:pPr>
      <w:rPr>
        <w:rFonts w:ascii="Wingdings" w:hAnsi="Wingdings" w:hint="default"/>
      </w:rPr>
    </w:lvl>
    <w:lvl w:ilvl="3" w:tplc="04190001">
      <w:start w:val="1"/>
      <w:numFmt w:val="bullet"/>
      <w:lvlText w:val=""/>
      <w:lvlJc w:val="left"/>
      <w:pPr>
        <w:ind w:left="2831" w:hanging="360"/>
      </w:pPr>
      <w:rPr>
        <w:rFonts w:ascii="Symbol" w:hAnsi="Symbol" w:hint="default"/>
      </w:rPr>
    </w:lvl>
    <w:lvl w:ilvl="4" w:tplc="04190003">
      <w:start w:val="1"/>
      <w:numFmt w:val="bullet"/>
      <w:lvlText w:val="o"/>
      <w:lvlJc w:val="left"/>
      <w:pPr>
        <w:ind w:left="3551" w:hanging="360"/>
      </w:pPr>
      <w:rPr>
        <w:rFonts w:ascii="Courier New" w:hAnsi="Courier New" w:cs="Courier New" w:hint="default"/>
      </w:rPr>
    </w:lvl>
    <w:lvl w:ilvl="5" w:tplc="04190005">
      <w:start w:val="1"/>
      <w:numFmt w:val="bullet"/>
      <w:lvlText w:val=""/>
      <w:lvlJc w:val="left"/>
      <w:pPr>
        <w:ind w:left="4271" w:hanging="360"/>
      </w:pPr>
      <w:rPr>
        <w:rFonts w:ascii="Wingdings" w:hAnsi="Wingdings" w:hint="default"/>
      </w:rPr>
    </w:lvl>
    <w:lvl w:ilvl="6" w:tplc="04190001">
      <w:start w:val="1"/>
      <w:numFmt w:val="bullet"/>
      <w:lvlText w:val=""/>
      <w:lvlJc w:val="left"/>
      <w:pPr>
        <w:ind w:left="4991" w:hanging="360"/>
      </w:pPr>
      <w:rPr>
        <w:rFonts w:ascii="Symbol" w:hAnsi="Symbol" w:hint="default"/>
      </w:rPr>
    </w:lvl>
    <w:lvl w:ilvl="7" w:tplc="04190003">
      <w:start w:val="1"/>
      <w:numFmt w:val="bullet"/>
      <w:lvlText w:val="o"/>
      <w:lvlJc w:val="left"/>
      <w:pPr>
        <w:ind w:left="5711" w:hanging="360"/>
      </w:pPr>
      <w:rPr>
        <w:rFonts w:ascii="Courier New" w:hAnsi="Courier New" w:cs="Courier New" w:hint="default"/>
      </w:rPr>
    </w:lvl>
    <w:lvl w:ilvl="8" w:tplc="04190005">
      <w:start w:val="1"/>
      <w:numFmt w:val="bullet"/>
      <w:lvlText w:val=""/>
      <w:lvlJc w:val="left"/>
      <w:pPr>
        <w:ind w:left="6431" w:hanging="360"/>
      </w:pPr>
      <w:rPr>
        <w:rFonts w:ascii="Wingdings" w:hAnsi="Wingdings" w:hint="default"/>
      </w:rPr>
    </w:lvl>
  </w:abstractNum>
  <w:num w:numId="1">
    <w:abstractNumId w:val="4"/>
  </w:num>
  <w:num w:numId="2">
    <w:abstractNumId w:val="6"/>
  </w:num>
  <w:num w:numId="3">
    <w:abstractNumId w:val="9"/>
  </w:num>
  <w:num w:numId="4">
    <w:abstractNumId w:val="5"/>
  </w:num>
  <w:num w:numId="5">
    <w:abstractNumId w:val="3"/>
  </w:num>
  <w:num w:numId="6">
    <w:abstractNumId w:val="8"/>
  </w:num>
  <w:num w:numId="7">
    <w:abstractNumId w:val="12"/>
  </w:num>
  <w:num w:numId="8">
    <w:abstractNumId w:val="14"/>
  </w:num>
  <w:num w:numId="9">
    <w:abstractNumId w:val="7"/>
  </w:num>
  <w:num w:numId="10">
    <w:abstractNumId w:val="2"/>
  </w:num>
  <w:num w:numId="11">
    <w:abstractNumId w:val="10"/>
  </w:num>
  <w:num w:numId="12">
    <w:abstractNumId w:val="13"/>
  </w:num>
  <w:num w:numId="13">
    <w:abstractNumId w:val="1"/>
  </w:num>
  <w:num w:numId="14">
    <w:abstractNumId w:val="0"/>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E7FB1"/>
    <w:rsid w:val="00021DB7"/>
    <w:rsid w:val="00024964"/>
    <w:rsid w:val="0004488E"/>
    <w:rsid w:val="00064148"/>
    <w:rsid w:val="00067EBE"/>
    <w:rsid w:val="000E31D1"/>
    <w:rsid w:val="000F7304"/>
    <w:rsid w:val="00152F9C"/>
    <w:rsid w:val="001C4AD0"/>
    <w:rsid w:val="001C6292"/>
    <w:rsid w:val="00221F2B"/>
    <w:rsid w:val="00240E70"/>
    <w:rsid w:val="002F1374"/>
    <w:rsid w:val="003455D3"/>
    <w:rsid w:val="00355C34"/>
    <w:rsid w:val="0039327D"/>
    <w:rsid w:val="003D1AF7"/>
    <w:rsid w:val="003F1A9D"/>
    <w:rsid w:val="00452FCB"/>
    <w:rsid w:val="004A15AE"/>
    <w:rsid w:val="004B5A70"/>
    <w:rsid w:val="004D5E94"/>
    <w:rsid w:val="00503462"/>
    <w:rsid w:val="005227BD"/>
    <w:rsid w:val="00571D68"/>
    <w:rsid w:val="00580E97"/>
    <w:rsid w:val="005E19DF"/>
    <w:rsid w:val="005E23FC"/>
    <w:rsid w:val="005E70B1"/>
    <w:rsid w:val="006574ED"/>
    <w:rsid w:val="006946E1"/>
    <w:rsid w:val="006D4C9D"/>
    <w:rsid w:val="00744551"/>
    <w:rsid w:val="007D4F3A"/>
    <w:rsid w:val="0082669E"/>
    <w:rsid w:val="00831201"/>
    <w:rsid w:val="008C5E36"/>
    <w:rsid w:val="00964E3B"/>
    <w:rsid w:val="009A24D0"/>
    <w:rsid w:val="009D2C89"/>
    <w:rsid w:val="00A2677C"/>
    <w:rsid w:val="00A27BFC"/>
    <w:rsid w:val="00A729AB"/>
    <w:rsid w:val="00A74B7B"/>
    <w:rsid w:val="00B520C0"/>
    <w:rsid w:val="00BA6986"/>
    <w:rsid w:val="00BB682A"/>
    <w:rsid w:val="00BD6A5B"/>
    <w:rsid w:val="00C33906"/>
    <w:rsid w:val="00C36B8F"/>
    <w:rsid w:val="00C75FF1"/>
    <w:rsid w:val="00CE633B"/>
    <w:rsid w:val="00D07E3E"/>
    <w:rsid w:val="00D47277"/>
    <w:rsid w:val="00E0183E"/>
    <w:rsid w:val="00E42851"/>
    <w:rsid w:val="00E44965"/>
    <w:rsid w:val="00EA20CC"/>
    <w:rsid w:val="00EC733E"/>
    <w:rsid w:val="00F64379"/>
    <w:rsid w:val="00F839B2"/>
    <w:rsid w:val="00FC52F7"/>
    <w:rsid w:val="00FE7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7BD"/>
  </w:style>
  <w:style w:type="paragraph" w:styleId="1">
    <w:name w:val="heading 1"/>
    <w:basedOn w:val="a"/>
    <w:next w:val="a"/>
    <w:link w:val="10"/>
    <w:qFormat/>
    <w:rsid w:val="00FE7FB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FE7F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0F73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7FB1"/>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FE7FB1"/>
    <w:rPr>
      <w:rFonts w:asciiTheme="majorHAnsi" w:eastAsiaTheme="majorEastAsia" w:hAnsiTheme="majorHAnsi" w:cstheme="majorBidi"/>
      <w:b/>
      <w:bCs/>
      <w:color w:val="4F81BD" w:themeColor="accent1"/>
      <w:sz w:val="26"/>
      <w:szCs w:val="26"/>
    </w:rPr>
  </w:style>
  <w:style w:type="paragraph" w:styleId="a3">
    <w:name w:val="Title"/>
    <w:basedOn w:val="a"/>
    <w:link w:val="a4"/>
    <w:uiPriority w:val="10"/>
    <w:qFormat/>
    <w:rsid w:val="00FE7FB1"/>
    <w:pPr>
      <w:spacing w:after="0" w:line="240" w:lineRule="auto"/>
      <w:ind w:left="540" w:firstLine="360"/>
      <w:jc w:val="center"/>
    </w:pPr>
    <w:rPr>
      <w:rFonts w:ascii="Times New Roman" w:eastAsia="Times New Roman" w:hAnsi="Times New Roman" w:cs="Times New Roman"/>
      <w:sz w:val="28"/>
      <w:szCs w:val="24"/>
    </w:rPr>
  </w:style>
  <w:style w:type="character" w:customStyle="1" w:styleId="a4">
    <w:name w:val="Название Знак"/>
    <w:basedOn w:val="a0"/>
    <w:link w:val="a3"/>
    <w:uiPriority w:val="10"/>
    <w:rsid w:val="00FE7FB1"/>
    <w:rPr>
      <w:rFonts w:ascii="Times New Roman" w:eastAsia="Times New Roman" w:hAnsi="Times New Roman" w:cs="Times New Roman"/>
      <w:sz w:val="28"/>
      <w:szCs w:val="24"/>
    </w:rPr>
  </w:style>
  <w:style w:type="paragraph" w:styleId="a5">
    <w:name w:val="Normal (Web)"/>
    <w:basedOn w:val="a"/>
    <w:uiPriority w:val="99"/>
    <w:rsid w:val="00FE7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FE7FB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qFormat/>
    <w:rsid w:val="00FE7FB1"/>
    <w:rPr>
      <w:i/>
      <w:iCs/>
    </w:rPr>
  </w:style>
  <w:style w:type="character" w:customStyle="1" w:styleId="FontStyle80">
    <w:name w:val="Font Style80"/>
    <w:uiPriority w:val="99"/>
    <w:rsid w:val="00064148"/>
    <w:rPr>
      <w:rFonts w:ascii="Times New Roman" w:hAnsi="Times New Roman" w:cs="Times New Roman"/>
      <w:b/>
      <w:bCs/>
      <w:color w:val="000000"/>
      <w:sz w:val="22"/>
      <w:szCs w:val="22"/>
    </w:rPr>
  </w:style>
  <w:style w:type="character" w:customStyle="1" w:styleId="FontStyle82">
    <w:name w:val="Font Style82"/>
    <w:uiPriority w:val="99"/>
    <w:rsid w:val="00064148"/>
    <w:rPr>
      <w:rFonts w:ascii="Times New Roman" w:hAnsi="Times New Roman" w:cs="Times New Roman"/>
      <w:color w:val="000000"/>
      <w:sz w:val="22"/>
      <w:szCs w:val="22"/>
    </w:rPr>
  </w:style>
  <w:style w:type="character" w:customStyle="1" w:styleId="FontStyle89">
    <w:name w:val="Font Style89"/>
    <w:uiPriority w:val="99"/>
    <w:rsid w:val="00064148"/>
    <w:rPr>
      <w:rFonts w:ascii="Times New Roman" w:hAnsi="Times New Roman" w:cs="Times New Roman"/>
      <w:color w:val="000000"/>
      <w:sz w:val="22"/>
      <w:szCs w:val="22"/>
    </w:rPr>
  </w:style>
  <w:style w:type="character" w:customStyle="1" w:styleId="FontStyle81">
    <w:name w:val="Font Style81"/>
    <w:uiPriority w:val="99"/>
    <w:rsid w:val="00064148"/>
    <w:rPr>
      <w:rFonts w:ascii="Times New Roman" w:hAnsi="Times New Roman" w:cs="Times New Roman"/>
      <w:b/>
      <w:bCs/>
      <w:i/>
      <w:iCs/>
      <w:color w:val="000000"/>
      <w:sz w:val="22"/>
      <w:szCs w:val="22"/>
    </w:rPr>
  </w:style>
  <w:style w:type="paragraph" w:customStyle="1" w:styleId="Style37">
    <w:name w:val="Style37"/>
    <w:basedOn w:val="a"/>
    <w:uiPriority w:val="99"/>
    <w:rsid w:val="00064148"/>
    <w:pPr>
      <w:widowControl w:val="0"/>
      <w:autoSpaceDE w:val="0"/>
      <w:autoSpaceDN w:val="0"/>
      <w:adjustRightInd w:val="0"/>
      <w:spacing w:after="0" w:line="449" w:lineRule="exact"/>
      <w:ind w:hanging="350"/>
    </w:pPr>
    <w:rPr>
      <w:rFonts w:ascii="Times New Roman" w:eastAsia="Times New Roman" w:hAnsi="Times New Roman" w:cs="Times New Roman"/>
      <w:sz w:val="24"/>
      <w:szCs w:val="24"/>
    </w:rPr>
  </w:style>
  <w:style w:type="paragraph" w:customStyle="1" w:styleId="Style39">
    <w:name w:val="Style39"/>
    <w:basedOn w:val="a"/>
    <w:uiPriority w:val="99"/>
    <w:rsid w:val="0006414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2">
    <w:name w:val="Style42"/>
    <w:basedOn w:val="a"/>
    <w:uiPriority w:val="99"/>
    <w:rsid w:val="00064148"/>
    <w:pPr>
      <w:widowControl w:val="0"/>
      <w:autoSpaceDE w:val="0"/>
      <w:autoSpaceDN w:val="0"/>
      <w:adjustRightInd w:val="0"/>
      <w:spacing w:after="0" w:line="299" w:lineRule="exact"/>
      <w:ind w:firstLine="202"/>
      <w:jc w:val="both"/>
    </w:pPr>
    <w:rPr>
      <w:rFonts w:ascii="Times New Roman" w:eastAsia="Times New Roman" w:hAnsi="Times New Roman" w:cs="Times New Roman"/>
      <w:sz w:val="24"/>
      <w:szCs w:val="24"/>
    </w:rPr>
  </w:style>
  <w:style w:type="paragraph" w:customStyle="1" w:styleId="Style53">
    <w:name w:val="Style53"/>
    <w:basedOn w:val="a"/>
    <w:uiPriority w:val="99"/>
    <w:rsid w:val="00064148"/>
    <w:pPr>
      <w:widowControl w:val="0"/>
      <w:autoSpaceDE w:val="0"/>
      <w:autoSpaceDN w:val="0"/>
      <w:adjustRightInd w:val="0"/>
      <w:spacing w:after="0" w:line="298" w:lineRule="exact"/>
      <w:ind w:firstLine="288"/>
      <w:jc w:val="both"/>
    </w:pPr>
    <w:rPr>
      <w:rFonts w:ascii="Times New Roman" w:eastAsia="Times New Roman" w:hAnsi="Times New Roman" w:cs="Times New Roman"/>
      <w:sz w:val="24"/>
      <w:szCs w:val="24"/>
    </w:rPr>
  </w:style>
  <w:style w:type="paragraph" w:customStyle="1" w:styleId="Style55">
    <w:name w:val="Style55"/>
    <w:basedOn w:val="a"/>
    <w:uiPriority w:val="99"/>
    <w:rsid w:val="00064148"/>
    <w:pPr>
      <w:widowControl w:val="0"/>
      <w:autoSpaceDE w:val="0"/>
      <w:autoSpaceDN w:val="0"/>
      <w:adjustRightInd w:val="0"/>
      <w:spacing w:after="0" w:line="299" w:lineRule="exact"/>
      <w:ind w:firstLine="283"/>
      <w:jc w:val="both"/>
    </w:pPr>
    <w:rPr>
      <w:rFonts w:ascii="Times New Roman" w:eastAsia="Times New Roman" w:hAnsi="Times New Roman" w:cs="Times New Roman"/>
      <w:sz w:val="24"/>
      <w:szCs w:val="24"/>
    </w:rPr>
  </w:style>
  <w:style w:type="table" w:styleId="a7">
    <w:name w:val="Table Grid"/>
    <w:basedOn w:val="a1"/>
    <w:uiPriority w:val="59"/>
    <w:rsid w:val="000641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83">
    <w:name w:val="Font Style83"/>
    <w:uiPriority w:val="99"/>
    <w:rsid w:val="006574ED"/>
    <w:rPr>
      <w:rFonts w:ascii="Times New Roman" w:hAnsi="Times New Roman" w:cs="Times New Roman"/>
      <w:b/>
      <w:bCs/>
      <w:color w:val="000000"/>
      <w:sz w:val="18"/>
      <w:szCs w:val="18"/>
    </w:rPr>
  </w:style>
  <w:style w:type="character" w:customStyle="1" w:styleId="c1">
    <w:name w:val="c1"/>
    <w:basedOn w:val="a0"/>
    <w:rsid w:val="006574ED"/>
  </w:style>
  <w:style w:type="paragraph" w:styleId="a8">
    <w:name w:val="header"/>
    <w:basedOn w:val="a"/>
    <w:link w:val="a9"/>
    <w:uiPriority w:val="99"/>
    <w:semiHidden/>
    <w:unhideWhenUsed/>
    <w:rsid w:val="001C4AD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C4AD0"/>
  </w:style>
  <w:style w:type="paragraph" w:styleId="aa">
    <w:name w:val="footer"/>
    <w:basedOn w:val="a"/>
    <w:link w:val="ab"/>
    <w:uiPriority w:val="99"/>
    <w:unhideWhenUsed/>
    <w:rsid w:val="001C4A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4AD0"/>
  </w:style>
  <w:style w:type="character" w:customStyle="1" w:styleId="40">
    <w:name w:val="Заголовок 4 Знак"/>
    <w:basedOn w:val="a0"/>
    <w:link w:val="4"/>
    <w:uiPriority w:val="9"/>
    <w:semiHidden/>
    <w:rsid w:val="000F7304"/>
    <w:rPr>
      <w:rFonts w:asciiTheme="majorHAnsi" w:eastAsiaTheme="majorEastAsia" w:hAnsiTheme="majorHAnsi" w:cstheme="majorBidi"/>
      <w:b/>
      <w:bCs/>
      <w:i/>
      <w:iCs/>
      <w:color w:val="4F81BD" w:themeColor="accent1"/>
    </w:rPr>
  </w:style>
  <w:style w:type="paragraph" w:styleId="ac">
    <w:name w:val="Body Text"/>
    <w:basedOn w:val="a"/>
    <w:link w:val="ad"/>
    <w:rsid w:val="000F7304"/>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0F7304"/>
    <w:rPr>
      <w:rFonts w:ascii="Times New Roman" w:eastAsia="Times New Roman" w:hAnsi="Times New Roman" w:cs="Times New Roman"/>
      <w:sz w:val="24"/>
      <w:szCs w:val="24"/>
    </w:rPr>
  </w:style>
  <w:style w:type="character" w:styleId="ae">
    <w:name w:val="Hyperlink"/>
    <w:basedOn w:val="a0"/>
    <w:uiPriority w:val="99"/>
    <w:unhideWhenUsed/>
    <w:rsid w:val="000F7304"/>
    <w:rPr>
      <w:color w:val="0000FF"/>
      <w:u w:val="singl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F7304"/>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F7304"/>
    <w:rPr>
      <w:rFonts w:ascii="Times New Roman" w:hAnsi="Times New Roman" w:cs="Times New Roman" w:hint="default"/>
      <w:strike w:val="0"/>
      <w:dstrike w:val="0"/>
      <w:sz w:val="24"/>
      <w:szCs w:val="24"/>
      <w:u w:val="none"/>
      <w:effect w:val="none"/>
    </w:rPr>
  </w:style>
  <w:style w:type="paragraph" w:customStyle="1" w:styleId="Style4">
    <w:name w:val="Style4"/>
    <w:basedOn w:val="a"/>
    <w:rsid w:val="00A27BFC"/>
    <w:pPr>
      <w:widowControl w:val="0"/>
      <w:autoSpaceDE w:val="0"/>
      <w:autoSpaceDN w:val="0"/>
      <w:adjustRightInd w:val="0"/>
      <w:spacing w:after="0" w:line="214" w:lineRule="exact"/>
      <w:ind w:firstLine="456"/>
      <w:jc w:val="both"/>
    </w:pPr>
    <w:rPr>
      <w:rFonts w:ascii="Century Schoolbook" w:eastAsia="Times New Roman" w:hAnsi="Century Schoolbook" w:cs="Times New Roman"/>
      <w:sz w:val="24"/>
      <w:szCs w:val="24"/>
    </w:rPr>
  </w:style>
  <w:style w:type="character" w:customStyle="1" w:styleId="FontStyle49">
    <w:name w:val="Font Style49"/>
    <w:rsid w:val="00A27BFC"/>
    <w:rPr>
      <w:rFonts w:ascii="Calibri" w:hAnsi="Calibri" w:cs="Calibri" w:hint="default"/>
      <w:sz w:val="22"/>
      <w:szCs w:val="22"/>
    </w:rPr>
  </w:style>
  <w:style w:type="paragraph" w:styleId="21">
    <w:name w:val="Body Text 2"/>
    <w:basedOn w:val="a"/>
    <w:link w:val="22"/>
    <w:unhideWhenUsed/>
    <w:rsid w:val="009D2C8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D2C89"/>
    <w:rPr>
      <w:rFonts w:ascii="Times New Roman" w:eastAsia="Times New Roman" w:hAnsi="Times New Roman" w:cs="Times New Roman"/>
      <w:sz w:val="24"/>
      <w:szCs w:val="24"/>
    </w:rPr>
  </w:style>
  <w:style w:type="paragraph" w:customStyle="1" w:styleId="c14">
    <w:name w:val="c14"/>
    <w:basedOn w:val="a"/>
    <w:rsid w:val="003D1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3D1AF7"/>
  </w:style>
  <w:style w:type="paragraph" w:customStyle="1" w:styleId="c11">
    <w:name w:val="c11"/>
    <w:basedOn w:val="a"/>
    <w:rsid w:val="003D1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3D1AF7"/>
  </w:style>
  <w:style w:type="character" w:customStyle="1" w:styleId="fontstyle01">
    <w:name w:val="fontstyle01"/>
    <w:basedOn w:val="a0"/>
    <w:rsid w:val="007D4F3A"/>
    <w:rPr>
      <w:rFonts w:ascii="Times New Roman" w:hAnsi="Times New Roman" w:cs="Times New Roman"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89014098">
      <w:bodyDiv w:val="1"/>
      <w:marLeft w:val="0"/>
      <w:marRight w:val="0"/>
      <w:marTop w:val="0"/>
      <w:marBottom w:val="0"/>
      <w:divBdr>
        <w:top w:val="none" w:sz="0" w:space="0" w:color="auto"/>
        <w:left w:val="none" w:sz="0" w:space="0" w:color="auto"/>
        <w:bottom w:val="none" w:sz="0" w:space="0" w:color="auto"/>
        <w:right w:val="none" w:sz="0" w:space="0" w:color="auto"/>
      </w:divBdr>
    </w:div>
    <w:div w:id="292829126">
      <w:bodyDiv w:val="1"/>
      <w:marLeft w:val="0"/>
      <w:marRight w:val="0"/>
      <w:marTop w:val="0"/>
      <w:marBottom w:val="0"/>
      <w:divBdr>
        <w:top w:val="none" w:sz="0" w:space="0" w:color="auto"/>
        <w:left w:val="none" w:sz="0" w:space="0" w:color="auto"/>
        <w:bottom w:val="none" w:sz="0" w:space="0" w:color="auto"/>
        <w:right w:val="none" w:sz="0" w:space="0" w:color="auto"/>
      </w:divBdr>
    </w:div>
    <w:div w:id="629826299">
      <w:bodyDiv w:val="1"/>
      <w:marLeft w:val="0"/>
      <w:marRight w:val="0"/>
      <w:marTop w:val="0"/>
      <w:marBottom w:val="0"/>
      <w:divBdr>
        <w:top w:val="none" w:sz="0" w:space="0" w:color="auto"/>
        <w:left w:val="none" w:sz="0" w:space="0" w:color="auto"/>
        <w:bottom w:val="none" w:sz="0" w:space="0" w:color="auto"/>
        <w:right w:val="none" w:sz="0" w:space="0" w:color="auto"/>
      </w:divBdr>
    </w:div>
    <w:div w:id="890774979">
      <w:bodyDiv w:val="1"/>
      <w:marLeft w:val="0"/>
      <w:marRight w:val="0"/>
      <w:marTop w:val="0"/>
      <w:marBottom w:val="0"/>
      <w:divBdr>
        <w:top w:val="none" w:sz="0" w:space="0" w:color="auto"/>
        <w:left w:val="none" w:sz="0" w:space="0" w:color="auto"/>
        <w:bottom w:val="none" w:sz="0" w:space="0" w:color="auto"/>
        <w:right w:val="none" w:sz="0" w:space="0" w:color="auto"/>
      </w:divBdr>
    </w:div>
    <w:div w:id="937904406">
      <w:bodyDiv w:val="1"/>
      <w:marLeft w:val="0"/>
      <w:marRight w:val="0"/>
      <w:marTop w:val="0"/>
      <w:marBottom w:val="0"/>
      <w:divBdr>
        <w:top w:val="none" w:sz="0" w:space="0" w:color="auto"/>
        <w:left w:val="none" w:sz="0" w:space="0" w:color="auto"/>
        <w:bottom w:val="none" w:sz="0" w:space="0" w:color="auto"/>
        <w:right w:val="none" w:sz="0" w:space="0" w:color="auto"/>
      </w:divBdr>
    </w:div>
    <w:div w:id="1886409138">
      <w:bodyDiv w:val="1"/>
      <w:marLeft w:val="0"/>
      <w:marRight w:val="0"/>
      <w:marTop w:val="0"/>
      <w:marBottom w:val="0"/>
      <w:divBdr>
        <w:top w:val="none" w:sz="0" w:space="0" w:color="auto"/>
        <w:left w:val="none" w:sz="0" w:space="0" w:color="auto"/>
        <w:bottom w:val="none" w:sz="0" w:space="0" w:color="auto"/>
        <w:right w:val="none" w:sz="0" w:space="0" w:color="auto"/>
      </w:divBdr>
    </w:div>
    <w:div w:id="1949313956">
      <w:bodyDiv w:val="1"/>
      <w:marLeft w:val="0"/>
      <w:marRight w:val="0"/>
      <w:marTop w:val="0"/>
      <w:marBottom w:val="0"/>
      <w:divBdr>
        <w:top w:val="none" w:sz="0" w:space="0" w:color="auto"/>
        <w:left w:val="none" w:sz="0" w:space="0" w:color="auto"/>
        <w:bottom w:val="none" w:sz="0" w:space="0" w:color="auto"/>
        <w:right w:val="none" w:sz="0" w:space="0" w:color="auto"/>
      </w:divBdr>
    </w:div>
    <w:div w:id="20389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ction.cross-edu.ru/catalog/rubr/f544b3b7-f1f4-5b76-f453-552f31d9b1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iki.rdf.ru/" TargetMode="External"/><Relationship Id="rId4" Type="http://schemas.openxmlformats.org/officeDocument/2006/relationships/settings" Target="settings.xml"/><Relationship Id="rId9" Type="http://schemas.openxmlformats.org/officeDocument/2006/relationships/hyperlink" Target="http://music.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04969-5C63-4CA8-8E4F-E60128F3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6035</Words>
  <Characters>34404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пк-6</cp:lastModifiedBy>
  <cp:revision>29</cp:revision>
  <cp:lastPrinted>2021-09-13T04:24:00Z</cp:lastPrinted>
  <dcterms:created xsi:type="dcterms:W3CDTF">2016-09-08T14:34:00Z</dcterms:created>
  <dcterms:modified xsi:type="dcterms:W3CDTF">2021-12-17T02:28:00Z</dcterms:modified>
</cp:coreProperties>
</file>