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CE" w:rsidRDefault="00C173CE" w:rsidP="00C173CE">
      <w:pPr>
        <w:pStyle w:val="a3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C173CE" w:rsidRDefault="00C173CE" w:rsidP="00C173CE">
      <w:pPr>
        <w:pStyle w:val="a3"/>
        <w:rPr>
          <w:szCs w:val="28"/>
        </w:rPr>
      </w:pPr>
      <w:r>
        <w:rPr>
          <w:szCs w:val="28"/>
        </w:rPr>
        <w:t>Первомайская средняя  школа</w:t>
      </w:r>
    </w:p>
    <w:p w:rsidR="00C173CE" w:rsidRDefault="00C173CE" w:rsidP="00C173CE">
      <w:pPr>
        <w:pStyle w:val="a3"/>
        <w:rPr>
          <w:szCs w:val="28"/>
        </w:rPr>
      </w:pPr>
    </w:p>
    <w:p w:rsidR="00C173CE" w:rsidRDefault="00C173CE" w:rsidP="00C173CE">
      <w:pPr>
        <w:pStyle w:val="a3"/>
        <w:rPr>
          <w:sz w:val="24"/>
        </w:rPr>
      </w:pPr>
    </w:p>
    <w:p w:rsidR="00C173CE" w:rsidRDefault="00C173CE" w:rsidP="00C173CE">
      <w:pPr>
        <w:pStyle w:val="a3"/>
        <w:jc w:val="right"/>
        <w:rPr>
          <w:sz w:val="24"/>
        </w:rPr>
      </w:pPr>
    </w:p>
    <w:p w:rsidR="00C173CE" w:rsidRDefault="00C173CE" w:rsidP="00C173CE">
      <w:pPr>
        <w:tabs>
          <w:tab w:val="left" w:pos="5625"/>
          <w:tab w:val="left" w:pos="571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«Утверждаю»</w:t>
      </w:r>
    </w:p>
    <w:p w:rsidR="00C173CE" w:rsidRDefault="00C173CE" w:rsidP="00C173CE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Приказ по школе №</w:t>
      </w:r>
    </w:p>
    <w:p w:rsidR="00C173CE" w:rsidRDefault="00C173CE" w:rsidP="00C173CE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«   » ____________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173CE" w:rsidRDefault="00C173CE" w:rsidP="00C173CE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.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школы: _____________/Соколова Т.А./</w:t>
      </w:r>
    </w:p>
    <w:p w:rsidR="00C173CE" w:rsidRDefault="00C173CE" w:rsidP="00C173CE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173CE" w:rsidRDefault="00C173CE" w:rsidP="00C173CE">
      <w:pPr>
        <w:pStyle w:val="10"/>
        <w:ind w:left="0" w:firstLine="0"/>
        <w:jc w:val="left"/>
        <w:rPr>
          <w:rFonts w:eastAsia="Times New Roman"/>
          <w:sz w:val="24"/>
        </w:rPr>
      </w:pPr>
    </w:p>
    <w:p w:rsidR="00C173CE" w:rsidRDefault="00C173CE" w:rsidP="00C173CE">
      <w:pPr>
        <w:pStyle w:val="10"/>
        <w:ind w:left="0" w:firstLine="0"/>
        <w:rPr>
          <w:szCs w:val="52"/>
        </w:rPr>
      </w:pPr>
      <w:r>
        <w:rPr>
          <w:szCs w:val="52"/>
        </w:rPr>
        <w:t>Рабочая программа</w:t>
      </w:r>
    </w:p>
    <w:p w:rsidR="00C173CE" w:rsidRDefault="00C173CE" w:rsidP="00C173CE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по учебному предмету </w:t>
      </w:r>
    </w:p>
    <w:p w:rsidR="00C173CE" w:rsidRDefault="00C173CE" w:rsidP="00C173CE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Музыка»</w:t>
      </w:r>
    </w:p>
    <w:p w:rsidR="00C173CE" w:rsidRDefault="00C173CE" w:rsidP="00C173CE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</w:t>
      </w:r>
      <w:r>
        <w:rPr>
          <w:rFonts w:ascii="Times New Roman" w:hAnsi="Times New Roman"/>
          <w:b/>
          <w:sz w:val="44"/>
          <w:szCs w:val="44"/>
        </w:rPr>
        <w:t>с: 2</w:t>
      </w:r>
    </w:p>
    <w:p w:rsidR="00C173CE" w:rsidRDefault="00C173CE" w:rsidP="00C173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УМК « Начальная школа 21 века» </w:t>
      </w:r>
    </w:p>
    <w:p w:rsidR="00C173CE" w:rsidRPr="00C44817" w:rsidRDefault="00C173CE" w:rsidP="00C173CE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Срок реализации программы – 2021 – 2022 </w:t>
      </w:r>
      <w:r w:rsidRPr="00C44817">
        <w:rPr>
          <w:rFonts w:ascii="Times New Roman" w:hAnsi="Times New Roman" w:cs="Times New Roman"/>
          <w:sz w:val="36"/>
        </w:rPr>
        <w:t>учебный год</w:t>
      </w:r>
    </w:p>
    <w:p w:rsidR="00C173CE" w:rsidRDefault="00C173CE" w:rsidP="00C173CE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C173CE" w:rsidRDefault="00C173CE" w:rsidP="00C173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73CE" w:rsidRDefault="00C173CE" w:rsidP="00C173CE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173CE" w:rsidRDefault="00C173CE" w:rsidP="00C173CE">
      <w:pPr>
        <w:pStyle w:val="2"/>
        <w:ind w:left="0" w:firstLine="0"/>
        <w:rPr>
          <w:sz w:val="32"/>
          <w:szCs w:val="32"/>
        </w:rPr>
      </w:pPr>
    </w:p>
    <w:p w:rsidR="00C173CE" w:rsidRDefault="00C173CE" w:rsidP="00C173CE">
      <w:pPr>
        <w:pStyle w:val="2"/>
        <w:ind w:left="0" w:firstLine="0"/>
        <w:rPr>
          <w:sz w:val="32"/>
          <w:szCs w:val="32"/>
        </w:rPr>
      </w:pPr>
    </w:p>
    <w:p w:rsidR="00C173CE" w:rsidRDefault="00C173CE" w:rsidP="00C173CE">
      <w:pPr>
        <w:pStyle w:val="2"/>
        <w:ind w:left="0" w:firstLine="0"/>
        <w:rPr>
          <w:sz w:val="32"/>
          <w:szCs w:val="32"/>
        </w:rPr>
      </w:pPr>
    </w:p>
    <w:p w:rsidR="00C173CE" w:rsidRPr="00B85FFB" w:rsidRDefault="00C173CE" w:rsidP="00C173CE">
      <w:pPr>
        <w:pStyle w:val="2"/>
        <w:ind w:left="0" w:firstLine="0"/>
        <w:jc w:val="right"/>
        <w:rPr>
          <w:rFonts w:eastAsia="Times New Roman"/>
          <w:sz w:val="36"/>
          <w:szCs w:val="36"/>
        </w:rPr>
      </w:pPr>
      <w:r>
        <w:rPr>
          <w:sz w:val="32"/>
          <w:szCs w:val="32"/>
        </w:rPr>
        <w:t xml:space="preserve">Составитель: </w:t>
      </w:r>
      <w:r w:rsidRPr="00B85FFB">
        <w:rPr>
          <w:rFonts w:eastAsia="Times New Roman"/>
          <w:b/>
          <w:sz w:val="36"/>
          <w:szCs w:val="36"/>
        </w:rPr>
        <w:t>Савельева Зоя Васильевна</w:t>
      </w:r>
    </w:p>
    <w:p w:rsidR="00C173CE" w:rsidRPr="00B85FFB" w:rsidRDefault="00C173CE" w:rsidP="00C173CE">
      <w:pPr>
        <w:pStyle w:val="2"/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  <w:r>
        <w:rPr>
          <w:rFonts w:eastAsia="Times New Roman"/>
          <w:sz w:val="24"/>
        </w:rPr>
        <w:t xml:space="preserve"> (высшая категория)</w:t>
      </w:r>
    </w:p>
    <w:p w:rsidR="00C173CE" w:rsidRDefault="00C173CE" w:rsidP="00C173CE">
      <w:pPr>
        <w:ind w:left="-1440" w:firstLine="6840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C173CE" w:rsidRDefault="00C173CE" w:rsidP="00C173CE">
      <w:pPr>
        <w:pStyle w:val="4"/>
        <w:jc w:val="center"/>
        <w:rPr>
          <w:i w:val="0"/>
          <w:iCs w:val="0"/>
          <w:sz w:val="32"/>
          <w:szCs w:val="32"/>
        </w:rPr>
      </w:pPr>
    </w:p>
    <w:p w:rsidR="00C173CE" w:rsidRDefault="00C173CE" w:rsidP="00C173CE">
      <w:pPr>
        <w:pStyle w:val="4"/>
        <w:jc w:val="center"/>
        <w:rPr>
          <w:i w:val="0"/>
          <w:iCs w:val="0"/>
          <w:sz w:val="32"/>
          <w:szCs w:val="32"/>
        </w:rPr>
      </w:pPr>
    </w:p>
    <w:p w:rsidR="00C173CE" w:rsidRDefault="00C173CE" w:rsidP="00C173CE">
      <w:pPr>
        <w:pStyle w:val="4"/>
        <w:jc w:val="center"/>
        <w:rPr>
          <w:i w:val="0"/>
          <w:iCs w:val="0"/>
          <w:sz w:val="32"/>
          <w:szCs w:val="32"/>
        </w:rPr>
      </w:pPr>
    </w:p>
    <w:p w:rsidR="00C173CE" w:rsidRDefault="00C173CE" w:rsidP="00C173CE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с. Кукобой  2021г.</w:t>
      </w:r>
    </w:p>
    <w:p w:rsidR="00C173CE" w:rsidRDefault="00C173CE" w:rsidP="00C173CE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73CE" w:rsidRDefault="00C173CE" w:rsidP="00C173CE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6611" w:rsidRDefault="00DA6611" w:rsidP="00DA661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21387E">
        <w:rPr>
          <w:b/>
          <w:bCs/>
        </w:rPr>
        <w:t>Пояснительная записка</w:t>
      </w:r>
    </w:p>
    <w:p w:rsidR="00DA6611" w:rsidRPr="00AD1C11" w:rsidRDefault="00DA6611" w:rsidP="00DA6611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для </w:t>
      </w:r>
      <w:proofErr w:type="gramStart"/>
      <w:r w:rsidRPr="00AD1C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1C11">
        <w:rPr>
          <w:rFonts w:ascii="Times New Roman" w:eastAsia="Times New Roman" w:hAnsi="Times New Roman" w:cs="Times New Roman"/>
          <w:sz w:val="24"/>
          <w:szCs w:val="24"/>
        </w:rPr>
        <w:t xml:space="preserve"> 2 класса в соответствии с основными требованиями.</w:t>
      </w:r>
      <w:r w:rsidRPr="00AD1C11">
        <w:rPr>
          <w:rFonts w:ascii="Times New Roman" w:hAnsi="Times New Roman" w:cs="Times New Roman"/>
          <w:sz w:val="24"/>
          <w:szCs w:val="24"/>
        </w:rPr>
        <w:t xml:space="preserve"> В основе образовательной деятельности в начальной школе </w:t>
      </w:r>
      <w:r w:rsidRPr="00AD1C11">
        <w:rPr>
          <w:rFonts w:ascii="Times New Roman" w:hAnsi="Times New Roman" w:cs="Times New Roman"/>
          <w:color w:val="000000"/>
          <w:sz w:val="24"/>
          <w:szCs w:val="24"/>
        </w:rPr>
        <w:t>в 2021-2022</w:t>
      </w:r>
      <w:r w:rsidRPr="00AD1C11">
        <w:rPr>
          <w:rFonts w:ascii="Times New Roman" w:hAnsi="Times New Roman" w:cs="Times New Roman"/>
          <w:sz w:val="24"/>
          <w:szCs w:val="24"/>
        </w:rPr>
        <w:t xml:space="preserve"> учебном году лежат следующие </w:t>
      </w:r>
      <w:r w:rsidRPr="00AD1C11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Pr="00AD1C11">
        <w:rPr>
          <w:rFonts w:ascii="Times New Roman" w:hAnsi="Times New Roman" w:cs="Times New Roman"/>
          <w:sz w:val="24"/>
          <w:szCs w:val="24"/>
        </w:rPr>
        <w:t>:</w:t>
      </w:r>
    </w:p>
    <w:p w:rsidR="00DA6611" w:rsidRPr="00AD1C11" w:rsidRDefault="00DA6611" w:rsidP="00DA661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D1C11">
        <w:rPr>
          <w:rFonts w:eastAsia="DejaVu Sans"/>
          <w:kern w:val="24"/>
        </w:rPr>
        <w:t xml:space="preserve">1. Федеральный закон "Об образовании в Российской Федерации" </w:t>
      </w:r>
      <w:r w:rsidRPr="00AD1C11">
        <w:rPr>
          <w:rFonts w:eastAsia="DejaVu Sans"/>
          <w:kern w:val="24"/>
        </w:rPr>
        <w:br/>
        <w:t>от 29.12.2012 N 273-ФЗ</w:t>
      </w:r>
    </w:p>
    <w:p w:rsidR="00DA6611" w:rsidRPr="00AD1C11" w:rsidRDefault="00DA6611" w:rsidP="00DA661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</w:rPr>
      </w:pPr>
      <w:r w:rsidRPr="00AD1C11">
        <w:rPr>
          <w:rFonts w:eastAsia="DejaVu Sans"/>
          <w:kern w:val="24"/>
        </w:rPr>
        <w:t xml:space="preserve">2. </w:t>
      </w:r>
      <w:proofErr w:type="gramStart"/>
      <w:r w:rsidRPr="00AD1C11">
        <w:rPr>
          <w:rFonts w:eastAsia="DejaVu Sans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AD1C11">
          <w:rPr>
            <w:rFonts w:eastAsia="DejaVu Sans"/>
            <w:kern w:val="24"/>
          </w:rPr>
          <w:t>2009 г</w:t>
        </w:r>
      </w:smartTag>
      <w:r w:rsidRPr="00AD1C11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AD1C11">
          <w:rPr>
            <w:rFonts w:eastAsia="DejaVu Sans"/>
            <w:kern w:val="24"/>
          </w:rPr>
          <w:t>2010 г</w:t>
        </w:r>
      </w:smartTag>
      <w:r w:rsidRPr="00AD1C11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AD1C11">
          <w:rPr>
            <w:rFonts w:eastAsia="DejaVu Sans"/>
            <w:kern w:val="24"/>
          </w:rPr>
          <w:t>2011 г</w:t>
        </w:r>
      </w:smartTag>
      <w:r w:rsidRPr="00AD1C11"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AD1C11">
          <w:rPr>
            <w:rFonts w:eastAsia="DejaVu Sans"/>
            <w:kern w:val="24"/>
          </w:rPr>
          <w:t>2012 г</w:t>
        </w:r>
      </w:smartTag>
      <w:r w:rsidRPr="00AD1C11"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AD1C11">
          <w:rPr>
            <w:rFonts w:eastAsia="DejaVu Sans"/>
            <w:kern w:val="24"/>
          </w:rPr>
          <w:t>2015 г</w:t>
        </w:r>
      </w:smartTag>
      <w:r w:rsidRPr="00AD1C11"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AD1C11">
          <w:rPr>
            <w:rFonts w:eastAsia="DejaVu Sans"/>
            <w:kern w:val="24"/>
          </w:rPr>
          <w:t>2020 г</w:t>
        </w:r>
      </w:smartTag>
      <w:r w:rsidRPr="00AD1C11">
        <w:rPr>
          <w:rFonts w:eastAsia="DejaVu Sans"/>
          <w:kern w:val="24"/>
        </w:rPr>
        <w:t>.</w:t>
      </w:r>
      <w:proofErr w:type="gramEnd"/>
    </w:p>
    <w:p w:rsidR="00DA6611" w:rsidRPr="00AD1C11" w:rsidRDefault="00DA6611" w:rsidP="00DA6611">
      <w:pPr>
        <w:pStyle w:val="a6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C1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AD1C1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D1C11">
        <w:rPr>
          <w:rFonts w:ascii="Times New Roman" w:hAnsi="Times New Roman" w:cs="Times New Roman"/>
          <w:sz w:val="24"/>
          <w:szCs w:val="24"/>
        </w:rPr>
        <w:t>. № 1598</w:t>
      </w:r>
      <w:proofErr w:type="gramEnd"/>
    </w:p>
    <w:p w:rsidR="00DA6611" w:rsidRPr="00AD1C11" w:rsidRDefault="00DA6611" w:rsidP="00DA661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</w:rPr>
      </w:pPr>
      <w:r w:rsidRPr="00AD1C11">
        <w:rPr>
          <w:rFonts w:eastAsia="DejaVu Sans"/>
          <w:kern w:val="24"/>
        </w:rPr>
        <w:t xml:space="preserve">4. </w:t>
      </w:r>
      <w:proofErr w:type="gramStart"/>
      <w:r w:rsidRPr="00AD1C11">
        <w:rPr>
          <w:rFonts w:eastAsia="DejaVu Sans"/>
          <w:kern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AD1C11">
          <w:rPr>
            <w:rFonts w:eastAsia="DejaVu Sans"/>
            <w:kern w:val="24"/>
          </w:rPr>
          <w:t>2020 г</w:t>
        </w:r>
      </w:smartTag>
      <w:r w:rsidRPr="00AD1C11">
        <w:rPr>
          <w:rFonts w:eastAsia="DejaVu Sans"/>
          <w:kern w:val="24"/>
        </w:rPr>
        <w:t>. № 254"</w:t>
      </w:r>
      <w:r w:rsidRPr="00AD1C11">
        <w:t xml:space="preserve"> </w:t>
      </w:r>
      <w:r w:rsidRPr="00AD1C11">
        <w:rPr>
          <w:rFonts w:eastAsia="DejaVu Sans"/>
          <w:kern w:val="24"/>
        </w:rPr>
        <w:t>(Зарегистрирован 02.03.2021 № 62645)</w:t>
      </w:r>
      <w:proofErr w:type="gramEnd"/>
    </w:p>
    <w:p w:rsidR="00DA6611" w:rsidRDefault="00DA6611" w:rsidP="00DA66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5. </w:t>
      </w:r>
      <w:proofErr w:type="gramStart"/>
      <w:r w:rsidRPr="00AD1C11">
        <w:rPr>
          <w:rFonts w:ascii="Times New Roman" w:eastAsia="DejaVu Sans" w:hAnsi="Times New Roman" w:cs="Times New Roman"/>
          <w:kern w:val="24"/>
          <w:sz w:val="24"/>
          <w:szCs w:val="24"/>
        </w:rPr>
        <w:t>Постановление Главного государственного санитарного врача Российской Федерации от 30.06.2020 № 16</w:t>
      </w:r>
      <w:r w:rsidRPr="00AD1C1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7" w:anchor="6560IO" w:history="1">
        <w:r w:rsidRPr="00AD1C11">
          <w:rPr>
            <w:rStyle w:val="a8"/>
            <w:rFonts w:ascii="Times New Roman" w:eastAsia="Andale Sans UI" w:hAnsi="Times New Roman" w:cs="Times New Roman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AD1C11">
          <w:rPr>
            <w:rStyle w:val="a8"/>
            <w:rFonts w:ascii="Times New Roman" w:eastAsia="Andale Sans UI" w:hAnsi="Times New Roman" w:cs="Times New Roman"/>
            <w:sz w:val="24"/>
            <w:szCs w:val="24"/>
          </w:rPr>
          <w:t>коронавирусной</w:t>
        </w:r>
        <w:proofErr w:type="spellEnd"/>
        <w:r w:rsidRPr="00AD1C11">
          <w:rPr>
            <w:rStyle w:val="a8"/>
            <w:rFonts w:ascii="Times New Roman" w:eastAsia="Andale Sans UI" w:hAnsi="Times New Roman" w:cs="Times New Roman"/>
            <w:sz w:val="24"/>
            <w:szCs w:val="24"/>
          </w:rPr>
          <w:t xml:space="preserve"> инфекции (COVID-19)"</w:t>
        </w:r>
      </w:hyperlink>
      <w:r w:rsidRPr="00AD1C11">
        <w:rPr>
          <w:rFonts w:ascii="Times New Roman" w:hAnsi="Times New Roman" w:cs="Times New Roman"/>
          <w:sz w:val="24"/>
          <w:szCs w:val="24"/>
        </w:rPr>
        <w:t xml:space="preserve"> (с изменениями на 24 марта 2021</w:t>
      </w:r>
      <w:proofErr w:type="gramEnd"/>
    </w:p>
    <w:p w:rsidR="00DA6611" w:rsidRDefault="00DA6611" w:rsidP="00DA66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6.Учебный план  Первомайской средней школы на 2021-2022учебный год.</w:t>
      </w:r>
    </w:p>
    <w:p w:rsidR="00E33F2C" w:rsidRPr="00E33F2C" w:rsidRDefault="00DA6611" w:rsidP="00E33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3F2C" w:rsidRPr="00E33F2C">
        <w:rPr>
          <w:rFonts w:ascii="Times New Roman" w:hAnsi="Times New Roman" w:cs="Times New Roman"/>
          <w:sz w:val="24"/>
          <w:szCs w:val="24"/>
        </w:rPr>
        <w:t>.</w:t>
      </w:r>
      <w:r w:rsidR="00E33F2C" w:rsidRPr="00E3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 основе  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 w:rsidR="00E33F2C" w:rsidRPr="00E3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Т.С.Шмагина</w:t>
      </w:r>
      <w:proofErr w:type="spellEnd"/>
      <w:r w:rsidR="00E33F2C" w:rsidRPr="00E3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., М., Просвещение, 2014.</w:t>
      </w:r>
    </w:p>
    <w:p w:rsidR="00DA6611" w:rsidRPr="00457611" w:rsidRDefault="00DA6611" w:rsidP="00E33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11">
        <w:rPr>
          <w:rFonts w:ascii="Times New Roman" w:hAnsi="Times New Roman" w:cs="Times New Roman"/>
          <w:b/>
          <w:sz w:val="24"/>
          <w:szCs w:val="24"/>
        </w:rPr>
        <w:t>Обу</w:t>
      </w:r>
      <w:r>
        <w:rPr>
          <w:rFonts w:ascii="Times New Roman" w:hAnsi="Times New Roman" w:cs="Times New Roman"/>
          <w:b/>
          <w:sz w:val="24"/>
          <w:szCs w:val="24"/>
        </w:rPr>
        <w:t xml:space="preserve">чение осуществляется по УМК </w:t>
      </w:r>
      <w:r w:rsidRPr="0045761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Начальная ш</w:t>
      </w:r>
      <w:r w:rsidRPr="00457611">
        <w:rPr>
          <w:rFonts w:ascii="Times New Roman" w:hAnsi="Times New Roman" w:cs="Times New Roman"/>
          <w:b/>
          <w:sz w:val="24"/>
          <w:szCs w:val="24"/>
        </w:rPr>
        <w:t>кола 21 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7611">
        <w:rPr>
          <w:rFonts w:ascii="Times New Roman" w:hAnsi="Times New Roman" w:cs="Times New Roman"/>
          <w:b/>
          <w:sz w:val="24"/>
          <w:szCs w:val="24"/>
        </w:rPr>
        <w:t>», но по музыке взята авторская линия Г. П. Сергеева,  Е. Д. Критской в связи с тем, что в основной школе реализуют авторский курс Г. П. Сергеевой, Е. Д. Критской: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поэтому, чтобы </w:t>
      </w:r>
      <w:r w:rsidRPr="00457611">
        <w:rPr>
          <w:rFonts w:ascii="Times New Roman" w:hAnsi="Times New Roman" w:cs="Times New Roman"/>
          <w:b/>
          <w:sz w:val="24"/>
          <w:szCs w:val="24"/>
        </w:rPr>
        <w:t xml:space="preserve"> не нарушать преемственность  начальная школа – основная школа.</w:t>
      </w:r>
    </w:p>
    <w:p w:rsidR="00DA6611" w:rsidRPr="009D2C89" w:rsidRDefault="00DA6611" w:rsidP="00DA66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2C89">
        <w:rPr>
          <w:rFonts w:ascii="Times New Roman" w:hAnsi="Times New Roman" w:cs="Times New Roman"/>
          <w:b/>
          <w:sz w:val="24"/>
          <w:szCs w:val="24"/>
        </w:rPr>
        <w:t>УМК:</w:t>
      </w:r>
      <w:r w:rsidRPr="009D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 </w:t>
      </w:r>
      <w:r w:rsidRPr="009D2C89">
        <w:rPr>
          <w:rFonts w:ascii="Times New Roman" w:hAnsi="Times New Roman" w:cs="Times New Roman"/>
          <w:color w:val="000000"/>
          <w:sz w:val="24"/>
          <w:szCs w:val="24"/>
        </w:rPr>
        <w:t xml:space="preserve"> по музыке.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C89">
        <w:rPr>
          <w:rFonts w:ascii="Times New Roman" w:hAnsi="Times New Roman" w:cs="Times New Roman"/>
          <w:sz w:val="24"/>
          <w:szCs w:val="24"/>
        </w:rPr>
        <w:t xml:space="preserve">Е. Д. Критская, </w:t>
      </w:r>
      <w:proofErr w:type="gramStart"/>
      <w:r w:rsidRPr="009D2C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2C89">
        <w:rPr>
          <w:rFonts w:ascii="Times New Roman" w:hAnsi="Times New Roman" w:cs="Times New Roman"/>
          <w:sz w:val="24"/>
          <w:szCs w:val="24"/>
        </w:rPr>
        <w:t>. П. С</w:t>
      </w:r>
      <w:r>
        <w:rPr>
          <w:rFonts w:ascii="Times New Roman" w:hAnsi="Times New Roman" w:cs="Times New Roman"/>
          <w:sz w:val="24"/>
          <w:szCs w:val="24"/>
        </w:rPr>
        <w:t xml:space="preserve">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Музыка. 2</w:t>
      </w:r>
      <w:r w:rsidRPr="009D2C89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Pr="009D2C8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D2C89">
        <w:rPr>
          <w:rFonts w:ascii="Times New Roman" w:hAnsi="Times New Roman" w:cs="Times New Roman"/>
          <w:sz w:val="24"/>
          <w:szCs w:val="24"/>
        </w:rPr>
        <w:t>. Учр</w:t>
      </w:r>
      <w:r w:rsidR="00107211">
        <w:rPr>
          <w:rFonts w:ascii="Times New Roman" w:hAnsi="Times New Roman" w:cs="Times New Roman"/>
          <w:sz w:val="24"/>
          <w:szCs w:val="24"/>
        </w:rPr>
        <w:t xml:space="preserve">еждений. – М.: Просвещение, 201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07211">
        <w:rPr>
          <w:rFonts w:ascii="Times New Roman" w:hAnsi="Times New Roman" w:cs="Times New Roman"/>
          <w:sz w:val="24"/>
          <w:szCs w:val="24"/>
        </w:rPr>
        <w:t>.</w:t>
      </w:r>
    </w:p>
    <w:p w:rsidR="00DA6611" w:rsidRDefault="00DA6611" w:rsidP="00DA661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11">
        <w:rPr>
          <w:rFonts w:ascii="Times New Roman" w:hAnsi="Times New Roman" w:cs="Times New Roman"/>
          <w:b/>
          <w:sz w:val="28"/>
          <w:szCs w:val="28"/>
        </w:rPr>
        <w:t>Место учебного предмета «Музыка»:  1 час в неделю, 34 часа в год.</w:t>
      </w:r>
    </w:p>
    <w:p w:rsidR="00DA6611" w:rsidRPr="00DA6611" w:rsidRDefault="00DA6611" w:rsidP="00DA661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6611">
        <w:rPr>
          <w:rFonts w:ascii="Times New Roman" w:hAnsi="Times New Roman" w:cs="Times New Roman"/>
          <w:sz w:val="28"/>
          <w:szCs w:val="28"/>
        </w:rPr>
        <w:t>Программа составлена без изменений.</w:t>
      </w:r>
    </w:p>
    <w:p w:rsidR="00AC6AFD" w:rsidRPr="002C3EA1" w:rsidRDefault="00DA6611" w:rsidP="002C3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11">
        <w:rPr>
          <w:rFonts w:ascii="Times New Roman" w:hAnsi="Times New Roman" w:cs="Times New Roman"/>
          <w:sz w:val="24"/>
          <w:szCs w:val="24"/>
        </w:rPr>
        <w:t>В классе  обучается Цветкова Виктория с диагнозом ОВЗ (7.1).</w:t>
      </w:r>
      <w:r w:rsidRPr="00DA66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7.1. предполагает, что обучающийся с ЗПР получает образование, </w:t>
      </w:r>
      <w:r w:rsidRPr="00DA66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сопоставимое по итоговым достижениям к моменту завершения обучения с образованием обучающихся, не имеющих ограничений по возможностям здоровья</w:t>
      </w:r>
      <w:r w:rsidRPr="00DA661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DA6611">
        <w:rPr>
          <w:rFonts w:ascii="Times New Roman" w:hAnsi="Times New Roman" w:cs="Times New Roman"/>
          <w:sz w:val="24"/>
          <w:szCs w:val="24"/>
        </w:rPr>
        <w:t xml:space="preserve"> П</w:t>
      </w:r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  <w:r w:rsidRPr="00DA66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«задержка психического развития» употребляется по отношению к </w:t>
      </w:r>
      <w:proofErr w:type="gramStart"/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слабо выраженной органической недостаточностью центральной нервной системы. Эти обучающиеся не являются умственно отсталыми. Программа коррекционной работы предусматривает специальное сопровождение детей с ограниченными возможностями </w:t>
      </w:r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здоровья обучающихся в общеобразовательном классе по общей образовательной программе начального общего образования. За курс 1 класса Вика освоила все предметные и </w:t>
      </w:r>
      <w:proofErr w:type="spellStart"/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DA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УУД по музыке.</w:t>
      </w:r>
    </w:p>
    <w:p w:rsidR="003F45D6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 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3F45D6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F45D6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</w:t>
      </w:r>
    </w:p>
    <w:p w:rsidR="003F45D6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3F45D6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3F45D6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color w:val="000000"/>
          <w:sz w:val="27"/>
          <w:szCs w:val="27"/>
        </w:rPr>
        <w:t>музицирования</w:t>
      </w:r>
      <w:proofErr w:type="spellEnd"/>
      <w:r>
        <w:rPr>
          <w:color w:val="000000"/>
          <w:sz w:val="27"/>
          <w:szCs w:val="27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F45D6" w:rsidRDefault="003F45D6" w:rsidP="00E33F2C">
      <w:pPr>
        <w:pStyle w:val="c21"/>
        <w:spacing w:before="0" w:beforeAutospacing="0" w:after="0" w:afterAutospacing="0"/>
        <w:jc w:val="center"/>
        <w:rPr>
          <w:rStyle w:val="c36"/>
          <w:rFonts w:eastAsia="Arial Unicode MS"/>
          <w:b/>
          <w:bCs/>
          <w:color w:val="000000"/>
          <w:sz w:val="32"/>
          <w:szCs w:val="32"/>
        </w:rPr>
      </w:pP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36"/>
          <w:rFonts w:eastAsia="Arial Unicode MS"/>
          <w:b/>
          <w:bCs/>
          <w:color w:val="000000"/>
          <w:sz w:val="32"/>
          <w:szCs w:val="32"/>
        </w:rPr>
        <w:t>Содержание  программного материала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 I  четверть   (9 часов)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38"/>
          <w:b/>
          <w:bCs/>
          <w:color w:val="000000"/>
        </w:rPr>
        <w:t>Тема раздела:</w:t>
      </w:r>
      <w:r>
        <w:rPr>
          <w:rStyle w:val="c32"/>
          <w:b/>
          <w:bCs/>
          <w:i/>
          <w:iCs/>
          <w:color w:val="000000"/>
        </w:rPr>
        <w:t> «Россия – Родина моя»</w:t>
      </w:r>
      <w:r>
        <w:rPr>
          <w:color w:val="000000"/>
        </w:rPr>
        <w:t> (</w:t>
      </w:r>
      <w:r>
        <w:rPr>
          <w:rStyle w:val="c2"/>
          <w:b/>
          <w:bCs/>
          <w:color w:val="000000"/>
        </w:rPr>
        <w:t>3 ч.)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27"/>
          <w:b/>
          <w:bCs/>
          <w:i/>
          <w:iCs/>
          <w:color w:val="000000"/>
          <w:sz w:val="22"/>
          <w:szCs w:val="22"/>
        </w:rPr>
        <w:t>Урок 1. </w:t>
      </w:r>
      <w:r>
        <w:rPr>
          <w:rStyle w:val="c27"/>
          <w:b/>
          <w:bCs/>
          <w:color w:val="000000"/>
          <w:sz w:val="22"/>
          <w:szCs w:val="22"/>
        </w:rPr>
        <w:t>Мелодия. </w:t>
      </w:r>
      <w:r>
        <w:rPr>
          <w:rStyle w:val="c9"/>
          <w:rFonts w:eastAsiaTheme="minorEastAsia"/>
          <w:color w:val="000000"/>
          <w:sz w:val="22"/>
          <w:szCs w:val="22"/>
        </w:rPr>
        <w:t> 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rFonts w:ascii="Arial" w:hAnsi="Arial" w:cs="Arial"/>
          <w:i/>
          <w:iCs/>
          <w:color w:val="000000"/>
          <w:sz w:val="22"/>
          <w:szCs w:val="22"/>
        </w:rPr>
        <w:t>Интонационно-образная природа музыкального искусства.  Средства музыкальной выразительности (мелодия).</w:t>
      </w:r>
      <w:r>
        <w:rPr>
          <w:rStyle w:val="c27"/>
          <w:i/>
          <w:iCs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 xml:space="preserve">Различные виды музыки – </w:t>
      </w: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инструментальная</w:t>
      </w:r>
      <w:proofErr w:type="gram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.П</w:t>
      </w:r>
      <w:proofErr w:type="gram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есенность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Песенность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>, как отличительная черта русской музыки.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Здравствуй, Родина моя! Моя Россия.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Сочинения отечественных композиторов о Родине.  Элементы нотной грамоты.  Формы построения музыки (освоение куплетной формы: запев, припев).</w:t>
      </w:r>
      <w:r>
        <w:rPr>
          <w:rStyle w:val="c27"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Региональные музыкально-поэтические традиции.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>
        <w:rPr>
          <w:rStyle w:val="c27"/>
          <w:i/>
          <w:iCs/>
          <w:color w:val="000000"/>
          <w:sz w:val="22"/>
          <w:szCs w:val="22"/>
        </w:rPr>
        <w:t>освоение куплетной формы: запев, припев</w:t>
      </w:r>
      <w:r>
        <w:rPr>
          <w:rStyle w:val="c9"/>
          <w:rFonts w:eastAsiaTheme="minorEastAsia"/>
          <w:color w:val="000000"/>
          <w:sz w:val="22"/>
          <w:szCs w:val="22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3.</w:t>
      </w:r>
      <w:r>
        <w:rPr>
          <w:rStyle w:val="c27"/>
          <w:b/>
          <w:bCs/>
          <w:color w:val="000000"/>
          <w:sz w:val="22"/>
          <w:szCs w:val="22"/>
        </w:rPr>
        <w:t> Гимн России</w:t>
      </w:r>
      <w:r>
        <w:rPr>
          <w:rStyle w:val="c27"/>
          <w:color w:val="000000"/>
          <w:sz w:val="22"/>
          <w:szCs w:val="22"/>
        </w:rPr>
        <w:t>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Гимн России как один из основных государственных символов страны, известных всему миру.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 </w:t>
      </w: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9"/>
          <w:rFonts w:eastAsiaTheme="minorEastAsia"/>
          <w:color w:val="000000"/>
          <w:sz w:val="22"/>
          <w:szCs w:val="22"/>
        </w:rPr>
        <w:t>Музыкальные образы родного края.</w:t>
      </w:r>
    </w:p>
    <w:p w:rsidR="00E33F2C" w:rsidRDefault="00E33F2C" w:rsidP="00E33F2C">
      <w:pPr>
        <w:pStyle w:val="c21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38"/>
          <w:b/>
          <w:bCs/>
          <w:color w:val="000000"/>
        </w:rPr>
        <w:t>Тема раздела:</w:t>
      </w:r>
      <w:r>
        <w:rPr>
          <w:rStyle w:val="c32"/>
          <w:b/>
          <w:bCs/>
          <w:i/>
          <w:iCs/>
          <w:color w:val="000000"/>
        </w:rPr>
        <w:t> «День, полный событий»</w:t>
      </w:r>
      <w:r>
        <w:rPr>
          <w:rStyle w:val="c2"/>
          <w:b/>
          <w:bCs/>
          <w:color w:val="000000"/>
        </w:rPr>
        <w:t> (6 ч.)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4.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Музыкальные инструменты (фортепиано).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>
        <w:rPr>
          <w:rStyle w:val="c49"/>
          <w:rFonts w:ascii="Arial" w:hAnsi="Arial" w:cs="Arial"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lastRenderedPageBreak/>
        <w:t>Музыкальные инструменты (</w:t>
      </w:r>
      <w:r>
        <w:rPr>
          <w:rStyle w:val="c27"/>
          <w:i/>
          <w:iCs/>
          <w:color w:val="000000"/>
          <w:sz w:val="22"/>
          <w:szCs w:val="22"/>
        </w:rPr>
        <w:t>фортепиано). </w:t>
      </w:r>
      <w:r>
        <w:rPr>
          <w:rStyle w:val="c27"/>
          <w:color w:val="000000"/>
          <w:sz w:val="22"/>
          <w:szCs w:val="22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>
        <w:rPr>
          <w:rStyle w:val="c27"/>
          <w:i/>
          <w:iCs/>
          <w:color w:val="000000"/>
          <w:sz w:val="22"/>
          <w:szCs w:val="22"/>
        </w:rPr>
        <w:t> </w:t>
      </w:r>
      <w:r>
        <w:rPr>
          <w:rStyle w:val="c9"/>
          <w:rFonts w:eastAsiaTheme="minorEastAsia"/>
          <w:color w:val="000000"/>
          <w:sz w:val="22"/>
          <w:szCs w:val="22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5.</w:t>
      </w:r>
      <w:r>
        <w:rPr>
          <w:rStyle w:val="c27"/>
          <w:color w:val="000000"/>
          <w:sz w:val="22"/>
          <w:szCs w:val="22"/>
        </w:rPr>
        <w:t> 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Природа и музыка. Прогулка.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Знакомство с творчеством отечественных композиторов.  Выразительность и изобразительность в музыке. </w:t>
      </w: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Песенность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танцевальность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маршевость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Style w:val="c49"/>
          <w:rFonts w:ascii="Arial" w:hAnsi="Arial" w:cs="Arial"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Песенность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танцевальность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маршевость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>. Мир ребенка в музыкальных интонациях, образах.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6. 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Танцы, танцы, танцы…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Песенность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танцевальность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маршевость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7.</w:t>
      </w:r>
      <w:r>
        <w:rPr>
          <w:rStyle w:val="c27"/>
          <w:b/>
          <w:bCs/>
          <w:color w:val="000000"/>
          <w:sz w:val="22"/>
          <w:szCs w:val="22"/>
        </w:rPr>
        <w:t> Эти разные марши. Звучащие картины</w:t>
      </w:r>
      <w:r>
        <w:rPr>
          <w:rStyle w:val="c9"/>
          <w:rFonts w:eastAsiaTheme="minorEastAsia"/>
          <w:color w:val="000000"/>
          <w:sz w:val="22"/>
          <w:szCs w:val="22"/>
        </w:rPr>
        <w:t>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 </w:t>
      </w: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Песенность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танцевальность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маршевость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Песенность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танцевальность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маршевость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>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8.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Расскажи сказку. Колыбельные. Мама.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Интонации музыкальные и речевые. Их сходство и различие.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9.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Обобщающий  урок  1 четверти.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E33F2C" w:rsidRDefault="00E33F2C" w:rsidP="00E33F2C">
      <w:pPr>
        <w:pStyle w:val="c21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II  четверть  (7 часов)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38"/>
          <w:b/>
          <w:bCs/>
          <w:color w:val="000000"/>
        </w:rPr>
        <w:t>Тема раздела:</w:t>
      </w:r>
      <w:r>
        <w:rPr>
          <w:rStyle w:val="c32"/>
          <w:b/>
          <w:bCs/>
          <w:i/>
          <w:iCs/>
          <w:color w:val="000000"/>
        </w:rPr>
        <w:t> «О России петь – что стремиться в храм»</w:t>
      </w:r>
      <w:r>
        <w:rPr>
          <w:rStyle w:val="c2"/>
          <w:b/>
          <w:bCs/>
          <w:color w:val="000000"/>
        </w:rPr>
        <w:t> (7 ч.)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10.</w:t>
      </w:r>
      <w:r>
        <w:rPr>
          <w:rStyle w:val="c27"/>
          <w:b/>
          <w:bCs/>
          <w:color w:val="000000"/>
          <w:sz w:val="22"/>
          <w:szCs w:val="22"/>
        </w:rPr>
        <w:t> Великий колокольный звон. Звучащие картины</w:t>
      </w:r>
      <w:r>
        <w:rPr>
          <w:rStyle w:val="c9"/>
          <w:rFonts w:eastAsiaTheme="minorEastAsia"/>
          <w:color w:val="000000"/>
          <w:sz w:val="22"/>
          <w:szCs w:val="22"/>
        </w:rPr>
        <w:t>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Композитор как создатель музыки. Духовная музыка в творчестве композиторов. Музыка религиозной традиции</w:t>
      </w:r>
      <w:r>
        <w:rPr>
          <w:rStyle w:val="c27"/>
          <w:i/>
          <w:iCs/>
          <w:color w:val="000000"/>
          <w:sz w:val="22"/>
          <w:szCs w:val="22"/>
        </w:rPr>
        <w:t>.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Введение учащихся в художественные образы духовной музыки. Музыка религиозной традиции. Колокольные звоны России.</w:t>
      </w:r>
      <w:r>
        <w:rPr>
          <w:rStyle w:val="c27"/>
          <w:i/>
          <w:iCs/>
          <w:color w:val="000000"/>
          <w:sz w:val="22"/>
          <w:szCs w:val="22"/>
        </w:rPr>
        <w:t> </w:t>
      </w:r>
      <w:r>
        <w:rPr>
          <w:rStyle w:val="c9"/>
          <w:rFonts w:eastAsiaTheme="minorEastAsia"/>
          <w:color w:val="000000"/>
          <w:sz w:val="22"/>
          <w:szCs w:val="22"/>
        </w:rPr>
        <w:t>Духовная музыка в творчестве композиторов.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11</w:t>
      </w:r>
      <w:r>
        <w:rPr>
          <w:rStyle w:val="c27"/>
          <w:b/>
          <w:bCs/>
          <w:color w:val="000000"/>
          <w:sz w:val="22"/>
          <w:szCs w:val="22"/>
        </w:rPr>
        <w:t>. Русские народные инструменты</w:t>
      </w:r>
      <w:r>
        <w:rPr>
          <w:rStyle w:val="c27"/>
          <w:color w:val="000000"/>
          <w:sz w:val="22"/>
          <w:szCs w:val="22"/>
        </w:rPr>
        <w:t>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>
        <w:rPr>
          <w:rStyle w:val="c27"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Региональные музыкально-поэтические традиции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12.</w:t>
      </w:r>
      <w:r>
        <w:rPr>
          <w:rStyle w:val="c27"/>
          <w:b/>
          <w:bCs/>
          <w:color w:val="000000"/>
          <w:sz w:val="22"/>
          <w:szCs w:val="22"/>
        </w:rPr>
        <w:t> Святые земли русской. Князь Александр Невский</w:t>
      </w:r>
      <w:r>
        <w:rPr>
          <w:rStyle w:val="c27"/>
          <w:color w:val="000000"/>
          <w:sz w:val="22"/>
          <w:szCs w:val="22"/>
        </w:rPr>
        <w:t>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Сергий Радонежский.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>
        <w:rPr>
          <w:rStyle w:val="c40"/>
          <w:i/>
          <w:iCs/>
          <w:color w:val="000000"/>
          <w:sz w:val="22"/>
          <w:szCs w:val="22"/>
        </w:rPr>
        <w:t> 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13.</w:t>
      </w:r>
      <w:r>
        <w:rPr>
          <w:rStyle w:val="c27"/>
          <w:b/>
          <w:bCs/>
          <w:color w:val="000000"/>
          <w:sz w:val="22"/>
          <w:szCs w:val="22"/>
        </w:rPr>
        <w:t> Молитва.</w:t>
      </w:r>
      <w:r>
        <w:rPr>
          <w:rStyle w:val="c43"/>
          <w:b/>
          <w:bCs/>
          <w:i/>
          <w:iCs/>
          <w:color w:val="000000"/>
          <w:sz w:val="22"/>
          <w:szCs w:val="22"/>
        </w:rPr>
        <w:t> 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Духовная музыка в творчестве композиторов Многообразие этнокультурных, исторически сложившихся традиций</w:t>
      </w:r>
      <w:r>
        <w:rPr>
          <w:rStyle w:val="c49"/>
          <w:rFonts w:ascii="Arial" w:hAnsi="Arial" w:cs="Arial"/>
          <w:color w:val="000000"/>
          <w:sz w:val="22"/>
          <w:szCs w:val="22"/>
        </w:rPr>
        <w:t>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14.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С Рождеством Христовым!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 в народных обрядах и традициях. Народные музыкальные традиции Отечества.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lastRenderedPageBreak/>
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 о  религиозных  традициях. Народные славянские песнопения.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15.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Музыка на Новогоднем празднике.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Народные музыкальные традиции Отечества. Народное и профессиональное музыкальное творчество разных стран мира.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 Урок 16.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Обобщающий  урок 2 четверти.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i/>
          <w:iCs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Музыкальное исполнение как способ творческого самовыражения в искусстве.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Накопление и</w:t>
      </w: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9"/>
          <w:rFonts w:eastAsiaTheme="minorEastAsia"/>
          <w:color w:val="000000"/>
          <w:sz w:val="22"/>
          <w:szCs w:val="22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музицирование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 на элементарных музыкальных инструментах, передача музыкальных впечатлений учащихся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III  четверть   (10 часов)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38"/>
          <w:b/>
          <w:bCs/>
          <w:color w:val="000000"/>
        </w:rPr>
        <w:t>Тема раздела:</w:t>
      </w:r>
      <w:r>
        <w:rPr>
          <w:rStyle w:val="c32"/>
          <w:b/>
          <w:bCs/>
          <w:i/>
          <w:iCs/>
          <w:color w:val="000000"/>
        </w:rPr>
        <w:t> «Гори, гори ясно, чтобы не погасло!»</w:t>
      </w:r>
      <w:r w:rsidR="005C219E">
        <w:rPr>
          <w:rStyle w:val="c2"/>
          <w:b/>
          <w:bCs/>
          <w:color w:val="000000"/>
        </w:rPr>
        <w:t> (4</w:t>
      </w:r>
      <w:r>
        <w:rPr>
          <w:rStyle w:val="c2"/>
          <w:b/>
          <w:bCs/>
          <w:color w:val="000000"/>
        </w:rPr>
        <w:t xml:space="preserve"> ч.)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 Урок 17. </w:t>
      </w:r>
      <w:r>
        <w:rPr>
          <w:rStyle w:val="c27"/>
          <w:b/>
          <w:bCs/>
          <w:color w:val="000000"/>
          <w:sz w:val="22"/>
          <w:szCs w:val="22"/>
        </w:rPr>
        <w:t>Плясовые наигрыши</w:t>
      </w:r>
      <w:r>
        <w:rPr>
          <w:rStyle w:val="c27"/>
          <w:color w:val="000000"/>
          <w:sz w:val="22"/>
          <w:szCs w:val="22"/>
        </w:rPr>
        <w:t>. </w:t>
      </w:r>
      <w:r>
        <w:rPr>
          <w:rStyle w:val="c27"/>
          <w:b/>
          <w:bCs/>
          <w:color w:val="000000"/>
          <w:sz w:val="22"/>
          <w:szCs w:val="22"/>
        </w:rPr>
        <w:t>Разыграй песню</w:t>
      </w:r>
      <w:r>
        <w:rPr>
          <w:rStyle w:val="c27"/>
          <w:color w:val="000000"/>
          <w:sz w:val="22"/>
          <w:szCs w:val="22"/>
        </w:rPr>
        <w:t>.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Наблюдение народного творчества. Музыкальные инструменты. Оркестр народных инструментов</w:t>
      </w:r>
      <w:r>
        <w:rPr>
          <w:rStyle w:val="c81"/>
          <w:rFonts w:ascii="Arial" w:hAnsi="Arial" w:cs="Arial"/>
          <w:color w:val="000000"/>
          <w:sz w:val="22"/>
          <w:szCs w:val="22"/>
        </w:rPr>
        <w:t>.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Народные музыкальные традиции Отечества.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>
        <w:rPr>
          <w:rStyle w:val="c27"/>
          <w:i/>
          <w:iCs/>
          <w:color w:val="000000"/>
          <w:sz w:val="22"/>
          <w:szCs w:val="22"/>
        </w:rPr>
        <w:t>пляски, наигрыши. </w:t>
      </w:r>
      <w:r>
        <w:rPr>
          <w:rStyle w:val="c9"/>
          <w:rFonts w:eastAsiaTheme="minorEastAsia"/>
          <w:color w:val="000000"/>
          <w:sz w:val="22"/>
          <w:szCs w:val="22"/>
        </w:rPr>
        <w:t>Формы построения музыки: вариации.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18.</w:t>
      </w:r>
      <w:r>
        <w:rPr>
          <w:rStyle w:val="c27"/>
          <w:b/>
          <w:bCs/>
          <w:color w:val="000000"/>
          <w:sz w:val="22"/>
          <w:szCs w:val="22"/>
        </w:rPr>
        <w:t> Музыка в народном стиле. Сочини песенку</w:t>
      </w:r>
      <w:r>
        <w:rPr>
          <w:rStyle w:val="c9"/>
          <w:rFonts w:eastAsiaTheme="minorEastAsia"/>
          <w:color w:val="000000"/>
          <w:sz w:val="22"/>
          <w:szCs w:val="22"/>
        </w:rPr>
        <w:t>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 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 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 </w:t>
      </w:r>
      <w:r>
        <w:rPr>
          <w:rStyle w:val="c27"/>
          <w:i/>
          <w:iCs/>
          <w:color w:val="000000"/>
          <w:sz w:val="22"/>
          <w:szCs w:val="22"/>
        </w:rPr>
        <w:t>хороводы, </w:t>
      </w:r>
      <w:r>
        <w:rPr>
          <w:rStyle w:val="c9"/>
          <w:rFonts w:eastAsiaTheme="minorEastAsia"/>
          <w:color w:val="000000"/>
          <w:sz w:val="22"/>
          <w:szCs w:val="22"/>
        </w:rPr>
        <w:t>игры-драматизации. При разучивании игровых русских народных песен «</w:t>
      </w:r>
      <w:proofErr w:type="gramStart"/>
      <w:r>
        <w:rPr>
          <w:rStyle w:val="c9"/>
          <w:rFonts w:eastAsiaTheme="minorEastAsia"/>
          <w:color w:val="000000"/>
          <w:sz w:val="22"/>
          <w:szCs w:val="22"/>
        </w:rPr>
        <w:t>Выходили</w:t>
      </w:r>
      <w:proofErr w:type="gramEnd"/>
      <w:r>
        <w:rPr>
          <w:rStyle w:val="c9"/>
          <w:rFonts w:eastAsiaTheme="minorEastAsia"/>
          <w:color w:val="000000"/>
          <w:sz w:val="22"/>
          <w:szCs w:val="22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19.</w:t>
      </w:r>
      <w:r>
        <w:rPr>
          <w:rStyle w:val="c27"/>
          <w:b/>
          <w:bCs/>
          <w:color w:val="000000"/>
          <w:sz w:val="22"/>
          <w:szCs w:val="22"/>
        </w:rPr>
        <w:t> Проводы зимы. Встреча весны.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 в народных обрядах и обычаях. Народные музыкальные традиции родного края.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 </w:t>
      </w:r>
      <w:r>
        <w:rPr>
          <w:rStyle w:val="c9"/>
          <w:rFonts w:eastAsiaTheme="minorEastAsia"/>
          <w:color w:val="000000"/>
          <w:sz w:val="22"/>
          <w:szCs w:val="22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закличек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38"/>
          <w:b/>
          <w:bCs/>
          <w:color w:val="000000"/>
        </w:rPr>
        <w:t>Тема раздела:</w:t>
      </w:r>
      <w:r>
        <w:rPr>
          <w:rStyle w:val="c32"/>
          <w:b/>
          <w:bCs/>
          <w:i/>
          <w:iCs/>
          <w:color w:val="000000"/>
        </w:rPr>
        <w:t> «В музыкальном театре»</w:t>
      </w:r>
      <w:r w:rsidR="005C219E">
        <w:rPr>
          <w:rStyle w:val="c2"/>
          <w:b/>
          <w:bCs/>
          <w:color w:val="000000"/>
        </w:rPr>
        <w:t> (6</w:t>
      </w:r>
      <w:r>
        <w:rPr>
          <w:rStyle w:val="c2"/>
          <w:b/>
          <w:bCs/>
          <w:color w:val="000000"/>
        </w:rPr>
        <w:t xml:space="preserve"> ч.)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20.</w:t>
      </w:r>
      <w:r>
        <w:rPr>
          <w:rStyle w:val="c27"/>
          <w:b/>
          <w:bCs/>
          <w:color w:val="000000"/>
          <w:sz w:val="22"/>
          <w:szCs w:val="22"/>
        </w:rPr>
        <w:t> Детский музыкальный театр. Опера.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Песенность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танцевальность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маршевость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образно-эмоциональ-ных</w:t>
      </w:r>
      <w:proofErr w:type="spellEnd"/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 xml:space="preserve"> сферах музыки и о многообразии музыкальных жанров.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 xml:space="preserve">Интонации музыкальные и речевые. Разучивание песни «Песня-спор» Г.Гладкова (из </w:t>
      </w:r>
      <w:proofErr w:type="gramStart"/>
      <w:r>
        <w:rPr>
          <w:rStyle w:val="c9"/>
          <w:rFonts w:eastAsiaTheme="minorEastAsia"/>
          <w:color w:val="000000"/>
          <w:sz w:val="22"/>
          <w:szCs w:val="22"/>
        </w:rPr>
        <w:t>к</w:t>
      </w:r>
      <w:proofErr w:type="gramEnd"/>
      <w:r>
        <w:rPr>
          <w:rStyle w:val="c9"/>
          <w:rFonts w:eastAsiaTheme="minorEastAsia"/>
          <w:color w:val="000000"/>
          <w:sz w:val="22"/>
          <w:szCs w:val="22"/>
        </w:rPr>
        <w:t>/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ф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Песенность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танцевальность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rFonts w:eastAsiaTheme="minorEastAsia"/>
          <w:color w:val="000000"/>
          <w:sz w:val="22"/>
          <w:szCs w:val="22"/>
        </w:rPr>
        <w:t>маршевость</w:t>
      </w:r>
      <w:proofErr w:type="spellEnd"/>
      <w:r>
        <w:rPr>
          <w:rStyle w:val="c9"/>
          <w:rFonts w:eastAsiaTheme="minorEastAsia"/>
          <w:color w:val="000000"/>
          <w:sz w:val="22"/>
          <w:szCs w:val="22"/>
        </w:rPr>
        <w:t xml:space="preserve"> в опере и балете.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21. 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Балет.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Песенность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танцевальность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маршевость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 как основа становления более сложных жанров – </w:t>
      </w: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балет</w:t>
      </w:r>
      <w:proofErr w:type="gram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.О</w:t>
      </w:r>
      <w:proofErr w:type="gram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бобщенное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 представление об основных образно-эмоциональных сферах музыки и о многообразии музыкальных жанров</w:t>
      </w:r>
      <w:r>
        <w:rPr>
          <w:rStyle w:val="c40"/>
          <w:i/>
          <w:iCs/>
          <w:color w:val="000000"/>
          <w:sz w:val="22"/>
          <w:szCs w:val="22"/>
        </w:rPr>
        <w:t>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22.</w:t>
      </w:r>
      <w:r>
        <w:rPr>
          <w:rStyle w:val="c27"/>
          <w:b/>
          <w:bCs/>
          <w:color w:val="000000"/>
          <w:sz w:val="22"/>
          <w:szCs w:val="22"/>
        </w:rPr>
        <w:t>  Театр оперы и балета. Волшебная палочка дирижера.</w:t>
      </w:r>
      <w:r>
        <w:rPr>
          <w:rStyle w:val="c9"/>
          <w:rFonts w:eastAsiaTheme="minorEastAsia"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Музыкальные театры. Опера, балет. Симфонический оркестр.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</w:t>
      </w:r>
      <w:r>
        <w:rPr>
          <w:rStyle w:val="c9"/>
          <w:rFonts w:eastAsiaTheme="minorEastAsia"/>
          <w:color w:val="000000"/>
          <w:sz w:val="22"/>
          <w:szCs w:val="22"/>
        </w:rPr>
        <w:lastRenderedPageBreak/>
        <w:t>Развитие музыки в исполнении. Роль  дирижера,  режиссера, художника в создании музыкального спектакля. Дирижерские жесты.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23.</w:t>
      </w:r>
      <w:r>
        <w:rPr>
          <w:rStyle w:val="c27"/>
          <w:b/>
          <w:bCs/>
          <w:color w:val="000000"/>
          <w:sz w:val="22"/>
          <w:szCs w:val="22"/>
        </w:rPr>
        <w:t> Опера «Руслан и Людмила». Сцены из оперы</w:t>
      </w:r>
      <w:r>
        <w:rPr>
          <w:rStyle w:val="c9"/>
          <w:rFonts w:eastAsiaTheme="minorEastAsia"/>
          <w:color w:val="000000"/>
          <w:sz w:val="22"/>
          <w:szCs w:val="22"/>
        </w:rPr>
        <w:t>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сольная</w:t>
      </w:r>
      <w:proofErr w:type="gramStart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,х</w:t>
      </w:r>
      <w:proofErr w:type="gram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оровая</w:t>
      </w:r>
      <w:proofErr w:type="spellEnd"/>
      <w:r>
        <w:rPr>
          <w:rStyle w:val="c81"/>
          <w:rFonts w:ascii="Arial" w:hAnsi="Arial" w:cs="Arial"/>
          <w:i/>
          <w:iCs/>
          <w:color w:val="000000"/>
          <w:sz w:val="22"/>
          <w:szCs w:val="22"/>
        </w:rPr>
        <w:t>, оркестровая.</w:t>
      </w:r>
      <w:r>
        <w:rPr>
          <w:rStyle w:val="c27"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Формы построения музыки.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24.</w:t>
      </w:r>
      <w:r>
        <w:rPr>
          <w:rStyle w:val="c27"/>
          <w:b/>
          <w:bCs/>
          <w:color w:val="000000"/>
          <w:sz w:val="22"/>
          <w:szCs w:val="22"/>
        </w:rPr>
        <w:t> Увертюра. Финал.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rFonts w:ascii="Arial" w:hAnsi="Arial" w:cs="Arial"/>
          <w:i/>
          <w:iCs/>
          <w:color w:val="000000"/>
          <w:sz w:val="22"/>
          <w:szCs w:val="22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хоровая, оркестровая.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9"/>
          <w:rFonts w:eastAsiaTheme="minorEastAsia"/>
          <w:color w:val="000000"/>
          <w:sz w:val="22"/>
          <w:szCs w:val="22"/>
        </w:rPr>
        <w:t>Постижение общих закономерностей музыки: развитие музыки – движение музыки. Увертюра к опере.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25. 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Симфоническая сказка (С.Прокофьев «Петя и волк»).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Музыкальные  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Музыкальные  инструменты. Симфонический оркестр. Знакомство  с  внешним  видом,  тембрами,  выразительными  возможностями музыкальных  инструментов  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27"/>
          <w:b/>
          <w:bCs/>
          <w:i/>
          <w:iCs/>
          <w:color w:val="000000"/>
          <w:sz w:val="22"/>
          <w:szCs w:val="22"/>
        </w:rPr>
        <w:t>Урок 26.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Симфоническая сказка (С.Прокофьев «Петя и волк»). Обобщающий  урок 3 четверти. 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Музыкальные  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Обобщение музыкальных впечатлений второклассников за 3   четверть.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IV  четверть   (8 часов)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38"/>
          <w:b/>
          <w:bCs/>
          <w:color w:val="000000"/>
        </w:rPr>
        <w:t>Тема раздела:</w:t>
      </w:r>
      <w:r>
        <w:rPr>
          <w:rStyle w:val="c32"/>
          <w:b/>
          <w:bCs/>
          <w:i/>
          <w:iCs/>
          <w:color w:val="000000"/>
        </w:rPr>
        <w:t> «В концертном зале »</w:t>
      </w:r>
      <w:r>
        <w:rPr>
          <w:rStyle w:val="c2"/>
          <w:b/>
          <w:bCs/>
          <w:color w:val="000000"/>
        </w:rPr>
        <w:t> (3 ч.)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27.</w:t>
      </w:r>
      <w:r>
        <w:rPr>
          <w:rStyle w:val="c27"/>
          <w:b/>
          <w:bCs/>
          <w:color w:val="000000"/>
          <w:sz w:val="22"/>
          <w:szCs w:val="22"/>
        </w:rPr>
        <w:t> Картинки с выставки. Музыкальное впечатление</w:t>
      </w:r>
      <w:r>
        <w:rPr>
          <w:rStyle w:val="c9"/>
          <w:rFonts w:eastAsiaTheme="minorEastAsia"/>
          <w:color w:val="000000"/>
          <w:sz w:val="22"/>
          <w:szCs w:val="22"/>
        </w:rPr>
        <w:t>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Интонационно-образная природа музыкального искусства. Выразительность и изобразительность в музыке.</w:t>
      </w:r>
      <w:r>
        <w:rPr>
          <w:rStyle w:val="c40"/>
          <w:i/>
          <w:iCs/>
          <w:color w:val="000000"/>
          <w:sz w:val="22"/>
          <w:szCs w:val="22"/>
        </w:rPr>
        <w:t> Музыкальные портреты и образы  в симфонической и фортепианной  музыке. Знакомство с пьесами из цикла «Картинки с выставки» М.П.Мусоргского.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27"/>
          <w:b/>
          <w:bCs/>
          <w:i/>
          <w:iCs/>
          <w:color w:val="000000"/>
          <w:sz w:val="22"/>
          <w:szCs w:val="22"/>
        </w:rPr>
        <w:t>Урок 28.</w:t>
      </w:r>
      <w:r>
        <w:rPr>
          <w:rStyle w:val="c27"/>
          <w:b/>
          <w:bCs/>
          <w:color w:val="000000"/>
          <w:sz w:val="22"/>
          <w:szCs w:val="22"/>
        </w:rPr>
        <w:t> «Звучит нестареющий Моцарт».</w:t>
      </w:r>
      <w:r>
        <w:rPr>
          <w:rStyle w:val="c9"/>
          <w:rFonts w:eastAsiaTheme="minorEastAsia"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Постижение общих закономерностей музыки: развитие музыки – движение музыки. Знакомство учащихся с творчеством  великого австрийского композитора В.А.Моцарта.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Знакомство учащихся с творчеством великого австрийского композитора В.А.Моцарта.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 Урок 29.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Симфония №40. Увертюра.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 </w:t>
      </w:r>
      <w:r>
        <w:rPr>
          <w:rStyle w:val="c40"/>
          <w:i/>
          <w:iCs/>
          <w:color w:val="000000"/>
          <w:sz w:val="22"/>
          <w:szCs w:val="22"/>
        </w:rPr>
        <w:t>Знакомство учащихся с произведениями великого австрийского композитора В.А.Моцарта.</w:t>
      </w:r>
    </w:p>
    <w:p w:rsidR="00E33F2C" w:rsidRDefault="00E33F2C" w:rsidP="00E33F2C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rStyle w:val="c38"/>
          <w:b/>
          <w:bCs/>
          <w:color w:val="000000"/>
        </w:rPr>
        <w:t>Тема раздела:</w:t>
      </w:r>
      <w:r>
        <w:rPr>
          <w:rStyle w:val="c32"/>
          <w:b/>
          <w:bCs/>
          <w:i/>
          <w:iCs/>
          <w:color w:val="000000"/>
        </w:rPr>
        <w:t> «Чтоб музыкантом быть, так надобно уменье»</w:t>
      </w:r>
      <w:r w:rsidR="005C219E">
        <w:rPr>
          <w:rStyle w:val="c2"/>
          <w:b/>
          <w:bCs/>
          <w:color w:val="000000"/>
        </w:rPr>
        <w:t> (5</w:t>
      </w:r>
      <w:r>
        <w:rPr>
          <w:rStyle w:val="c2"/>
          <w:b/>
          <w:bCs/>
          <w:color w:val="000000"/>
        </w:rPr>
        <w:t xml:space="preserve"> ч.)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30.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 xml:space="preserve"> Волшебный цветик - </w:t>
      </w:r>
      <w:proofErr w:type="spellStart"/>
      <w:r>
        <w:rPr>
          <w:rStyle w:val="c36"/>
          <w:rFonts w:eastAsia="Arial Unicode MS"/>
          <w:b/>
          <w:bCs/>
          <w:color w:val="000000"/>
          <w:sz w:val="22"/>
          <w:szCs w:val="22"/>
        </w:rPr>
        <w:t>семицветик</w:t>
      </w:r>
      <w:proofErr w:type="spellEnd"/>
      <w:r>
        <w:rPr>
          <w:rStyle w:val="c36"/>
          <w:rFonts w:eastAsia="Arial Unicode MS"/>
          <w:b/>
          <w:bCs/>
          <w:color w:val="000000"/>
          <w:sz w:val="22"/>
          <w:szCs w:val="22"/>
        </w:rPr>
        <w:t>. Музыкальные инструменты (орган). И все это Бах!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Интонация – источник элементов музыкальной речи. Музыкальные инструменты (орган).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Музыкальная речь как способ общения между людьми, ее эмоциональное воздействие на слушателей. Музыкальные инструменты </w:t>
      </w:r>
      <w:r>
        <w:rPr>
          <w:rStyle w:val="c27"/>
          <w:i/>
          <w:iCs/>
          <w:color w:val="000000"/>
          <w:sz w:val="22"/>
          <w:szCs w:val="22"/>
        </w:rPr>
        <w:t>(орган).</w:t>
      </w:r>
      <w:r>
        <w:rPr>
          <w:rStyle w:val="c27"/>
          <w:color w:val="000000"/>
          <w:sz w:val="22"/>
          <w:szCs w:val="22"/>
        </w:rPr>
        <w:t> Композитор – исполнитель – слушатель. </w:t>
      </w:r>
      <w:r>
        <w:rPr>
          <w:rStyle w:val="c40"/>
          <w:i/>
          <w:iCs/>
          <w:color w:val="000000"/>
          <w:sz w:val="22"/>
          <w:szCs w:val="22"/>
        </w:rPr>
        <w:t>Знакомство учащихся с произведениями великого немецкого композитора И.-С.Баха.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31.</w:t>
      </w:r>
      <w:r>
        <w:rPr>
          <w:rStyle w:val="c27"/>
          <w:b/>
          <w:bCs/>
          <w:color w:val="000000"/>
          <w:sz w:val="22"/>
          <w:szCs w:val="22"/>
        </w:rPr>
        <w:t> Все в движении. Попутная песня.</w:t>
      </w:r>
      <w:r>
        <w:rPr>
          <w:color w:val="000000"/>
        </w:rPr>
        <w:t> </w:t>
      </w:r>
      <w:r>
        <w:rPr>
          <w:rStyle w:val="c2"/>
          <w:b/>
          <w:bCs/>
          <w:color w:val="000000"/>
        </w:rPr>
        <w:t>Музыка учит людей понимать друг друга.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2"/>
          <w:szCs w:val="22"/>
        </w:rPr>
        <w:t> </w:t>
      </w: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Выразительность и изобразительность в музыке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32.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Два лада. Легенда. Природа и музыка. Печаль моя светла.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Музыкальная речь как способ общения между людьми, ее эмоциональное воздействие на слушателей.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Theme="minorEastAsia"/>
          <w:color w:val="000000"/>
          <w:sz w:val="22"/>
          <w:szCs w:val="22"/>
        </w:rPr>
        <w:lastRenderedPageBreak/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33.</w:t>
      </w:r>
      <w:r>
        <w:rPr>
          <w:rStyle w:val="c27"/>
          <w:b/>
          <w:bCs/>
          <w:color w:val="000000"/>
          <w:sz w:val="22"/>
          <w:szCs w:val="22"/>
        </w:rPr>
        <w:t> Мир композитора. (П.Чайковский, С.Прокофьев).</w:t>
      </w:r>
      <w:r>
        <w:rPr>
          <w:rStyle w:val="c9"/>
          <w:rFonts w:eastAsiaTheme="minorEastAsia"/>
          <w:color w:val="000000"/>
          <w:sz w:val="22"/>
          <w:szCs w:val="22"/>
        </w:rPr>
        <w:t> 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 </w:t>
      </w:r>
      <w:r>
        <w:rPr>
          <w:rStyle w:val="c9"/>
          <w:rFonts w:eastAsiaTheme="minorEastAsia"/>
          <w:color w:val="000000"/>
          <w:sz w:val="22"/>
          <w:szCs w:val="22"/>
        </w:rPr>
        <w:t>Многозначность музыкальной речи, выразительность и смысл. Основные средства музыкальной выразительности (мелодия, лад).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i/>
          <w:iCs/>
          <w:color w:val="000000"/>
          <w:sz w:val="22"/>
          <w:szCs w:val="22"/>
        </w:rPr>
        <w:t>Урок 34.</w:t>
      </w:r>
      <w:r>
        <w:rPr>
          <w:rStyle w:val="c36"/>
          <w:rFonts w:eastAsia="Arial Unicode MS"/>
          <w:b/>
          <w:bCs/>
          <w:color w:val="000000"/>
          <w:sz w:val="22"/>
          <w:szCs w:val="22"/>
        </w:rPr>
        <w:t> Могут ли иссякнуть мелодии?</w:t>
      </w:r>
    </w:p>
    <w:p w:rsidR="00E33F2C" w:rsidRDefault="00E33F2C" w:rsidP="00E33F2C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49"/>
          <w:rFonts w:ascii="Arial" w:hAnsi="Arial" w:cs="Arial"/>
          <w:i/>
          <w:iCs/>
          <w:color w:val="000000"/>
          <w:sz w:val="22"/>
          <w:szCs w:val="22"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E33F2C" w:rsidRDefault="00E33F2C" w:rsidP="00E33F2C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color w:val="000000"/>
          <w:sz w:val="22"/>
          <w:szCs w:val="22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>
        <w:rPr>
          <w:rStyle w:val="c27"/>
          <w:b/>
          <w:bCs/>
          <w:i/>
          <w:iCs/>
          <w:color w:val="000000"/>
          <w:sz w:val="22"/>
          <w:szCs w:val="22"/>
        </w:rPr>
        <w:t> </w:t>
      </w:r>
      <w:r>
        <w:rPr>
          <w:rStyle w:val="c40"/>
          <w:i/>
          <w:iCs/>
          <w:color w:val="000000"/>
          <w:sz w:val="22"/>
          <w:szCs w:val="22"/>
        </w:rPr>
        <w:t>Обобщение музыкальных впечатлений второклассников за 4 четверть и год. Составление афиши и программы концерта. Исполнение  выученных и полюбившихся  песен  всего учебного  года.</w:t>
      </w:r>
    </w:p>
    <w:p w:rsidR="00107211" w:rsidRPr="00107211" w:rsidRDefault="00107211" w:rsidP="001072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«Музыка»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</w:rPr>
        <w:t>В результате изучения курса «Музыка» в начальной школе должны быть достигнуты определенные результаты</w:t>
      </w: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отражаются в индивидуальных качественных свойствах учащихся. Которые они должны приобрести в процессе освоения учебного предмета «Музыка»: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уважительное отношение к культуре других народов; </w:t>
      </w:r>
      <w:proofErr w:type="spellStart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потребностей. Ценностей и чувств;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ориентация в культурном многообразии окружающей действительности, участие в музыкальной жизни класса, школы, города и др.;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10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результаты характеризуют уровень </w:t>
      </w:r>
      <w:proofErr w:type="spellStart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овладение способностями принимать и сохранять цели и задачи учебной деятельности, поиска средств ее осуществления в различных формах и видах  музыкальной деятельности;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</w:t>
      </w:r>
      <w:proofErr w:type="spellStart"/>
      <w:proofErr w:type="gramStart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proofErr w:type="spellEnd"/>
      <w:proofErr w:type="gramEnd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 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 и внешкольной  музыкально-эстетической деятельности;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 -овладение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 -овладение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презентации, работу с интерактивной доской и т.п.).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 </w:t>
      </w: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изучения музыки отражают опыт учащихся в музыкальн</w:t>
      </w:r>
      <w:proofErr w:type="gramStart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деятельности: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представления о роли музыки в жизни человека, в его духовно-нравственном развитии;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общего представления о роли музыки в жизни человека, в его духовно-нравственном развитии;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-знание основных закономерностей музыкального искусства на примере изучаемых музыкальных произведений;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устойчивого интереса к музыке и различным видам (или какому-либо виду) музыкально-творческой деятельности;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-умение воспринимать музыку и выражать свое отношение к музыкальным произведениям;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 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07211" w:rsidRPr="00107211" w:rsidRDefault="00107211" w:rsidP="001072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color w:val="000000"/>
          <w:sz w:val="24"/>
          <w:szCs w:val="24"/>
        </w:rPr>
        <w:t> 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</w:t>
      </w:r>
    </w:p>
    <w:p w:rsidR="00107211" w:rsidRPr="00107211" w:rsidRDefault="00107211" w:rsidP="001072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0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Тематическое планирование:</w:t>
      </w:r>
    </w:p>
    <w:tbl>
      <w:tblPr>
        <w:tblW w:w="1121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970"/>
        <w:gridCol w:w="3827"/>
        <w:gridCol w:w="1065"/>
        <w:gridCol w:w="1203"/>
        <w:gridCol w:w="961"/>
        <w:gridCol w:w="1307"/>
        <w:gridCol w:w="67"/>
      </w:tblGrid>
      <w:tr w:rsidR="003F45D6" w:rsidRPr="00107211" w:rsidTr="003F45D6">
        <w:trPr>
          <w:trHeight w:val="435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F45D6" w:rsidRPr="00107211" w:rsidRDefault="003F45D6" w:rsidP="0010721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3F45D6" w:rsidRDefault="003F45D6" w:rsidP="00107211">
            <w:pPr>
              <w:spacing w:after="0" w:line="1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3F45D6" w:rsidRPr="003F45D6" w:rsidRDefault="003F45D6" w:rsidP="00107211">
            <w:pPr>
              <w:spacing w:after="0" w:line="1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часов по </w:t>
            </w:r>
            <w:proofErr w:type="spellStart"/>
            <w:r w:rsidRPr="003F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</w:t>
            </w:r>
            <w:proofErr w:type="spellEnd"/>
          </w:p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F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5D6" w:rsidRPr="003F45D6" w:rsidRDefault="003F4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фактически</w:t>
            </w:r>
          </w:p>
          <w:p w:rsidR="003F45D6" w:rsidRDefault="003F45D6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3F45D6" w:rsidRDefault="003F45D6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3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F45D6" w:rsidRPr="005C219E" w:rsidRDefault="003F45D6" w:rsidP="003F45D6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5C219E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В том числе</w:t>
            </w: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 xml:space="preserve">  </w:t>
            </w:r>
            <w:r w:rsidRPr="005C219E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проекты</w:t>
            </w:r>
          </w:p>
        </w:tc>
      </w:tr>
      <w:tr w:rsidR="003F45D6" w:rsidRPr="00107211" w:rsidTr="003F45D6">
        <w:trPr>
          <w:trHeight w:val="360"/>
        </w:trPr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107211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Default="003F45D6" w:rsidP="005C219E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план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Default="003F45D6" w:rsidP="005C219E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факт</w:t>
            </w: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Раздел: Россия - Родина моя. (3 часа)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Мелодия.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Здравствуй, Родина моя! </w:t>
            </w:r>
            <w:r w:rsidRPr="001072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НРК.</w:t>
            </w: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072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Музыкальные образы родного края.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Гимн России.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Раздел: «День, 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полный событий» (6 часов)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Музыкальные инструменты (фортепиано)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Природа и музыка.  Прогулка.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Танцы, танцы, танцы…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Эти разные марши. Звучащие картины.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Расскажи сказку. Колыбельные. Мама.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25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Обобщение.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2C3EA1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F45D6" w:rsidRPr="00107211" w:rsidTr="003F45D6">
        <w:trPr>
          <w:trHeight w:val="25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«О России петь – что стремиться в храм» (7 часов)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Великий колокольный звон. Звучащие картины.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3F45D6" w:rsidRPr="00107211" w:rsidTr="003F45D6">
        <w:trPr>
          <w:trHeight w:val="31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AF125A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Проект «</w:t>
            </w:r>
            <w:r w:rsidR="003F45D6"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Святые земли русской</w:t>
            </w:r>
            <w:r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3F45D6"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3F45D6" w:rsidRPr="00107211">
              <w:rPr>
                <w:rFonts w:ascii="Times New Roman" w:eastAsia="Times New Roman" w:hAnsi="Times New Roman" w:cs="Times New Roman"/>
                <w:color w:val="000000"/>
              </w:rPr>
              <w:t xml:space="preserve"> Князь Александр Невский. Сергий Радонежский.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AF125A" w:rsidP="00AF125A">
            <w:pPr>
              <w:spacing w:after="0" w:line="240" w:lineRule="auto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AF125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240" w:lineRule="auto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31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Святые земли русской. Сергий Радонежский.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240" w:lineRule="auto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240" w:lineRule="auto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Молитва.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Default="003F45D6" w:rsidP="0010721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С Рождеством Христовым!</w:t>
            </w:r>
          </w:p>
          <w:p w:rsidR="00AF125A" w:rsidRPr="00AF125A" w:rsidRDefault="00AF125A" w:rsidP="00107211">
            <w:pPr>
              <w:spacing w:after="0" w:line="120" w:lineRule="atLeast"/>
              <w:rPr>
                <w:rFonts w:ascii="Calibri" w:eastAsia="Times New Roman" w:hAnsi="Calibri" w:cs="Arial"/>
                <w:b/>
                <w:color w:val="000000"/>
              </w:rPr>
            </w:pPr>
            <w:r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Проект «</w:t>
            </w:r>
            <w:r w:rsidRPr="00AF125A">
              <w:rPr>
                <w:b/>
                <w:color w:val="222222"/>
                <w:shd w:val="clear" w:color="auto" w:fill="FFFFFF"/>
              </w:rPr>
              <w:t>Пришло Рождество, начинается торжество</w:t>
            </w:r>
            <w:proofErr w:type="gramStart"/>
            <w:r w:rsidRPr="00AF125A">
              <w:rPr>
                <w:b/>
                <w:color w:val="222222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AF125A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AF125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Музыка на Новогоднем празднике.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Обобщающий урок 2 четверти.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512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Раздел: «Гори, гори ясно, чтобы не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гасло!» (4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Default="003F45D6" w:rsidP="0010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Русские народные инструменты</w:t>
            </w:r>
          </w:p>
          <w:p w:rsidR="00AF125A" w:rsidRPr="00AF125A" w:rsidRDefault="00AF125A" w:rsidP="0010721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Проект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240" w:lineRule="auto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AF125A" w:rsidP="00AF125A">
            <w:pPr>
              <w:spacing w:after="0" w:line="240" w:lineRule="auto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AF125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240" w:lineRule="auto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Плясовые наигрыши. Разыграй песню.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Музыка в народном стиле. Сочини песенку.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Проводы зимы. Встреча весны…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аздел: «В музыкальном театре» (6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Сказка будет впереди. Детский музыкальный театр.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Детский музыкальный театр. Опера.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AF125A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Театр оперы и балета. Ба</w:t>
            </w:r>
            <w:r w:rsidR="003F45D6" w:rsidRPr="00107211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Театр оперы и балета. Волшебная палочка дирижера.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Опера «Руслан и Людмила» Сцены из оперы. Какое чудное мгновенье Увертюра. Финал.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ind w:right="1037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ind w:right="1037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Симфоническая сказка. С. Прокофьев «Петя и  волк».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«В концертном зале» (3 часа)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Картинки с выставки. Музыкальное впечатление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«Звучит нестареющий Моцарт».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«Звучит нестареющий Моцарт». Симфония № 40. Увертюра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«Чтоб музыкантом быть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так надобно уменье» (5</w:t>
            </w: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Волшебный  </w:t>
            </w:r>
            <w:proofErr w:type="spellStart"/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цветик-семицветик</w:t>
            </w:r>
            <w:proofErr w:type="spellEnd"/>
            <w:r w:rsidRPr="00107211">
              <w:rPr>
                <w:rFonts w:ascii="Times New Roman" w:eastAsia="Times New Roman" w:hAnsi="Times New Roman" w:cs="Times New Roman"/>
                <w:color w:val="000000"/>
              </w:rPr>
              <w:t>. Музыкальные инструменты (орган).  И все это – Бах.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 xml:space="preserve">Два лада. Легенда. Природа и музыка. </w:t>
            </w:r>
            <w:r w:rsidRPr="001072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Печаль моя </w:t>
            </w:r>
            <w:proofErr w:type="spellStart"/>
            <w:r w:rsidRPr="00107211">
              <w:rPr>
                <w:rFonts w:ascii="Times New Roman" w:eastAsia="Times New Roman" w:hAnsi="Times New Roman" w:cs="Times New Roman"/>
                <w:color w:val="000000"/>
              </w:rPr>
              <w:t>светла</w:t>
            </w:r>
            <w:proofErr w:type="gramStart"/>
            <w:r w:rsidRPr="001072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F125A"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="00AF125A"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>роект</w:t>
            </w:r>
            <w:proofErr w:type="spellEnd"/>
            <w:r w:rsidR="00AF125A" w:rsidRPr="00AF12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«Мелодии природы»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AF125A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AF125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Мир композитора. (П.Чайковский, С.Прокофьев).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Могут ли иссякнуть мелодии?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  <w:tr w:rsidR="003F45D6" w:rsidRPr="00107211" w:rsidTr="003F45D6">
        <w:trPr>
          <w:gridAfter w:val="1"/>
          <w:wAfter w:w="67" w:type="dxa"/>
          <w:trHeight w:val="1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45D6" w:rsidRPr="00107211" w:rsidRDefault="003F45D6" w:rsidP="0010721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107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107211" w:rsidRDefault="003F45D6" w:rsidP="003F45D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F45D6" w:rsidRPr="00AF125A" w:rsidRDefault="00AF125A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AF125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45D6" w:rsidRPr="00AF125A" w:rsidRDefault="003F45D6" w:rsidP="00AF125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</w:tr>
    </w:tbl>
    <w:p w:rsidR="00E33F2C" w:rsidRDefault="00E33F2C"/>
    <w:p w:rsidR="003F45D6" w:rsidRPr="00223119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3119">
        <w:rPr>
          <w:color w:val="000000"/>
          <w:sz w:val="28"/>
          <w:szCs w:val="28"/>
        </w:rPr>
        <w:t>Электронные ресурсы:</w:t>
      </w:r>
    </w:p>
    <w:p w:rsidR="003F45D6" w:rsidRPr="00223119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3119">
        <w:rPr>
          <w:color w:val="000000"/>
          <w:sz w:val="28"/>
          <w:szCs w:val="28"/>
        </w:rPr>
        <w:t>1.http://npvho.ru/ - Некоммерческое партнерство «Всероссийское хоровое общество».</w:t>
      </w:r>
    </w:p>
    <w:p w:rsidR="003F45D6" w:rsidRPr="00223119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3119">
        <w:rPr>
          <w:color w:val="000000"/>
          <w:sz w:val="28"/>
          <w:szCs w:val="28"/>
        </w:rPr>
        <w:t>2. http://midiclassic.narod.ru/ - «Классическая музыка» - портреты, биографии, термины.</w:t>
      </w:r>
    </w:p>
    <w:p w:rsidR="003F45D6" w:rsidRPr="00223119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3119">
        <w:rPr>
          <w:color w:val="000000"/>
          <w:sz w:val="28"/>
          <w:szCs w:val="28"/>
        </w:rPr>
        <w:t xml:space="preserve">3. </w:t>
      </w:r>
      <w:proofErr w:type="spellStart"/>
      <w:r w:rsidRPr="00223119">
        <w:rPr>
          <w:color w:val="000000"/>
          <w:sz w:val="28"/>
          <w:szCs w:val="28"/>
        </w:rPr>
        <w:t>Music-fantase.ru</w:t>
      </w:r>
      <w:proofErr w:type="spellEnd"/>
      <w:r w:rsidRPr="00223119">
        <w:rPr>
          <w:color w:val="000000"/>
          <w:sz w:val="28"/>
          <w:szCs w:val="28"/>
        </w:rPr>
        <w:t xml:space="preserve"> – «Музыкальная фантазия» Сайт учителей музыки и мировой художественной культуры, педагогов, родителей.</w:t>
      </w:r>
    </w:p>
    <w:p w:rsidR="003F45D6" w:rsidRPr="00223119" w:rsidRDefault="003F45D6" w:rsidP="003F45D6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3119">
        <w:rPr>
          <w:color w:val="000000"/>
          <w:sz w:val="28"/>
          <w:szCs w:val="28"/>
        </w:rPr>
        <w:t xml:space="preserve">4. </w:t>
      </w:r>
      <w:proofErr w:type="spellStart"/>
      <w:r w:rsidRPr="00223119">
        <w:rPr>
          <w:color w:val="000000"/>
          <w:sz w:val="28"/>
          <w:szCs w:val="28"/>
        </w:rPr>
        <w:t>Vmiremusiki.ru</w:t>
      </w:r>
      <w:proofErr w:type="spellEnd"/>
      <w:r w:rsidRPr="00223119">
        <w:rPr>
          <w:color w:val="000000"/>
          <w:sz w:val="28"/>
          <w:szCs w:val="28"/>
        </w:rPr>
        <w:t>- «В мире музыки» Все о музыке, музыкантах, композиторах и исполнителях.</w:t>
      </w:r>
    </w:p>
    <w:p w:rsidR="00223119" w:rsidRPr="00223119" w:rsidRDefault="00223119" w:rsidP="00223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5.Российский образовательный портал </w:t>
      </w:r>
      <w:hyperlink r:id="rId8" w:history="1">
        <w:r w:rsidRPr="0022311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http://www.school.edu.ru</w:t>
        </w:r>
      </w:hyperlink>
    </w:p>
    <w:p w:rsidR="00223119" w:rsidRPr="00223119" w:rsidRDefault="00223119" w:rsidP="00223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19">
        <w:rPr>
          <w:rFonts w:ascii="Times New Roman" w:hAnsi="Times New Roman" w:cs="Times New Roman"/>
          <w:sz w:val="28"/>
          <w:szCs w:val="28"/>
        </w:rPr>
        <w:t xml:space="preserve">6.Сайты </w:t>
      </w:r>
      <w:proofErr w:type="spellStart"/>
      <w:r w:rsidRPr="0022311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231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31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231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119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223119"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223119" w:rsidRPr="00223119" w:rsidRDefault="00223119" w:rsidP="00223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19">
        <w:rPr>
          <w:rFonts w:ascii="Times New Roman" w:hAnsi="Times New Roman" w:cs="Times New Roman"/>
          <w:sz w:val="28"/>
          <w:szCs w:val="28"/>
          <w:shd w:val="clear" w:color="auto" w:fill="FFFFFF"/>
        </w:rPr>
        <w:t>7.  </w:t>
      </w:r>
      <w:hyperlink r:id="rId9" w:history="1">
        <w:r w:rsidRPr="0022311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http://school-collection.edu.ru</w:t>
        </w:r>
      </w:hyperlink>
      <w:r w:rsidRPr="00223119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Единая коллекция Цифровых образовательных 8..Ресурсо</w:t>
      </w:r>
      <w:hyperlink r:id="rId10" w:history="1">
        <w:r w:rsidRPr="0022311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  <w:proofErr w:type="spellStart"/>
        <w:r w:rsidRPr="00223119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www.uchportal.ru</w:t>
        </w:r>
        <w:proofErr w:type="spellEnd"/>
        <w:proofErr w:type="gramStart"/>
      </w:hyperlink>
      <w:r w:rsidRPr="00223119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223119">
        <w:rPr>
          <w:rFonts w:ascii="Times New Roman" w:hAnsi="Times New Roman" w:cs="Times New Roman"/>
          <w:sz w:val="28"/>
          <w:szCs w:val="28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3F45D6" w:rsidRDefault="003F45D6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</w:pPr>
    </w:p>
    <w:p w:rsidR="00223119" w:rsidRDefault="00223119">
      <w:pPr>
        <w:rPr>
          <w:sz w:val="28"/>
          <w:szCs w:val="28"/>
        </w:rPr>
        <w:sectPr w:rsidR="00223119" w:rsidSect="00C173CE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C1" w:rsidRDefault="007E44C1" w:rsidP="006B2D53">
      <w:pPr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6B2D53">
      <w:pPr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6B2D53">
      <w:pPr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6B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bottomFromText="200" w:vertAnchor="page" w:horzAnchor="margin" w:tblpY="9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114"/>
        <w:gridCol w:w="144"/>
        <w:gridCol w:w="141"/>
        <w:gridCol w:w="144"/>
        <w:gridCol w:w="518"/>
        <w:gridCol w:w="28"/>
        <w:gridCol w:w="16"/>
        <w:gridCol w:w="16"/>
        <w:gridCol w:w="59"/>
        <w:gridCol w:w="44"/>
        <w:gridCol w:w="31"/>
        <w:gridCol w:w="16"/>
        <w:gridCol w:w="12"/>
        <w:gridCol w:w="31"/>
        <w:gridCol w:w="16"/>
        <w:gridCol w:w="22"/>
        <w:gridCol w:w="19"/>
        <w:gridCol w:w="12"/>
        <w:gridCol w:w="41"/>
        <w:gridCol w:w="6"/>
        <w:gridCol w:w="859"/>
        <w:gridCol w:w="3654"/>
        <w:gridCol w:w="7001"/>
      </w:tblGrid>
      <w:tr w:rsidR="00444A31" w:rsidRPr="006D757A" w:rsidTr="00444A31">
        <w:trPr>
          <w:trHeight w:val="517"/>
        </w:trPr>
        <w:tc>
          <w:tcPr>
            <w:tcW w:w="215" w:type="pct"/>
            <w:vMerge w:val="restart"/>
          </w:tcPr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4"/>
            <w:vMerge w:val="restart"/>
          </w:tcPr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и тип урока</w:t>
            </w:r>
          </w:p>
        </w:tc>
        <w:tc>
          <w:tcPr>
            <w:tcW w:w="265" w:type="pct"/>
            <w:gridSpan w:val="13"/>
            <w:vMerge w:val="restart"/>
          </w:tcPr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vMerge w:val="restart"/>
          </w:tcPr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  <w:vMerge w:val="restart"/>
          </w:tcPr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содержания</w:t>
            </w:r>
          </w:p>
        </w:tc>
        <w:tc>
          <w:tcPr>
            <w:tcW w:w="2242" w:type="pct"/>
            <w:vMerge w:val="restart"/>
          </w:tcPr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444A31" w:rsidRPr="007E44C1" w:rsidRDefault="00444A31" w:rsidP="00444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</w:tr>
      <w:tr w:rsidR="00444A31" w:rsidRPr="006D757A" w:rsidTr="00444A31">
        <w:trPr>
          <w:trHeight w:val="517"/>
        </w:trPr>
        <w:tc>
          <w:tcPr>
            <w:tcW w:w="215" w:type="pct"/>
            <w:vMerge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13"/>
            <w:vMerge/>
            <w:vAlign w:val="center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vMerge/>
            <w:vAlign w:val="center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  <w:vMerge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pct"/>
            <w:vMerge/>
            <w:vAlign w:val="center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A31" w:rsidRPr="006D757A" w:rsidTr="00444A31">
        <w:trPr>
          <w:cantSplit/>
          <w:trHeight w:val="2050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  <w:gridSpan w:val="4"/>
          </w:tcPr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Мелодия</w:t>
            </w:r>
          </w:p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444A3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5" w:type="pct"/>
            <w:gridSpan w:val="13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4" w:type="pct"/>
            <w:gridSpan w:val="4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Вспомнить и закрепить музыкальные термины: песня, мелодия,  аккомпанемент.</w:t>
            </w:r>
          </w:p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М. Мусоргский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«Рассвет на Москве-реке»;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А. Александров 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«Гимн России»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Россия».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Усвоение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терминов: песня, мелодия, аккомпанемент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музыки.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образов.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</w:p>
        </w:tc>
      </w:tr>
      <w:tr w:rsidR="00444A31" w:rsidRPr="006D757A" w:rsidTr="00444A31">
        <w:trPr>
          <w:cantSplit/>
          <w:trHeight w:val="4108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gridSpan w:val="4"/>
          </w:tcPr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Здравствуй, Родина моя! </w:t>
            </w:r>
          </w:p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Моя Россия! </w:t>
            </w:r>
          </w:p>
          <w:p w:rsidR="00444A31" w:rsidRPr="009C68B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gridSpan w:val="13"/>
          </w:tcPr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4" w:type="pct"/>
            <w:gridSpan w:val="4"/>
          </w:tcPr>
          <w:p w:rsidR="00444A31" w:rsidRPr="007E44C1" w:rsidRDefault="00444A31" w:rsidP="00444A3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что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отличительной чертой русской музыки.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М. Мусоргский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«Рассвет на Москве-реке</w:t>
            </w:r>
            <w:proofErr w:type="gram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»;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; «</w:t>
            </w:r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Здравствуй, Родина моя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!» Ю.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A31" w:rsidRPr="007E44C1" w:rsidRDefault="00444A31" w:rsidP="009C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Музыка о родном крае. Композиторская и народная музыка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Моя Россия».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Г. Струве.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Слушание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музыки.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образов.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 с выбором солистов,  по группам;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Взаимооценка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самооценка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деятельности.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 России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305" w:type="pct"/>
            <w:gridSpan w:val="13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" w:type="pct"/>
            <w:gridSpan w:val="5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, песенный характер; связать  эти термины с особенностью русской музыки.</w:t>
            </w:r>
          </w:p>
          <w:p w:rsidR="00444A31" w:rsidRPr="009C68B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М. Мусоргский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«Рассвет на Москве-реке»;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А. Александров 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«Гимн России»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Здравствуй, Родина моя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!» Ю.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Россия».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Г. Струве.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терминов: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мелодия, песенный  характер.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музыки.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образов.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инструмент – фортепиано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" w:type="pct"/>
            <w:gridSpan w:val="13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" w:type="pct"/>
            <w:gridSpan w:val="5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– фортепиано, его история и устройство. Картины природы – звуками фортепиано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Чайковский «Осенняя песня»,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Островский  «Пусть всегда будет солнце»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Интонационно-образный анализ: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выразительные возможности фортепиано в создании различных образов.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.: </w:t>
            </w:r>
            <w:proofErr w:type="gram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</w:p>
        </w:tc>
      </w:tr>
      <w:tr w:rsidR="00444A31" w:rsidRPr="006D757A" w:rsidTr="009C68B1">
        <w:trPr>
          <w:cantSplit/>
          <w:trHeight w:val="3967"/>
        </w:trPr>
        <w:tc>
          <w:tcPr>
            <w:tcW w:w="215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музыка. Прогулка.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9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gridSpan w:val="9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,  песенный характер в музыке русских композиторов.  Мелодия. Регистр. Изобразительность в музыке.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Кюи «Осень»,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Зарицкая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«Светлячок»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Чайковский «Вальс цветов», Мусоргский «Балет невылупившихся птенцов»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Интонационно-образный анализ: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эмоционально откликаться на выразительные и изобразительные особенности музыки.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.: </w:t>
            </w:r>
            <w:proofErr w:type="gram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Танцы, танцы, танцы…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9C68B1" w:rsidRDefault="00444A31" w:rsidP="009C6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79" w:type="pct"/>
            <w:gridSpan w:val="9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6" w:type="pct"/>
            <w:gridSpan w:val="9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9C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понятия 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танцевальной музыки. Определение на слух танцев: полки и вальса.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Чайковский «Детский альбом» - Камаринская, вальс, полька</w:t>
            </w:r>
            <w:r w:rsidR="009C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Рахманинов «Итальянская полька»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Интонационно-образный анализ: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различные по смыслу музыкальные интонации.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.: </w:t>
            </w:r>
            <w:proofErr w:type="gram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444A31" w:rsidRPr="007E44C1" w:rsidRDefault="00444A31" w:rsidP="009C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</w:t>
            </w:r>
          </w:p>
        </w:tc>
      </w:tr>
      <w:tr w:rsidR="00444A31" w:rsidRPr="006D757A" w:rsidTr="009C68B1">
        <w:trPr>
          <w:cantSplit/>
          <w:trHeight w:val="3258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 разные марши. Звучащие картины</w:t>
            </w: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9C68B1" w:rsidRDefault="00444A31" w:rsidP="00444A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93" w:type="pct"/>
            <w:gridSpan w:val="11"/>
          </w:tcPr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" w:type="pct"/>
            <w:gridSpan w:val="7"/>
          </w:tcPr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шага. Ритмы маршей. Понятие 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; научиться на слух распознавать марши; 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где в жизни встречаются марши.</w:t>
            </w:r>
          </w:p>
          <w:p w:rsidR="00444A31" w:rsidRPr="009C68B1" w:rsidRDefault="00444A31" w:rsidP="00444A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Чайковский «Марш деревянных солдатиков»; Островский  «Пусть всегда будет солнце»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Интонационно-образный анализ: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выразительные и изобразительные интонации, свойства музыки в их взаимосвязи и взаимодействии.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.: </w:t>
            </w:r>
            <w:proofErr w:type="gram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трехчастная формы и их элементы (фразировка, вступление,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</w:t>
            </w:r>
            <w:proofErr w:type="spell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запев и припев).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рисовать, передавать в движении содержание музыкального произведения.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Расскажи сказку. Колыбельные Мама.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93" w:type="pct"/>
            <w:gridSpan w:val="11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2" w:type="pct"/>
            <w:gridSpan w:val="7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9C68B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музыке С.С.Прокофьева и П.И.Чайковского. Закрепление понятий: 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. Колыбельные – самые древние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Крылатов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 Колыбельная медведицы». Чайковский «Вальс цветов»;  Прокофьев «Вальс» из балета «Золушка»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Интонационно-образный анализ: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различные по смыслу музыкальные интонации.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.: </w:t>
            </w:r>
            <w:proofErr w:type="gram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рисовать, передавать в движении содержание музыкального произведения. </w:t>
            </w:r>
          </w:p>
        </w:tc>
      </w:tr>
      <w:tr w:rsidR="00444A31" w:rsidRPr="006D757A" w:rsidTr="009C68B1">
        <w:trPr>
          <w:cantSplit/>
          <w:trHeight w:val="3258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Великий колокольный звон.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gridSpan w:val="17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Знакомство с разновидностями колокольных звонов на Руси.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Великий колокольный звон   из оперы «Борис Годунов» М. Мусоргского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Кюи «Осень»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Интонационно-образный анализ: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различные по смыслу музыкальные интонации.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 музыки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.: </w:t>
            </w:r>
            <w:proofErr w:type="gram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444A31" w:rsidRPr="009C68B1" w:rsidRDefault="00444A31" w:rsidP="009C6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</w:t>
            </w:r>
            <w:proofErr w:type="gram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ыполнение тестового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</w:t>
            </w:r>
            <w:proofErr w:type="spellEnd"/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Звучащие картины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</w:tc>
        <w:tc>
          <w:tcPr>
            <w:tcW w:w="330" w:type="pct"/>
            <w:gridSpan w:val="17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Знакомство с разновидностями колокольных звонов на Руси. Композиторы, включавшие звоны колоколов в свои произведения.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Великий колокольный звон   из оперы «Борис Годунов» М. Мусоргского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Кюи «Осень»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свойства музыки в их взаимосвязи и взаимодействии.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Святые земли Русской. Князь А.Невский.  Сергий Радонежский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</w:tc>
        <w:tc>
          <w:tcPr>
            <w:tcW w:w="298" w:type="pct"/>
            <w:gridSpan w:val="12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" w:type="pct"/>
            <w:gridSpan w:val="6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 - А.Невский и С.Радонежский.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Прокофьев кантата «А Невский». Песня об Александре Невском; Вставайте, люди русские! Гладков «Ха-ха-ха!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Хоттабыч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свойства музыки в их взаимосвязи и взаимодействии.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Сергий Радонежский.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</w:tc>
        <w:tc>
          <w:tcPr>
            <w:tcW w:w="298" w:type="pct"/>
            <w:gridSpan w:val="12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6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Народные песнопения. </w:t>
            </w:r>
          </w:p>
          <w:p w:rsidR="00444A31" w:rsidRPr="007E44C1" w:rsidRDefault="00444A31" w:rsidP="00444A3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«О,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преславного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чудесе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напев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Оптиной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Пустыни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-Народные песнопения о Сергии Радонежском.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Молитва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98" w:type="pct"/>
            <w:gridSpan w:val="12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" w:type="pct"/>
            <w:gridSpan w:val="6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жанров – молитва, хорал.   Интонационная особенность этих произведениях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«Утренняя молитва»; «В церкви» из «Детского альбома».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Чайковский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Рождество Христово!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8" w:type="pct"/>
            <w:gridSpan w:val="16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7" w:type="pct"/>
            <w:gridSpan w:val="2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9C68B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истоками празднования Рождества Христова на Руси, как этот светлый праздник празднуется на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обрый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тебе вечер, Рождественское чудо; Рождественская песенка, народные славянские песнопения.   А.Пономарева,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А.Чеменева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«Новогодняя»    П. Синявский «Смешной человечек»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31" w:rsidRPr="006D757A" w:rsidTr="009C68B1">
        <w:trPr>
          <w:cantSplit/>
          <w:trHeight w:val="2439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на Новогоднем празднике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9C68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16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Разучивание песен к празднику – «Новый год».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9C68B1">
        <w:trPr>
          <w:cantSplit/>
          <w:trHeight w:val="240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урок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четверти</w:t>
            </w:r>
          </w:p>
          <w:p w:rsidR="00444A31" w:rsidRPr="009C68B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10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gridSpan w:val="8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Обобщение музыкально-слуховых впечатлений второклассников за 2 четверть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народные инструменты Плясовые наигрыши.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83" w:type="pct"/>
            <w:gridSpan w:val="10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2" w:type="pct"/>
            <w:gridSpan w:val="8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 Плясовые наигрыши. Вариации. Разучить новогодние песни, добиться выразительного исполнения.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Чайковский «Декабрь</w:t>
            </w:r>
            <w:proofErr w:type="gram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»-</w:t>
            </w:r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Времена года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Крылатов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«Песенка Деда Мороза»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Выявлять особенности традиционных праздников народов России.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Интонационно осмысленно исполнять русские народные песни, танцы, инструментальные наигрыши разных жанров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Разыграй песню.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74" w:type="pct"/>
            <w:gridSpan w:val="8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gridSpan w:val="10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Фольклор – народная мудрость.  Русские народные песни. Хоровод Разыгрывание песен.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А.Пономарева,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А.Чеменева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«Новогодняя»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 Синявский «Смешной человечек»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Выявлять особенности традиционных праздников народов России.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444A31" w:rsidRPr="009C68B1" w:rsidRDefault="00444A31" w:rsidP="009C6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Интонационно осмысленно исполнять русские народные песни, танцы, инструментальные наигрыши разных жанров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Ролевая игра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композитора»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народном стиле. Сочини песенку.</w:t>
            </w:r>
          </w:p>
          <w:p w:rsidR="00444A31" w:rsidRPr="007E44C1" w:rsidRDefault="00444A31" w:rsidP="009C6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4" w:type="pct"/>
            <w:gridSpan w:val="8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gridSpan w:val="10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музыка в народном стиле. Закрепление понятия «народные инструменты»;  их названий,  внешнего вида  и звучание.  Мелодическая импровизация на тексты 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песенок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Светит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месяц; Камаринская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 «Дети любят рисовать»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Выявлять особенности традиционных праздников народов России.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Интонационно осмысленно исполнять русские народные песни, танцы, инструментальные наигрыши разных жанров </w:t>
            </w:r>
          </w:p>
          <w:p w:rsidR="00444A31" w:rsidRPr="009C68B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творческих заданий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Обряды и праздники русского народа</w:t>
            </w:r>
            <w:r w:rsidRPr="007E4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8" w:type="pct"/>
            <w:gridSpan w:val="12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" w:type="pct"/>
            <w:gridSpan w:val="6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Знакомство  с понятиями: мотив, напев, наигрыш;  углубить знания об особенностях русской народной музыки. Проводы зимы: Масленица. Встреча весны.</w:t>
            </w:r>
          </w:p>
          <w:p w:rsidR="00444A31" w:rsidRPr="009C68B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Наигрыш.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Римский-Корсаков «Снегурочка» -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фрагмент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Плясовые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наигрыши.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Выявлять особенности традиционных праздников народов России.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Интонационно осмысленно исполнять русские народные песни, танцы, инструментальные наигрыши разных жанров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творческих заданий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3" w:type="pct"/>
            <w:gridSpan w:val="2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Сказка будет впереди.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43" w:type="pct"/>
            <w:gridSpan w:val="13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6"/>
          </w:tcPr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Удивительный мир театра.  Детский музыкальный театр.   Знакомство с  понятиями: опера, театр.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 М.Коваля «Вол и семеро козлят»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Крылатов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«Заводные игрушки»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творческих заданий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pct"/>
            <w:gridSpan w:val="2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музыкальный театр.  Опера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gridSpan w:val="16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Опера. Примадонна. Дуэт. Трио. Хор. Драматургия  развития.  Театры оперы и балета мира. Фрагменты из опер.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Римский-Корсаков «Снегурочка» - фрагмент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творческих заданий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оперы и балета.  Балет.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pct"/>
            <w:gridSpan w:val="17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gridSpan w:val="3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Балет. Балерина. Танцор. Кордебалет. Драматургия  развития. Театры оперы и балета мира. Фрагменты из балетов.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 Мир музыкального театра. Оркестр. Дирижер.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С.С. Прокофьев «Золушка» - фрагменты 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творческих заданий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444A3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 оперы и балета. «Волшебная </w:t>
            </w:r>
            <w:proofErr w:type="spellStart"/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палочкадирижера</w:t>
            </w:r>
            <w:proofErr w:type="spellEnd"/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7" w:type="pct"/>
            <w:gridSpan w:val="6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9" w:type="pct"/>
            <w:gridSpan w:val="14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Дирижер – руководитель оркестра. Дирижерские жесты. Закрепление  понятий: опера, балет,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С.Прокофьева «Золушка»</w:t>
            </w:r>
          </w:p>
          <w:p w:rsidR="00444A31" w:rsidRPr="00444A3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Золушка. Балет (фрагменты). С. Прокофьев.</w:t>
            </w:r>
          </w:p>
        </w:tc>
        <w:tc>
          <w:tcPr>
            <w:tcW w:w="2242" w:type="pct"/>
          </w:tcPr>
          <w:p w:rsidR="00444A31" w:rsidRPr="00444A3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творческих заданий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 М.И.Глинки «Руслан и Людмила»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" w:type="pct"/>
            <w:gridSpan w:val="6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9" w:type="pct"/>
            <w:gridSpan w:val="14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Закрепление  понятий: опера, балет, театр, музыкальные жанры.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М.И.Глинка фрагменты из оперы «Руслан и  Людмила»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«Подарок маме»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творческих заданий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«Какое чудное мгновенье!» Увертюра. Финал. Обобщение тем  3 четверти.</w:t>
            </w:r>
          </w:p>
          <w:p w:rsidR="00444A31" w:rsidRPr="007E44C1" w:rsidRDefault="00444A31" w:rsidP="00444A3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4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gridSpan w:val="16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театры. Опера, балет. Симфонический оркестр.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дирижера в создании музыкального спектакля.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Постижение общих закономерностей музыки: развитие музыки – движение музыки.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Увертюра к опере</w:t>
            </w:r>
            <w:proofErr w:type="gram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gram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аключительный хор из финала оперы «Руслан и Людмила» М.Глинка. - Марш 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Черномора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44A31" w:rsidRPr="007E44C1" w:rsidRDefault="00444A31" w:rsidP="00444A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-«Марш из оперы «Любовь к трем апельсинам» С.Прокофьев.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тестового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Симфоническая сказка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Прокофьев «Петя и Волк».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3" w:type="pct"/>
            <w:gridSpan w:val="4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3" w:type="pct"/>
            <w:gridSpan w:val="16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зал.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Музыкальные портреты и образы в симфонической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етя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Волк. Симфоническая сказка. С. Прокофьев.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«Картинки с выставки». Музыкальное впечатление.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2" w:type="pct"/>
            <w:gridSpan w:val="5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4" w:type="pct"/>
            <w:gridSpan w:val="15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Термин – контраст, контрастные произведения. Музыкальные портреты и образы в фортепианной музыке.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«Картинки с выставки»- пьесы из фортепианной сюиты. М. Мусоргский.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Синявский «Пряничный домик»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444A3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«Звучит нестареющий Моцарт».  Симфонии №40. Увертюра.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</w:tc>
        <w:tc>
          <w:tcPr>
            <w:tcW w:w="322" w:type="pct"/>
            <w:gridSpan w:val="7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" w:type="pct"/>
            <w:gridSpan w:val="13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Жизнь и творчество В.А.Моцарта. Сравнительный анализ музыки М.И.Глинки и В.А.Моцарта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М.И. Глинка Увертюра «Руслан и Людмила» В. А. Моцарт. Симфония №40.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Песня о картинах. Гр. Гладков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Анализировать выразительные и изобразительные интонации, </w:t>
            </w:r>
            <w:r w:rsidRPr="007E4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произведений, положенных в основу знакомых опер и балетов.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444A3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Волшебный цветик – </w:t>
            </w:r>
            <w:proofErr w:type="spellStart"/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семицветик</w:t>
            </w:r>
            <w:proofErr w:type="spellEnd"/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всё это – Бах  (орган).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9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gridSpan w:val="11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Музыкальная печ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интонация. Орган – музыкальный инструмент.   </w:t>
            </w:r>
          </w:p>
          <w:p w:rsidR="00444A31" w:rsidRPr="007E44C1" w:rsidRDefault="00444A31" w:rsidP="00444A31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Волынка; Менуэт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. Из «Нотной тетради Анны Магдалены Бах»;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Менуэт.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№2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За рекою старый дом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Д. </w:t>
            </w:r>
            <w:proofErr w:type="spell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Токката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ре минор для органа; </w:t>
            </w: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Хорал; Ария.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№2. И. С. Бах.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сочинения и называть их авторов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699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 в движении. Попутная песня.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5" w:type="pct"/>
            <w:gridSpan w:val="9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11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 музыки. Контраст.  Музыкальные жанры: опере, балете, симфонии, концерте, сюите.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Попутная песня; Жаворонок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 М. Глинка.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сочинения и называть их авторов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лада. Природа и музыка.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</w:tc>
        <w:tc>
          <w:tcPr>
            <w:tcW w:w="317" w:type="pct"/>
            <w:gridSpan w:val="6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9" w:type="pct"/>
            <w:gridSpan w:val="14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  Музыкальный лад: мажор, минор. Музыкальная речь.    Природа и музыка.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Тройка; Весна; Осень. Из музыкальных иллюстраций к повести А. Пушкина «Метель». Г. Свиридов.  Пусть всегда будет солнце. А. Островский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сочинения и называть их авторов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композитора. Чайковский и Прокофьев.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Сообщение  и  усвоение новых знаний</w:t>
            </w:r>
          </w:p>
        </w:tc>
        <w:tc>
          <w:tcPr>
            <w:tcW w:w="317" w:type="pct"/>
            <w:gridSpan w:val="6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9" w:type="pct"/>
            <w:gridSpan w:val="14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исполнителей им. П.И.Чайковского. Инструментальный концерт. Музыкальная речь  и музыкальный язык.  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Концерт для фортепиано с оркестром №1. часть 1-я (фрагменты). П. Чайковский. </w:t>
            </w:r>
            <w:proofErr w:type="spellStart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Ю.Чичков</w:t>
            </w:r>
            <w:proofErr w:type="spellEnd"/>
            <w:r w:rsidRPr="007E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«Лесной марш»</w:t>
            </w: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Анализировать художественно-образное содержание, музыкальный язык произведений мирового музыкального искусства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444A3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Узнавать изученные музыкальные сочинения и называть их </w:t>
            </w:r>
            <w:proofErr w:type="spellStart"/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</w:t>
            </w:r>
            <w:proofErr w:type="spellEnd"/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творческие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рабочей тетради.</w:t>
            </w:r>
          </w:p>
        </w:tc>
      </w:tr>
      <w:tr w:rsidR="00444A31" w:rsidRPr="006D757A" w:rsidTr="00444A31">
        <w:trPr>
          <w:cantSplit/>
          <w:trHeight w:val="1967"/>
        </w:trPr>
        <w:tc>
          <w:tcPr>
            <w:tcW w:w="215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урок 4 четверти. Заключительный урок-концерт.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выработка умений и навыков</w:t>
            </w:r>
          </w:p>
        </w:tc>
        <w:tc>
          <w:tcPr>
            <w:tcW w:w="341" w:type="pct"/>
            <w:gridSpan w:val="8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12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pct"/>
          </w:tcPr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  Музыкальные жанры: песня, танец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арш. Композитор – слушатель.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Обобщение знаний,  полученных в 4-й четверти, закрепление  слов песен.  Тест</w:t>
            </w:r>
          </w:p>
          <w:p w:rsidR="00444A31" w:rsidRPr="007E44C1" w:rsidRDefault="00444A31" w:rsidP="004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</w:tcPr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Выполнение тестового задания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4A31" w:rsidRPr="007E44C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Исполнение </w:t>
            </w:r>
            <w:r w:rsidRPr="007E44C1">
              <w:rPr>
                <w:rFonts w:ascii="Times New Roman" w:hAnsi="Times New Roman" w:cs="Times New Roman"/>
                <w:sz w:val="24"/>
                <w:szCs w:val="24"/>
              </w:rPr>
              <w:t>песенного репертуара.</w:t>
            </w: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444A31" w:rsidRPr="00444A31" w:rsidRDefault="00444A31" w:rsidP="00444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</w:tc>
      </w:tr>
    </w:tbl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6B2D53">
      <w:pPr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53" w:rsidRDefault="006B2D53" w:rsidP="0022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19" w:rsidRPr="00223119" w:rsidRDefault="00223119" w:rsidP="007E44C1">
      <w:pPr>
        <w:rPr>
          <w:rFonts w:ascii="Times New Roman" w:hAnsi="Times New Roman" w:cs="Times New Roman"/>
          <w:b/>
          <w:sz w:val="28"/>
          <w:szCs w:val="28"/>
        </w:rPr>
      </w:pPr>
    </w:p>
    <w:sectPr w:rsidR="00223119" w:rsidRPr="00223119" w:rsidSect="002231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AA" w:rsidRDefault="00FF0BAA" w:rsidP="00107211">
      <w:pPr>
        <w:spacing w:after="0" w:line="240" w:lineRule="auto"/>
      </w:pPr>
      <w:r>
        <w:separator/>
      </w:r>
    </w:p>
  </w:endnote>
  <w:endnote w:type="continuationSeparator" w:id="0">
    <w:p w:rsidR="00FF0BAA" w:rsidRDefault="00FF0BAA" w:rsidP="0010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764"/>
      <w:docPartObj>
        <w:docPartGallery w:val="Page Numbers (Bottom of Page)"/>
        <w:docPartUnique/>
      </w:docPartObj>
    </w:sdtPr>
    <w:sdtContent>
      <w:p w:rsidR="00107211" w:rsidRDefault="00107211">
        <w:pPr>
          <w:pStyle w:val="ab"/>
          <w:jc w:val="right"/>
        </w:pPr>
        <w:fldSimple w:instr=" PAGE   \* MERGEFORMAT ">
          <w:r w:rsidR="009C68B1">
            <w:rPr>
              <w:noProof/>
            </w:rPr>
            <w:t>15</w:t>
          </w:r>
        </w:fldSimple>
      </w:p>
    </w:sdtContent>
  </w:sdt>
  <w:p w:rsidR="00107211" w:rsidRDefault="001072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AA" w:rsidRDefault="00FF0BAA" w:rsidP="00107211">
      <w:pPr>
        <w:spacing w:after="0" w:line="240" w:lineRule="auto"/>
      </w:pPr>
      <w:r>
        <w:separator/>
      </w:r>
    </w:p>
  </w:footnote>
  <w:footnote w:type="continuationSeparator" w:id="0">
    <w:p w:rsidR="00FF0BAA" w:rsidRDefault="00FF0BAA" w:rsidP="0010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2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60798"/>
    <w:multiLevelType w:val="multilevel"/>
    <w:tmpl w:val="E6D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16100"/>
    <w:multiLevelType w:val="hybridMultilevel"/>
    <w:tmpl w:val="FF08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8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025E3"/>
    <w:multiLevelType w:val="hybridMultilevel"/>
    <w:tmpl w:val="413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387A29"/>
    <w:multiLevelType w:val="hybridMultilevel"/>
    <w:tmpl w:val="A860F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1247E8"/>
    <w:multiLevelType w:val="hybridMultilevel"/>
    <w:tmpl w:val="A338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2244AE"/>
    <w:multiLevelType w:val="hybridMultilevel"/>
    <w:tmpl w:val="3A0A1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C47EED"/>
    <w:multiLevelType w:val="hybridMultilevel"/>
    <w:tmpl w:val="4BDE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1"/>
  </w:num>
  <w:num w:numId="5">
    <w:abstractNumId w:val="14"/>
  </w:num>
  <w:num w:numId="6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bCs w:val="0"/>
          <w:sz w:val="28"/>
          <w:szCs w:val="28"/>
        </w:rPr>
      </w:lvl>
    </w:lvlOverride>
  </w:num>
  <w:num w:numId="7">
    <w:abstractNumId w:val="34"/>
  </w:num>
  <w:num w:numId="8">
    <w:abstractNumId w:val="35"/>
  </w:num>
  <w:num w:numId="9">
    <w:abstractNumId w:val="31"/>
  </w:num>
  <w:num w:numId="10">
    <w:abstractNumId w:val="25"/>
  </w:num>
  <w:num w:numId="11">
    <w:abstractNumId w:val="33"/>
  </w:num>
  <w:num w:numId="12">
    <w:abstractNumId w:val="28"/>
  </w:num>
  <w:num w:numId="13">
    <w:abstractNumId w:val="24"/>
  </w:num>
  <w:num w:numId="14">
    <w:abstractNumId w:val="15"/>
  </w:num>
  <w:num w:numId="15">
    <w:abstractNumId w:val="32"/>
  </w:num>
  <w:num w:numId="16">
    <w:abstractNumId w:val="9"/>
  </w:num>
  <w:num w:numId="17">
    <w:abstractNumId w:val="29"/>
  </w:num>
  <w:num w:numId="18">
    <w:abstractNumId w:val="10"/>
  </w:num>
  <w:num w:numId="19">
    <w:abstractNumId w:val="18"/>
  </w:num>
  <w:num w:numId="20">
    <w:abstractNumId w:val="23"/>
  </w:num>
  <w:num w:numId="21">
    <w:abstractNumId w:val="12"/>
  </w:num>
  <w:num w:numId="22">
    <w:abstractNumId w:val="37"/>
  </w:num>
  <w:num w:numId="23">
    <w:abstractNumId w:val="36"/>
  </w:num>
  <w:num w:numId="24">
    <w:abstractNumId w:val="2"/>
  </w:num>
  <w:num w:numId="25">
    <w:abstractNumId w:val="39"/>
  </w:num>
  <w:num w:numId="26">
    <w:abstractNumId w:val="7"/>
  </w:num>
  <w:num w:numId="27">
    <w:abstractNumId w:val="16"/>
  </w:num>
  <w:num w:numId="28">
    <w:abstractNumId w:val="6"/>
  </w:num>
  <w:num w:numId="29">
    <w:abstractNumId w:val="22"/>
  </w:num>
  <w:num w:numId="30">
    <w:abstractNumId w:val="5"/>
  </w:num>
  <w:num w:numId="31">
    <w:abstractNumId w:val="13"/>
  </w:num>
  <w:num w:numId="32">
    <w:abstractNumId w:val="21"/>
  </w:num>
  <w:num w:numId="33">
    <w:abstractNumId w:val="30"/>
  </w:num>
  <w:num w:numId="34">
    <w:abstractNumId w:val="26"/>
  </w:num>
  <w:num w:numId="35">
    <w:abstractNumId w:val="8"/>
  </w:num>
  <w:num w:numId="36">
    <w:abstractNumId w:val="4"/>
  </w:num>
  <w:num w:numId="37">
    <w:abstractNumId w:val="20"/>
  </w:num>
  <w:num w:numId="38">
    <w:abstractNumId w:val="17"/>
  </w:num>
  <w:num w:numId="39">
    <w:abstractNumId w:val="3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3CE"/>
    <w:rsid w:val="00107211"/>
    <w:rsid w:val="00223119"/>
    <w:rsid w:val="002C3EA1"/>
    <w:rsid w:val="003F45D6"/>
    <w:rsid w:val="00444A31"/>
    <w:rsid w:val="005C219E"/>
    <w:rsid w:val="006B2D53"/>
    <w:rsid w:val="007E44C1"/>
    <w:rsid w:val="009C68B1"/>
    <w:rsid w:val="00AC6AFD"/>
    <w:rsid w:val="00AF125A"/>
    <w:rsid w:val="00C173CE"/>
    <w:rsid w:val="00CB544D"/>
    <w:rsid w:val="00DA6611"/>
    <w:rsid w:val="00E33F2C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173CE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C173CE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44C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173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173CE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3CE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73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C173CE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C173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DA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DA6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A6611"/>
    <w:rPr>
      <w:rFonts w:eastAsiaTheme="minorEastAsia"/>
      <w:lang w:eastAsia="ru-RU"/>
    </w:rPr>
  </w:style>
  <w:style w:type="character" w:styleId="a8">
    <w:name w:val="Hyperlink"/>
    <w:uiPriority w:val="99"/>
    <w:unhideWhenUsed/>
    <w:rsid w:val="00DA6611"/>
    <w:rPr>
      <w:color w:val="0000FF"/>
      <w:u w:val="single"/>
    </w:rPr>
  </w:style>
  <w:style w:type="paragraph" w:customStyle="1" w:styleId="c21">
    <w:name w:val="c21"/>
    <w:basedOn w:val="a"/>
    <w:rsid w:val="00E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E33F2C"/>
  </w:style>
  <w:style w:type="character" w:customStyle="1" w:styleId="c2">
    <w:name w:val="c2"/>
    <w:basedOn w:val="a0"/>
    <w:rsid w:val="00E33F2C"/>
  </w:style>
  <w:style w:type="character" w:customStyle="1" w:styleId="c38">
    <w:name w:val="c38"/>
    <w:basedOn w:val="a0"/>
    <w:rsid w:val="00E33F2C"/>
  </w:style>
  <w:style w:type="character" w:customStyle="1" w:styleId="c32">
    <w:name w:val="c32"/>
    <w:basedOn w:val="a0"/>
    <w:rsid w:val="00E33F2C"/>
  </w:style>
  <w:style w:type="paragraph" w:customStyle="1" w:styleId="c17">
    <w:name w:val="c17"/>
    <w:basedOn w:val="a"/>
    <w:rsid w:val="00E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E33F2C"/>
  </w:style>
  <w:style w:type="character" w:customStyle="1" w:styleId="c9">
    <w:name w:val="c9"/>
    <w:basedOn w:val="a0"/>
    <w:rsid w:val="00E33F2C"/>
  </w:style>
  <w:style w:type="character" w:customStyle="1" w:styleId="c49">
    <w:name w:val="c49"/>
    <w:basedOn w:val="a0"/>
    <w:rsid w:val="00E33F2C"/>
  </w:style>
  <w:style w:type="paragraph" w:customStyle="1" w:styleId="c6">
    <w:name w:val="c6"/>
    <w:basedOn w:val="a"/>
    <w:rsid w:val="00E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E33F2C"/>
  </w:style>
  <w:style w:type="character" w:customStyle="1" w:styleId="c40">
    <w:name w:val="c40"/>
    <w:basedOn w:val="a0"/>
    <w:rsid w:val="00E33F2C"/>
  </w:style>
  <w:style w:type="character" w:customStyle="1" w:styleId="c43">
    <w:name w:val="c43"/>
    <w:basedOn w:val="a0"/>
    <w:rsid w:val="00E33F2C"/>
  </w:style>
  <w:style w:type="paragraph" w:styleId="a9">
    <w:name w:val="header"/>
    <w:basedOn w:val="a"/>
    <w:link w:val="aa"/>
    <w:uiPriority w:val="99"/>
    <w:unhideWhenUsed/>
    <w:rsid w:val="001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21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0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211"/>
    <w:rPr>
      <w:rFonts w:eastAsiaTheme="minorEastAsia"/>
      <w:lang w:eastAsia="ru-RU"/>
    </w:rPr>
  </w:style>
  <w:style w:type="paragraph" w:customStyle="1" w:styleId="c15">
    <w:name w:val="c15"/>
    <w:basedOn w:val="a"/>
    <w:rsid w:val="0010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07211"/>
  </w:style>
  <w:style w:type="character" w:customStyle="1" w:styleId="c25">
    <w:name w:val="c25"/>
    <w:basedOn w:val="a0"/>
    <w:rsid w:val="00107211"/>
  </w:style>
  <w:style w:type="paragraph" w:customStyle="1" w:styleId="c5">
    <w:name w:val="c5"/>
    <w:basedOn w:val="a"/>
    <w:rsid w:val="0010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0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0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07211"/>
  </w:style>
  <w:style w:type="paragraph" w:customStyle="1" w:styleId="c47">
    <w:name w:val="c47"/>
    <w:basedOn w:val="a"/>
    <w:rsid w:val="0010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2231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7E44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Emphasis"/>
    <w:basedOn w:val="a0"/>
    <w:uiPriority w:val="99"/>
    <w:qFormat/>
    <w:rsid w:val="007E44C1"/>
    <w:rPr>
      <w:i/>
      <w:iCs/>
    </w:rPr>
  </w:style>
  <w:style w:type="character" w:customStyle="1" w:styleId="af">
    <w:name w:val="Без интервала Знак"/>
    <w:link w:val="af0"/>
    <w:uiPriority w:val="99"/>
    <w:locked/>
    <w:rsid w:val="007E44C1"/>
    <w:rPr>
      <w:sz w:val="24"/>
      <w:szCs w:val="24"/>
    </w:rPr>
  </w:style>
  <w:style w:type="paragraph" w:styleId="af0">
    <w:name w:val="No Spacing"/>
    <w:basedOn w:val="a"/>
    <w:link w:val="af"/>
    <w:uiPriority w:val="99"/>
    <w:qFormat/>
    <w:rsid w:val="007E44C1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f1">
    <w:name w:val="Body Text Indent"/>
    <w:basedOn w:val="a"/>
    <w:link w:val="af2"/>
    <w:uiPriority w:val="99"/>
    <w:rsid w:val="007E44C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E44C1"/>
    <w:rPr>
      <w:rFonts w:ascii="Calibri" w:eastAsia="Times New Roman" w:hAnsi="Calibri" w:cs="Calibri"/>
      <w:lang w:eastAsia="ru-RU"/>
    </w:rPr>
  </w:style>
  <w:style w:type="paragraph" w:customStyle="1" w:styleId="1">
    <w:name w:val="Стиль1"/>
    <w:basedOn w:val="a"/>
    <w:uiPriority w:val="99"/>
    <w:rsid w:val="007E44C1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b/>
      <w:bCs/>
      <w:i/>
      <w:iCs/>
      <w:shadow/>
      <w:sz w:val="36"/>
      <w:szCs w:val="36"/>
    </w:rPr>
  </w:style>
  <w:style w:type="character" w:styleId="af3">
    <w:name w:val="Strong"/>
    <w:basedOn w:val="a0"/>
    <w:uiPriority w:val="99"/>
    <w:qFormat/>
    <w:rsid w:val="007E44C1"/>
    <w:rPr>
      <w:b/>
      <w:bCs/>
    </w:rPr>
  </w:style>
  <w:style w:type="paragraph" w:customStyle="1" w:styleId="razdel">
    <w:name w:val="razdel"/>
    <w:basedOn w:val="a"/>
    <w:uiPriority w:val="99"/>
    <w:rsid w:val="007E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7E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uiPriority w:val="99"/>
    <w:rsid w:val="007E44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7E44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44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7E44C1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7E44C1"/>
    <w:rPr>
      <w:rFonts w:ascii="Calibri" w:eastAsia="Times New Roman" w:hAnsi="Calibri" w:cs="Calibri"/>
      <w:lang w:eastAsia="ru-RU"/>
    </w:rPr>
  </w:style>
  <w:style w:type="paragraph" w:styleId="23">
    <w:name w:val="Body Text Indent 2"/>
    <w:basedOn w:val="a"/>
    <w:link w:val="24"/>
    <w:uiPriority w:val="99"/>
    <w:rsid w:val="007E44C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44C1"/>
    <w:rPr>
      <w:rFonts w:ascii="Calibri" w:eastAsia="Times New Roman" w:hAnsi="Calibri" w:cs="Calibri"/>
      <w:lang w:eastAsia="ru-RU"/>
    </w:rPr>
  </w:style>
  <w:style w:type="character" w:customStyle="1" w:styleId="20pt">
    <w:name w:val="Основной текст + 20 pt"/>
    <w:aliases w:val="Полужирный"/>
    <w:uiPriority w:val="99"/>
    <w:rsid w:val="007E44C1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uiPriority w:val="99"/>
    <w:rsid w:val="007E44C1"/>
    <w:rPr>
      <w:rFonts w:ascii="Microsoft Sans Serif" w:hAnsi="Microsoft Sans Serif" w:cs="Microsoft Sans Serif"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7E44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uiPriority w:val="99"/>
    <w:semiHidden/>
    <w:rsid w:val="007E4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12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5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707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7444</Words>
  <Characters>42431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2021-09-18T13:05:00Z</dcterms:created>
  <dcterms:modified xsi:type="dcterms:W3CDTF">2021-09-18T14:56:00Z</dcterms:modified>
</cp:coreProperties>
</file>