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2D" w:rsidRDefault="0075122D" w:rsidP="00AC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22D" w:rsidRDefault="0075122D" w:rsidP="00AC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15C" w:rsidRPr="007B4C1C" w:rsidRDefault="00AC315C" w:rsidP="00AC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C1C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обще</w:t>
      </w:r>
      <w:r w:rsidRPr="007B4C1C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AC315C" w:rsidRPr="007B4C1C" w:rsidRDefault="00AC315C" w:rsidP="00AC315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B4C1C">
        <w:rPr>
          <w:rFonts w:ascii="Times New Roman" w:hAnsi="Times New Roman"/>
          <w:sz w:val="28"/>
          <w:szCs w:val="28"/>
        </w:rPr>
        <w:t>Первомайская средняя школа</w:t>
      </w:r>
    </w:p>
    <w:p w:rsidR="00AC315C" w:rsidRDefault="00AC315C" w:rsidP="00AC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15C" w:rsidRPr="007B4C1C" w:rsidRDefault="00AC315C" w:rsidP="00AC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15C" w:rsidRPr="007B4C1C" w:rsidRDefault="00AC315C" w:rsidP="007512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7B4C1C">
        <w:rPr>
          <w:rFonts w:ascii="Times New Roman" w:hAnsi="Times New Roman"/>
          <w:sz w:val="28"/>
          <w:szCs w:val="28"/>
        </w:rPr>
        <w:t>«Утверждаю»</w:t>
      </w:r>
    </w:p>
    <w:p w:rsidR="00AC315C" w:rsidRPr="007B4C1C" w:rsidRDefault="00AC315C" w:rsidP="007512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7B4C1C">
        <w:rPr>
          <w:rFonts w:ascii="Times New Roman" w:hAnsi="Times New Roman"/>
          <w:sz w:val="28"/>
          <w:szCs w:val="28"/>
        </w:rPr>
        <w:t>Приказ по школе № ___</w:t>
      </w:r>
      <w:r>
        <w:rPr>
          <w:rFonts w:ascii="Times New Roman" w:hAnsi="Times New Roman"/>
          <w:sz w:val="28"/>
          <w:szCs w:val="28"/>
        </w:rPr>
        <w:t>_____</w:t>
      </w:r>
    </w:p>
    <w:p w:rsidR="00AC315C" w:rsidRDefault="00AC315C" w:rsidP="0075122D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7B4C1C">
        <w:rPr>
          <w:rFonts w:ascii="Times New Roman" w:hAnsi="Times New Roman"/>
          <w:sz w:val="28"/>
          <w:szCs w:val="28"/>
        </w:rPr>
        <w:t>от «__</w:t>
      </w:r>
      <w:r>
        <w:rPr>
          <w:rFonts w:ascii="Times New Roman" w:hAnsi="Times New Roman"/>
          <w:sz w:val="28"/>
          <w:szCs w:val="28"/>
        </w:rPr>
        <w:t>___</w:t>
      </w:r>
      <w:r w:rsidRPr="007B4C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___</w:t>
      </w:r>
      <w:r w:rsidR="008F26ED">
        <w:rPr>
          <w:rFonts w:ascii="Times New Roman" w:hAnsi="Times New Roman"/>
          <w:sz w:val="28"/>
          <w:szCs w:val="28"/>
        </w:rPr>
        <w:t>___________ 202</w:t>
      </w:r>
      <w:r w:rsidR="0075122D">
        <w:rPr>
          <w:rFonts w:ascii="Times New Roman" w:hAnsi="Times New Roman"/>
          <w:sz w:val="28"/>
          <w:szCs w:val="28"/>
        </w:rPr>
        <w:t>1</w:t>
      </w:r>
      <w:r w:rsidRPr="007B4C1C">
        <w:rPr>
          <w:rFonts w:ascii="Times New Roman" w:hAnsi="Times New Roman"/>
          <w:sz w:val="28"/>
          <w:szCs w:val="28"/>
        </w:rPr>
        <w:t xml:space="preserve"> г.</w:t>
      </w:r>
    </w:p>
    <w:p w:rsidR="00AC315C" w:rsidRPr="007B4C1C" w:rsidRDefault="00AC315C" w:rsidP="0075122D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Директор школы: ______ /Соколова Т.А./</w:t>
      </w:r>
    </w:p>
    <w:p w:rsidR="00AC315C" w:rsidRDefault="00AC315C" w:rsidP="007512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22D" w:rsidRDefault="0075122D" w:rsidP="00751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15C" w:rsidRPr="007B4C1C" w:rsidRDefault="00AC315C" w:rsidP="00AC3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15C" w:rsidRPr="00146193" w:rsidRDefault="00AC315C" w:rsidP="00AC315C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  <w:r w:rsidRPr="00146193"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AC315C" w:rsidRPr="00146193" w:rsidRDefault="00AC315C" w:rsidP="00AC315C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AC315C" w:rsidRPr="00D62616" w:rsidRDefault="00AC315C" w:rsidP="00AC315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62616">
        <w:rPr>
          <w:rFonts w:ascii="Times New Roman" w:hAnsi="Times New Roman"/>
          <w:b/>
          <w:sz w:val="32"/>
          <w:szCs w:val="28"/>
        </w:rPr>
        <w:t>по учебному предмету</w:t>
      </w:r>
    </w:p>
    <w:p w:rsidR="00AC315C" w:rsidRPr="00D62616" w:rsidRDefault="00AC315C" w:rsidP="00AC315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62616">
        <w:rPr>
          <w:rFonts w:ascii="Times New Roman" w:hAnsi="Times New Roman"/>
          <w:b/>
          <w:sz w:val="32"/>
          <w:szCs w:val="28"/>
        </w:rPr>
        <w:t>«Изобразительное искусство»</w:t>
      </w:r>
    </w:p>
    <w:p w:rsidR="00AC315C" w:rsidRPr="00D62616" w:rsidRDefault="0075122D" w:rsidP="00AC315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62616">
        <w:rPr>
          <w:rFonts w:ascii="Times New Roman" w:hAnsi="Times New Roman"/>
          <w:b/>
          <w:sz w:val="32"/>
          <w:szCs w:val="28"/>
        </w:rPr>
        <w:t>5  класс</w:t>
      </w:r>
    </w:p>
    <w:p w:rsidR="00AC315C" w:rsidRPr="00D62616" w:rsidRDefault="0075122D" w:rsidP="00D62616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</w:t>
      </w:r>
      <w:r w:rsidRPr="0075122D">
        <w:rPr>
          <w:rFonts w:ascii="Times New Roman" w:hAnsi="Times New Roman" w:cs="Times New Roman"/>
          <w:sz w:val="32"/>
        </w:rPr>
        <w:t>рок реализации программы – 20</w:t>
      </w:r>
      <w:r>
        <w:rPr>
          <w:rFonts w:ascii="Times New Roman" w:hAnsi="Times New Roman" w:cs="Times New Roman"/>
          <w:sz w:val="32"/>
        </w:rPr>
        <w:t>21</w:t>
      </w:r>
      <w:r w:rsidRPr="0075122D">
        <w:rPr>
          <w:rFonts w:ascii="Times New Roman" w:hAnsi="Times New Roman" w:cs="Times New Roman"/>
          <w:sz w:val="32"/>
        </w:rPr>
        <w:t>- 20</w:t>
      </w:r>
      <w:r>
        <w:rPr>
          <w:rFonts w:ascii="Times New Roman" w:hAnsi="Times New Roman" w:cs="Times New Roman"/>
          <w:sz w:val="32"/>
        </w:rPr>
        <w:t>22</w:t>
      </w:r>
      <w:r w:rsidRPr="0075122D">
        <w:rPr>
          <w:rFonts w:ascii="Times New Roman" w:hAnsi="Times New Roman" w:cs="Times New Roman"/>
          <w:sz w:val="32"/>
        </w:rPr>
        <w:t xml:space="preserve"> учебный год</w:t>
      </w:r>
    </w:p>
    <w:p w:rsidR="00AC315C" w:rsidRDefault="00AC315C" w:rsidP="00AC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15C" w:rsidRDefault="00AC315C" w:rsidP="00AC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15C" w:rsidRPr="007B4C1C" w:rsidRDefault="00AC315C" w:rsidP="00AC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15C" w:rsidRDefault="00AC315C" w:rsidP="00AC3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4C1C">
        <w:rPr>
          <w:rFonts w:ascii="Times New Roman" w:hAnsi="Times New Roman"/>
          <w:sz w:val="28"/>
          <w:szCs w:val="28"/>
        </w:rPr>
        <w:t xml:space="preserve">Составитель: </w:t>
      </w:r>
    </w:p>
    <w:p w:rsidR="00AC315C" w:rsidRDefault="00AC315C" w:rsidP="00AC3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Кондратьева Ольга Викторовна </w:t>
      </w:r>
    </w:p>
    <w:p w:rsidR="00AC315C" w:rsidRDefault="00AC315C" w:rsidP="00AC3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</w:p>
    <w:p w:rsidR="00AC315C" w:rsidRPr="007B4C1C" w:rsidRDefault="00AC315C" w:rsidP="00AC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15C" w:rsidRDefault="00AC315C" w:rsidP="00AC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15C" w:rsidRPr="007B4C1C" w:rsidRDefault="00AC315C" w:rsidP="00AC3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15C" w:rsidRPr="007B4C1C" w:rsidRDefault="00AC315C" w:rsidP="00AC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C1C">
        <w:rPr>
          <w:rFonts w:ascii="Times New Roman" w:hAnsi="Times New Roman"/>
          <w:sz w:val="28"/>
          <w:szCs w:val="28"/>
        </w:rPr>
        <w:t>с. Кукобой</w:t>
      </w:r>
    </w:p>
    <w:p w:rsidR="00AC315C" w:rsidRDefault="0075122D" w:rsidP="00AC3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</w:t>
      </w:r>
      <w:r w:rsidR="00AC315C" w:rsidRPr="007B4C1C">
        <w:rPr>
          <w:rFonts w:ascii="Times New Roman" w:hAnsi="Times New Roman"/>
          <w:sz w:val="28"/>
          <w:szCs w:val="28"/>
        </w:rPr>
        <w:t xml:space="preserve"> учебный год</w:t>
      </w:r>
    </w:p>
    <w:p w:rsidR="00146193" w:rsidRDefault="00146193" w:rsidP="00683D8C">
      <w:pPr>
        <w:pStyle w:val="a3"/>
        <w:spacing w:before="0" w:beforeAutospacing="0" w:after="0" w:afterAutospacing="0"/>
        <w:rPr>
          <w:b/>
          <w:color w:val="000000"/>
          <w:sz w:val="28"/>
        </w:rPr>
      </w:pPr>
    </w:p>
    <w:p w:rsidR="0075122D" w:rsidRDefault="0075122D" w:rsidP="0075122D">
      <w:pPr>
        <w:spacing w:after="0" w:line="240" w:lineRule="auto"/>
        <w:jc w:val="center"/>
        <w:rPr>
          <w:rFonts w:ascii="Symbol" w:hAnsi="Symbol"/>
          <w:color w:val="000000"/>
          <w:sz w:val="24"/>
          <w:szCs w:val="24"/>
        </w:rPr>
      </w:pPr>
      <w:r>
        <w:rPr>
          <w:color w:val="000000"/>
        </w:rPr>
        <w:lastRenderedPageBreak/>
        <w:br/>
      </w:r>
    </w:p>
    <w:p w:rsidR="009D56F0" w:rsidRPr="009D56F0" w:rsidRDefault="009D56F0" w:rsidP="0075122D">
      <w:pPr>
        <w:pStyle w:val="a3"/>
        <w:spacing w:before="0" w:beforeAutospacing="0" w:after="0" w:afterAutospacing="0"/>
        <w:ind w:left="709"/>
        <w:rPr>
          <w:b/>
          <w:color w:val="000000"/>
          <w:sz w:val="28"/>
        </w:rPr>
      </w:pPr>
      <w:r w:rsidRPr="009D56F0">
        <w:rPr>
          <w:b/>
          <w:color w:val="000000"/>
          <w:sz w:val="28"/>
        </w:rPr>
        <w:t>Пояснительная записка</w:t>
      </w:r>
    </w:p>
    <w:p w:rsidR="007074AC" w:rsidRPr="007074AC" w:rsidRDefault="009D56F0" w:rsidP="007074AC">
      <w:pPr>
        <w:pStyle w:val="a3"/>
        <w:spacing w:before="0" w:beforeAutospacing="0" w:after="0" w:afterAutospacing="0"/>
        <w:ind w:left="709"/>
        <w:jc w:val="left"/>
        <w:rPr>
          <w:color w:val="000000"/>
        </w:rPr>
      </w:pPr>
      <w:r w:rsidRPr="009D56F0">
        <w:rPr>
          <w:color w:val="000000"/>
        </w:rPr>
        <w:t>Рабочая программа по изобразительному искусству в 5 классе составлена на основе нормативно-правовых документов:</w:t>
      </w:r>
    </w:p>
    <w:p w:rsidR="007074AC" w:rsidRPr="007074AC" w:rsidRDefault="007074AC" w:rsidP="00483F74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8"/>
        </w:rPr>
      </w:pPr>
      <w:r w:rsidRPr="00E55397">
        <w:rPr>
          <w:rFonts w:ascii="Times New Roman" w:hAnsi="Times New Roman"/>
          <w:sz w:val="24"/>
          <w:szCs w:val="28"/>
        </w:rPr>
        <w:t>-Приказ Министерства просвещ</w:t>
      </w:r>
      <w:r w:rsidR="00E55397">
        <w:rPr>
          <w:rFonts w:ascii="Times New Roman" w:hAnsi="Times New Roman"/>
          <w:sz w:val="24"/>
          <w:szCs w:val="28"/>
        </w:rPr>
        <w:t xml:space="preserve">ения РФ от 20 мая 2020 г. № 2 </w:t>
      </w:r>
      <w:r w:rsidRPr="007074AC">
        <w:rPr>
          <w:rFonts w:ascii="Times New Roman" w:hAnsi="Times New Roman"/>
          <w:sz w:val="24"/>
          <w:szCs w:val="28"/>
        </w:rPr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</w:t>
      </w:r>
    </w:p>
    <w:p w:rsidR="007074AC" w:rsidRPr="007074AC" w:rsidRDefault="007074AC" w:rsidP="007074A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 xml:space="preserve">- </w:t>
      </w:r>
      <w:r w:rsidRPr="00E55397">
        <w:rPr>
          <w:rFonts w:ascii="Times New Roman" w:hAnsi="Times New Roman"/>
          <w:sz w:val="24"/>
          <w:szCs w:val="28"/>
        </w:rPr>
        <w:t xml:space="preserve">Приказ </w:t>
      </w:r>
      <w:proofErr w:type="spellStart"/>
      <w:r w:rsidRPr="00E55397">
        <w:rPr>
          <w:rFonts w:ascii="Times New Roman" w:hAnsi="Times New Roman"/>
          <w:sz w:val="24"/>
          <w:szCs w:val="28"/>
        </w:rPr>
        <w:t>Минпросвещения</w:t>
      </w:r>
      <w:proofErr w:type="spellEnd"/>
      <w:r w:rsidRPr="00E55397">
        <w:rPr>
          <w:rFonts w:ascii="Times New Roman" w:hAnsi="Times New Roman"/>
          <w:sz w:val="24"/>
          <w:szCs w:val="28"/>
        </w:rPr>
        <w:t xml:space="preserve"> России от 23.12.2020 № 766</w:t>
      </w:r>
      <w:r w:rsidRPr="007074AC">
        <w:rPr>
          <w:rFonts w:ascii="Times New Roman" w:hAnsi="Times New Roman"/>
          <w:sz w:val="24"/>
          <w:szCs w:val="28"/>
        </w:rPr>
        <w:t xml:space="preserve">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образовательными организациями, утверждённый приказом </w:t>
      </w:r>
      <w:proofErr w:type="spellStart"/>
      <w:r w:rsidRPr="007074AC">
        <w:rPr>
          <w:rFonts w:ascii="Times New Roman" w:hAnsi="Times New Roman"/>
          <w:sz w:val="24"/>
          <w:szCs w:val="28"/>
        </w:rPr>
        <w:t>Минпросвещения</w:t>
      </w:r>
      <w:proofErr w:type="spellEnd"/>
      <w:r w:rsidRPr="007074AC">
        <w:rPr>
          <w:rFonts w:ascii="Times New Roman" w:hAnsi="Times New Roman"/>
          <w:sz w:val="24"/>
          <w:szCs w:val="28"/>
        </w:rPr>
        <w:t xml:space="preserve"> России от 20 мая 2020 г. № 254» (Зарегистрирован 02.03.2021 № 62645)</w:t>
      </w:r>
      <w:hyperlink r:id="rId6" w:history="1">
        <w:r w:rsidRPr="007074AC">
          <w:rPr>
            <w:rStyle w:val="a6"/>
            <w:rFonts w:ascii="Times New Roman" w:hAnsi="Times New Roman"/>
            <w:sz w:val="24"/>
            <w:szCs w:val="28"/>
          </w:rPr>
          <w:t>https://www.garant.ru/products/ipo/prime/doc/400288429/</w:t>
        </w:r>
      </w:hyperlink>
      <w:r w:rsidRPr="007074AC">
        <w:rPr>
          <w:rFonts w:ascii="Times New Roman" w:hAnsi="Times New Roman"/>
          <w:sz w:val="24"/>
          <w:szCs w:val="28"/>
        </w:rPr>
        <w:t>)</w:t>
      </w:r>
      <w:proofErr w:type="gramEnd"/>
    </w:p>
    <w:p w:rsidR="00E32D00" w:rsidRPr="00E32D00" w:rsidRDefault="00E32D00" w:rsidP="002172E6">
      <w:pPr>
        <w:pStyle w:val="a4"/>
        <w:rPr>
          <w:sz w:val="24"/>
          <w:szCs w:val="24"/>
        </w:rPr>
      </w:pPr>
      <w:r w:rsidRPr="00E32D00">
        <w:rPr>
          <w:rStyle w:val="c7"/>
          <w:sz w:val="24"/>
          <w:szCs w:val="24"/>
        </w:rPr>
        <w:t xml:space="preserve">-  ФГОС ООО,  утверждённый Приказом Министерства образования и науки РФ от 17. 12. 2010 г. № 1897; </w:t>
      </w:r>
    </w:p>
    <w:p w:rsidR="00E37D4D" w:rsidRDefault="00E32D00" w:rsidP="002172E6">
      <w:pPr>
        <w:pStyle w:val="a3"/>
        <w:spacing w:before="0" w:beforeAutospacing="0" w:after="0" w:afterAutospacing="0"/>
        <w:ind w:left="709"/>
      </w:pPr>
      <w:r>
        <w:t xml:space="preserve">- Примерной основной образовательной программы </w:t>
      </w:r>
      <w:r w:rsidR="00726D79">
        <w:t>основного общего образования 20</w:t>
      </w:r>
      <w:r>
        <w:t xml:space="preserve">11г         </w:t>
      </w:r>
    </w:p>
    <w:p w:rsidR="00E32D00" w:rsidRDefault="007074AC" w:rsidP="002172E6">
      <w:pPr>
        <w:pStyle w:val="a3"/>
        <w:spacing w:before="0" w:beforeAutospacing="0" w:after="0" w:afterAutospacing="0"/>
        <w:ind w:left="709"/>
      </w:pPr>
      <w:r>
        <w:t xml:space="preserve">- </w:t>
      </w:r>
      <w:r w:rsidR="00E32D00">
        <w:t>Реестр примерных основных      общеобразовательных   программ. 2015 год.  Протокол от 08. 04. 2015 г. № 1/15.</w:t>
      </w:r>
    </w:p>
    <w:p w:rsidR="00E32D00" w:rsidRPr="002172E6" w:rsidRDefault="00E32D00" w:rsidP="002172E6">
      <w:pPr>
        <w:pStyle w:val="a3"/>
        <w:spacing w:before="0" w:beforeAutospacing="0" w:after="0" w:afterAutospacing="0"/>
        <w:ind w:left="720"/>
      </w:pPr>
      <w:r>
        <w:t xml:space="preserve">- ООП ООО Первомайской  средней школы </w:t>
      </w:r>
    </w:p>
    <w:p w:rsidR="00E32D00" w:rsidRPr="00894253" w:rsidRDefault="00E32D00" w:rsidP="00894253">
      <w:pPr>
        <w:pStyle w:val="a3"/>
        <w:tabs>
          <w:tab w:val="left" w:pos="0"/>
        </w:tabs>
        <w:spacing w:before="0" w:beforeAutospacing="0" w:after="0" w:afterAutospacing="0"/>
        <w:ind w:left="709"/>
        <w:jc w:val="left"/>
        <w:rPr>
          <w:color w:val="131313"/>
          <w:shd w:val="clear" w:color="auto" w:fill="FFFFFB"/>
        </w:rPr>
      </w:pPr>
      <w:r>
        <w:rPr>
          <w:color w:val="131313"/>
          <w:shd w:val="clear" w:color="auto" w:fill="FFFFFB"/>
        </w:rPr>
        <w:t>- Авторской программы</w:t>
      </w:r>
      <w:r w:rsidR="009D56F0" w:rsidRPr="009D56F0">
        <w:rPr>
          <w:color w:val="131313"/>
          <w:shd w:val="clear" w:color="auto" w:fill="FFFFFB"/>
        </w:rPr>
        <w:t xml:space="preserve"> Б.М. </w:t>
      </w:r>
      <w:proofErr w:type="spellStart"/>
      <w:r w:rsidR="009D56F0" w:rsidRPr="009D56F0">
        <w:rPr>
          <w:color w:val="131313"/>
          <w:shd w:val="clear" w:color="auto" w:fill="FFFFFB"/>
        </w:rPr>
        <w:t>Неменского</w:t>
      </w:r>
      <w:proofErr w:type="spellEnd"/>
      <w:r w:rsidR="009D56F0" w:rsidRPr="009D56F0">
        <w:rPr>
          <w:color w:val="131313"/>
          <w:shd w:val="clear" w:color="auto" w:fill="FFFFFB"/>
        </w:rPr>
        <w:t xml:space="preserve">, «Изобразительное искусство и художественный труд 1-9 </w:t>
      </w:r>
      <w:proofErr w:type="spellStart"/>
      <w:r w:rsidR="009D56F0" w:rsidRPr="009D56F0">
        <w:rPr>
          <w:color w:val="131313"/>
          <w:shd w:val="clear" w:color="auto" w:fill="FFFFFB"/>
        </w:rPr>
        <w:t>кл</w:t>
      </w:r>
      <w:proofErr w:type="spellEnd"/>
      <w:r w:rsidR="009D56F0" w:rsidRPr="009D56F0">
        <w:rPr>
          <w:color w:val="131313"/>
          <w:shd w:val="clear" w:color="auto" w:fill="FFFFFB"/>
        </w:rPr>
        <w:t xml:space="preserve">.»: </w:t>
      </w:r>
      <w:proofErr w:type="spellStart"/>
      <w:r w:rsidR="009D56F0" w:rsidRPr="009D56F0">
        <w:rPr>
          <w:color w:val="131313"/>
          <w:shd w:val="clear" w:color="auto" w:fill="FFFFFB"/>
        </w:rPr>
        <w:t>прогр</w:t>
      </w:r>
      <w:proofErr w:type="spellEnd"/>
      <w:r w:rsidR="009D56F0" w:rsidRPr="009D56F0">
        <w:rPr>
          <w:color w:val="131313"/>
          <w:shd w:val="clear" w:color="auto" w:fill="FFFFFB"/>
        </w:rPr>
        <w:t xml:space="preserve">. /Сост. Б.М. </w:t>
      </w:r>
      <w:proofErr w:type="spellStart"/>
      <w:r w:rsidR="009D56F0" w:rsidRPr="009D56F0">
        <w:rPr>
          <w:color w:val="131313"/>
          <w:shd w:val="clear" w:color="auto" w:fill="FFFFFB"/>
        </w:rPr>
        <w:t>Неменский</w:t>
      </w:r>
      <w:proofErr w:type="spellEnd"/>
      <w:r w:rsidR="009D56F0" w:rsidRPr="009D56F0">
        <w:rPr>
          <w:color w:val="131313"/>
          <w:shd w:val="clear" w:color="auto" w:fill="FFFFFB"/>
        </w:rPr>
        <w:t>.- М.: Просвещение, 2012.</w:t>
      </w:r>
      <w:r w:rsidR="009D56F0" w:rsidRPr="009D56F0">
        <w:rPr>
          <w:rStyle w:val="apple-converted-space"/>
          <w:color w:val="131313"/>
          <w:shd w:val="clear" w:color="auto" w:fill="FFFFFB"/>
        </w:rPr>
        <w:t> </w:t>
      </w:r>
    </w:p>
    <w:p w:rsidR="002172E6" w:rsidRDefault="002172E6" w:rsidP="002172E6">
      <w:pPr>
        <w:pStyle w:val="13"/>
        <w:tabs>
          <w:tab w:val="left" w:pos="-240"/>
          <w:tab w:val="left" w:pos="709"/>
        </w:tabs>
        <w:ind w:left="720" w:right="-313" w:firstLine="0"/>
        <w:jc w:val="left"/>
        <w:rPr>
          <w:b/>
          <w:bCs/>
          <w:color w:val="000000"/>
          <w:sz w:val="24"/>
          <w:szCs w:val="24"/>
        </w:rPr>
      </w:pPr>
      <w:r w:rsidRPr="00026B32">
        <w:rPr>
          <w:b/>
          <w:bCs/>
          <w:color w:val="000000"/>
          <w:sz w:val="24"/>
          <w:szCs w:val="24"/>
        </w:rPr>
        <w:t>УМК</w:t>
      </w:r>
    </w:p>
    <w:p w:rsidR="002172E6" w:rsidRPr="00026B32" w:rsidRDefault="002172E6" w:rsidP="002172E6">
      <w:pPr>
        <w:pStyle w:val="13"/>
        <w:tabs>
          <w:tab w:val="left" w:pos="-240"/>
          <w:tab w:val="left" w:pos="709"/>
        </w:tabs>
        <w:ind w:left="720" w:right="-313" w:firstLine="0"/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Для учителя:</w:t>
      </w:r>
    </w:p>
    <w:p w:rsidR="002172E6" w:rsidRPr="00026B32" w:rsidRDefault="002172E6" w:rsidP="00894253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right="-313" w:hanging="11"/>
        <w:rPr>
          <w:rFonts w:ascii="Times New Roman" w:hAnsi="Times New Roman" w:cs="Times New Roman"/>
          <w:color w:val="000000"/>
        </w:rPr>
      </w:pPr>
      <w:r w:rsidRPr="00026B32">
        <w:rPr>
          <w:rFonts w:ascii="Times New Roman" w:hAnsi="Times New Roman" w:cs="Times New Roman"/>
          <w:color w:val="000000"/>
        </w:rPr>
        <w:t xml:space="preserve">Горяева Н.А. Изобразительное искусство. Декоративно- прикладное искусство в жизни человека. Методическое пособие. 5 </w:t>
      </w:r>
      <w:proofErr w:type="spellStart"/>
      <w:r w:rsidRPr="00026B32">
        <w:rPr>
          <w:rFonts w:ascii="Times New Roman" w:hAnsi="Times New Roman" w:cs="Times New Roman"/>
          <w:color w:val="000000"/>
        </w:rPr>
        <w:t>класс</w:t>
      </w:r>
      <w:proofErr w:type="gramStart"/>
      <w:r w:rsidRPr="00026B32">
        <w:rPr>
          <w:rFonts w:ascii="Times New Roman" w:hAnsi="Times New Roman" w:cs="Times New Roman"/>
          <w:color w:val="000000"/>
        </w:rPr>
        <w:t>.-</w:t>
      </w:r>
      <w:proofErr w:type="gramEnd"/>
      <w:r w:rsidRPr="00026B32">
        <w:rPr>
          <w:rFonts w:ascii="Times New Roman" w:hAnsi="Times New Roman" w:cs="Times New Roman"/>
          <w:color w:val="000000"/>
        </w:rPr>
        <w:t>М.:Просвещение</w:t>
      </w:r>
      <w:proofErr w:type="spellEnd"/>
      <w:r w:rsidRPr="00026B32">
        <w:rPr>
          <w:rFonts w:ascii="Times New Roman" w:hAnsi="Times New Roman" w:cs="Times New Roman"/>
          <w:color w:val="000000"/>
        </w:rPr>
        <w:t>, 2007.</w:t>
      </w:r>
    </w:p>
    <w:p w:rsidR="002172E6" w:rsidRPr="00026B32" w:rsidRDefault="002172E6" w:rsidP="00894253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right="-313" w:hanging="11"/>
        <w:rPr>
          <w:rFonts w:ascii="Times New Roman" w:hAnsi="Times New Roman" w:cs="Times New Roman"/>
          <w:color w:val="000000"/>
        </w:rPr>
      </w:pPr>
      <w:r w:rsidRPr="00026B32">
        <w:rPr>
          <w:rFonts w:ascii="Times New Roman" w:hAnsi="Times New Roman" w:cs="Times New Roman"/>
          <w:color w:val="000000"/>
        </w:rPr>
        <w:t>Горяева Н.А., Островская О.В. Декоративно- прикладное искусство в жизни человека: Учебник для 5 класса</w:t>
      </w:r>
      <w:proofErr w:type="gramStart"/>
      <w:r w:rsidRPr="00026B32">
        <w:rPr>
          <w:rFonts w:ascii="Times New Roman" w:hAnsi="Times New Roman" w:cs="Times New Roman"/>
          <w:color w:val="000000"/>
        </w:rPr>
        <w:t>/ П</w:t>
      </w:r>
      <w:proofErr w:type="gramEnd"/>
      <w:r w:rsidRPr="00026B32">
        <w:rPr>
          <w:rFonts w:ascii="Times New Roman" w:hAnsi="Times New Roman" w:cs="Times New Roman"/>
          <w:color w:val="000000"/>
        </w:rPr>
        <w:t xml:space="preserve">од ред. Б. М. </w:t>
      </w:r>
      <w:proofErr w:type="spellStart"/>
      <w:r w:rsidRPr="00026B32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еменского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.- </w:t>
      </w:r>
      <w:proofErr w:type="spellStart"/>
      <w:r>
        <w:rPr>
          <w:rFonts w:ascii="Times New Roman" w:hAnsi="Times New Roman" w:cs="Times New Roman"/>
          <w:color w:val="000000"/>
        </w:rPr>
        <w:t>М.:Просвещение</w:t>
      </w:r>
      <w:proofErr w:type="spellEnd"/>
      <w:r>
        <w:rPr>
          <w:rFonts w:ascii="Times New Roman" w:hAnsi="Times New Roman" w:cs="Times New Roman"/>
          <w:color w:val="000000"/>
        </w:rPr>
        <w:t>, 2018</w:t>
      </w:r>
      <w:r w:rsidRPr="00026B32">
        <w:rPr>
          <w:rFonts w:ascii="Times New Roman" w:hAnsi="Times New Roman" w:cs="Times New Roman"/>
          <w:color w:val="000000"/>
        </w:rPr>
        <w:t>.</w:t>
      </w:r>
    </w:p>
    <w:p w:rsidR="002172E6" w:rsidRPr="00026B32" w:rsidRDefault="002172E6" w:rsidP="00894253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right="-313" w:hanging="11"/>
        <w:rPr>
          <w:rFonts w:ascii="Times New Roman" w:hAnsi="Times New Roman" w:cs="Times New Roman"/>
          <w:color w:val="000000"/>
        </w:rPr>
      </w:pPr>
      <w:r w:rsidRPr="00026B32">
        <w:rPr>
          <w:rFonts w:ascii="Times New Roman" w:hAnsi="Times New Roman" w:cs="Times New Roman"/>
          <w:color w:val="000000"/>
        </w:rPr>
        <w:t xml:space="preserve">Н.А. Горяева. Твоя мастерская. Рабочая тетрадь к учебнику «Декоративно-прикладное искусство в жизни человека» для 5 класса общеобразовательных учреждений. Под редакцией Б.М. </w:t>
      </w:r>
      <w:proofErr w:type="spellStart"/>
      <w:r w:rsidRPr="00026B32">
        <w:rPr>
          <w:rFonts w:ascii="Times New Roman" w:hAnsi="Times New Roman" w:cs="Times New Roman"/>
          <w:color w:val="000000"/>
        </w:rPr>
        <w:t>Неменского</w:t>
      </w:r>
      <w:proofErr w:type="spellEnd"/>
      <w:r w:rsidRPr="00026B32">
        <w:rPr>
          <w:rFonts w:ascii="Times New Roman" w:hAnsi="Times New Roman" w:cs="Times New Roman"/>
          <w:color w:val="000000"/>
        </w:rPr>
        <w:t>. Москва «Просвещение» 2006.</w:t>
      </w:r>
    </w:p>
    <w:p w:rsidR="002172E6" w:rsidRPr="00026B32" w:rsidRDefault="002172E6" w:rsidP="00894253">
      <w:pPr>
        <w:pStyle w:val="13"/>
        <w:numPr>
          <w:ilvl w:val="0"/>
          <w:numId w:val="5"/>
        </w:numPr>
        <w:tabs>
          <w:tab w:val="clear" w:pos="720"/>
          <w:tab w:val="left" w:pos="-240"/>
          <w:tab w:val="left" w:pos="709"/>
          <w:tab w:val="left" w:pos="993"/>
        </w:tabs>
        <w:ind w:right="-313" w:hanging="11"/>
        <w:jc w:val="left"/>
        <w:rPr>
          <w:color w:val="000000"/>
          <w:sz w:val="24"/>
          <w:szCs w:val="24"/>
        </w:rPr>
      </w:pPr>
      <w:r w:rsidRPr="00026B32">
        <w:rPr>
          <w:color w:val="000000"/>
          <w:sz w:val="24"/>
          <w:szCs w:val="24"/>
        </w:rPr>
        <w:t>Энциклопедии, книги об искусстве, о художниках, архитекторах, скульпторах, художественных музеях мира и России.</w:t>
      </w:r>
    </w:p>
    <w:p w:rsidR="002172E6" w:rsidRPr="00026B32" w:rsidRDefault="002172E6" w:rsidP="002172E6">
      <w:pPr>
        <w:shd w:val="clear" w:color="auto" w:fill="FFFFFF"/>
        <w:tabs>
          <w:tab w:val="left" w:pos="709"/>
        </w:tabs>
        <w:spacing w:after="0" w:line="240" w:lineRule="auto"/>
        <w:ind w:left="720" w:right="-313"/>
        <w:rPr>
          <w:rFonts w:ascii="Times New Roman" w:hAnsi="Times New Roman" w:cs="Times New Roman"/>
          <w:color w:val="000000"/>
        </w:rPr>
      </w:pPr>
      <w:r w:rsidRPr="00026B32">
        <w:rPr>
          <w:rFonts w:ascii="Times New Roman" w:hAnsi="Times New Roman" w:cs="Times New Roman"/>
          <w:b/>
          <w:color w:val="000000"/>
        </w:rPr>
        <w:t xml:space="preserve">Литература для </w:t>
      </w:r>
      <w:proofErr w:type="gramStart"/>
      <w:r w:rsidRPr="00026B32">
        <w:rPr>
          <w:rFonts w:ascii="Times New Roman" w:hAnsi="Times New Roman" w:cs="Times New Roman"/>
          <w:b/>
          <w:color w:val="000000"/>
        </w:rPr>
        <w:t>обучающегося</w:t>
      </w:r>
      <w:proofErr w:type="gramEnd"/>
      <w:r w:rsidRPr="00026B32">
        <w:rPr>
          <w:rFonts w:ascii="Times New Roman" w:hAnsi="Times New Roman" w:cs="Times New Roman"/>
          <w:b/>
          <w:color w:val="000000"/>
        </w:rPr>
        <w:t>:</w:t>
      </w:r>
    </w:p>
    <w:p w:rsidR="002172E6" w:rsidRPr="002172E6" w:rsidRDefault="002172E6" w:rsidP="002172E6">
      <w:pPr>
        <w:pStyle w:val="a3"/>
        <w:tabs>
          <w:tab w:val="left" w:pos="709"/>
        </w:tabs>
        <w:spacing w:before="0" w:beforeAutospacing="0" w:after="0" w:afterAutospacing="0"/>
        <w:ind w:left="720" w:right="-313"/>
        <w:jc w:val="left"/>
        <w:textAlignment w:val="top"/>
        <w:rPr>
          <w:b/>
          <w:color w:val="000000"/>
        </w:rPr>
      </w:pPr>
      <w:r w:rsidRPr="00026B32">
        <w:rPr>
          <w:color w:val="000000"/>
        </w:rPr>
        <w:t>Горяева Н.А., Островская О.В. Декоративно- прикладное искусство в жизни человека: Учебник для 5 класса</w:t>
      </w:r>
      <w:proofErr w:type="gramStart"/>
      <w:r w:rsidRPr="00026B32">
        <w:rPr>
          <w:color w:val="000000"/>
        </w:rPr>
        <w:t>/ П</w:t>
      </w:r>
      <w:proofErr w:type="gramEnd"/>
      <w:r w:rsidRPr="00026B32">
        <w:rPr>
          <w:color w:val="000000"/>
        </w:rPr>
        <w:t xml:space="preserve">од ред. Б. М. </w:t>
      </w:r>
      <w:proofErr w:type="spellStart"/>
      <w:r w:rsidRPr="00026B32">
        <w:rPr>
          <w:color w:val="000000"/>
        </w:rPr>
        <w:t>Неменского</w:t>
      </w:r>
      <w:proofErr w:type="spellEnd"/>
      <w:r w:rsidRPr="00026B32">
        <w:rPr>
          <w:color w:val="000000"/>
        </w:rPr>
        <w:t xml:space="preserve">.- </w:t>
      </w:r>
      <w:proofErr w:type="spellStart"/>
      <w:r w:rsidRPr="00026B32">
        <w:rPr>
          <w:color w:val="000000"/>
        </w:rPr>
        <w:t>М.:Просвещение</w:t>
      </w:r>
      <w:proofErr w:type="spellEnd"/>
      <w:r w:rsidRPr="00026B32">
        <w:rPr>
          <w:color w:val="000000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026B32">
          <w:rPr>
            <w:color w:val="000000"/>
          </w:rPr>
          <w:t>2009 г</w:t>
        </w:r>
      </w:smartTag>
      <w:r w:rsidRPr="00026B32">
        <w:rPr>
          <w:color w:val="000000"/>
        </w:rPr>
        <w:t>.</w:t>
      </w:r>
      <w:r w:rsidRPr="00026B32">
        <w:rPr>
          <w:b/>
          <w:color w:val="000000"/>
        </w:rPr>
        <w:t xml:space="preserve"> </w:t>
      </w:r>
    </w:p>
    <w:p w:rsidR="00AC315C" w:rsidRDefault="009D56F0" w:rsidP="002172E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</w:rPr>
      </w:pPr>
      <w:r w:rsidRPr="009D56F0">
        <w:rPr>
          <w:rFonts w:ascii="Times New Roman" w:hAnsi="Times New Roman" w:cs="Times New Roman"/>
          <w:b/>
          <w:color w:val="000000"/>
        </w:rPr>
        <w:t>Мест</w:t>
      </w:r>
      <w:r w:rsidR="00146193">
        <w:rPr>
          <w:rFonts w:ascii="Times New Roman" w:hAnsi="Times New Roman" w:cs="Times New Roman"/>
          <w:b/>
          <w:color w:val="000000"/>
        </w:rPr>
        <w:t>о</w:t>
      </w:r>
      <w:r w:rsidRPr="009D56F0">
        <w:rPr>
          <w:rFonts w:ascii="Times New Roman" w:hAnsi="Times New Roman" w:cs="Times New Roman"/>
          <w:b/>
          <w:color w:val="000000"/>
        </w:rPr>
        <w:t xml:space="preserve"> учебного предмета «Изобразительное искусство» в учебном плане:</w:t>
      </w:r>
    </w:p>
    <w:p w:rsidR="009D56F0" w:rsidRPr="00AC315C" w:rsidRDefault="00B7606B" w:rsidP="002172E6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Количество часов: </w:t>
      </w:r>
      <w:r w:rsidR="009D56F0" w:rsidRPr="009D56F0">
        <w:rPr>
          <w:rFonts w:ascii="Times New Roman" w:hAnsi="Times New Roman" w:cs="Times New Roman"/>
          <w:color w:val="000000"/>
        </w:rPr>
        <w:t>34 ч</w:t>
      </w:r>
      <w:r>
        <w:rPr>
          <w:rFonts w:ascii="Times New Roman" w:hAnsi="Times New Roman" w:cs="Times New Roman"/>
          <w:color w:val="000000"/>
        </w:rPr>
        <w:t>аса</w:t>
      </w:r>
      <w:r w:rsidR="009D56F0" w:rsidRPr="009D56F0">
        <w:rPr>
          <w:rFonts w:ascii="Times New Roman" w:hAnsi="Times New Roman" w:cs="Times New Roman"/>
          <w:color w:val="000000"/>
        </w:rPr>
        <w:t xml:space="preserve"> в год, в объеме 1 учебного часа в неделю.</w:t>
      </w:r>
    </w:p>
    <w:p w:rsidR="002172E6" w:rsidRPr="009D56F0" w:rsidRDefault="002172E6" w:rsidP="002172E6">
      <w:pPr>
        <w:pStyle w:val="a3"/>
        <w:tabs>
          <w:tab w:val="num" w:pos="284"/>
          <w:tab w:val="right" w:pos="14855"/>
        </w:tabs>
        <w:spacing w:before="0" w:beforeAutospacing="0" w:after="0"/>
        <w:ind w:left="709"/>
        <w:contextualSpacing/>
        <w:rPr>
          <w:b/>
          <w:color w:val="000000"/>
        </w:rPr>
      </w:pPr>
      <w:r w:rsidRPr="009D56F0">
        <w:rPr>
          <w:b/>
          <w:color w:val="000000"/>
        </w:rPr>
        <w:t>Изменения и дополнения, внесенные в программу:</w:t>
      </w:r>
    </w:p>
    <w:p w:rsidR="002172E6" w:rsidRPr="009D56F0" w:rsidRDefault="002172E6" w:rsidP="002172E6">
      <w:pPr>
        <w:pStyle w:val="a3"/>
        <w:tabs>
          <w:tab w:val="num" w:pos="284"/>
          <w:tab w:val="right" w:pos="14855"/>
        </w:tabs>
        <w:spacing w:before="0" w:beforeAutospacing="0" w:after="0"/>
        <w:ind w:left="709"/>
        <w:contextualSpacing/>
        <w:jc w:val="left"/>
        <w:rPr>
          <w:color w:val="000000"/>
        </w:rPr>
      </w:pPr>
      <w:r w:rsidRPr="009D56F0">
        <w:rPr>
          <w:color w:val="000000"/>
        </w:rPr>
        <w:t xml:space="preserve">Для реализации требований ФГОС ООО по «Изобразительному искусству» в 5 классе в содержание и тематику авторской программы </w:t>
      </w:r>
      <w:proofErr w:type="spellStart"/>
      <w:r w:rsidRPr="009D56F0">
        <w:rPr>
          <w:color w:val="000000"/>
        </w:rPr>
        <w:t>Б.М.Неменского</w:t>
      </w:r>
      <w:proofErr w:type="spellEnd"/>
      <w:r w:rsidRPr="009D56F0">
        <w:rPr>
          <w:color w:val="000000"/>
        </w:rPr>
        <w:t xml:space="preserve"> </w:t>
      </w:r>
      <w:r w:rsidRPr="009D56F0">
        <w:rPr>
          <w:b/>
          <w:i/>
          <w:color w:val="000000"/>
        </w:rPr>
        <w:t>внесены следующие изменения:</w:t>
      </w:r>
      <w:r w:rsidRPr="009D56F0">
        <w:rPr>
          <w:color w:val="000000"/>
        </w:rPr>
        <w:t xml:space="preserve"> </w:t>
      </w:r>
    </w:p>
    <w:p w:rsidR="002172E6" w:rsidRPr="009D56F0" w:rsidRDefault="002172E6" w:rsidP="002172E6">
      <w:pPr>
        <w:pStyle w:val="a3"/>
        <w:spacing w:before="0" w:beforeAutospacing="0"/>
        <w:ind w:left="709"/>
        <w:contextualSpacing/>
        <w:jc w:val="left"/>
      </w:pPr>
      <w:r w:rsidRPr="009D56F0">
        <w:t xml:space="preserve">1.   Введены темы «Орнамент как основа декоративного украшения», «Виды орнамента и типы орнаментальных композиций» </w:t>
      </w:r>
    </w:p>
    <w:p w:rsidR="00683D8C" w:rsidRDefault="002172E6" w:rsidP="002172E6">
      <w:pPr>
        <w:pStyle w:val="a3"/>
        <w:spacing w:before="0" w:beforeAutospacing="0"/>
        <w:ind w:left="709"/>
        <w:contextualSpacing/>
        <w:jc w:val="left"/>
        <w:rPr>
          <w:color w:val="000000"/>
        </w:rPr>
      </w:pPr>
      <w:r w:rsidRPr="009D56F0">
        <w:rPr>
          <w:bCs/>
          <w:color w:val="000000"/>
        </w:rPr>
        <w:t xml:space="preserve">2.  Включен национально-региональный компонент – заложено </w:t>
      </w:r>
      <w:r w:rsidRPr="009D56F0">
        <w:rPr>
          <w:color w:val="000000"/>
        </w:rPr>
        <w:t xml:space="preserve">знакомство с творчеством </w:t>
      </w:r>
      <w:proofErr w:type="spellStart"/>
      <w:r w:rsidRPr="009D56F0">
        <w:rPr>
          <w:color w:val="000000"/>
        </w:rPr>
        <w:t>Костицина</w:t>
      </w:r>
      <w:proofErr w:type="spellEnd"/>
      <w:r w:rsidRPr="009D56F0">
        <w:rPr>
          <w:color w:val="000000"/>
        </w:rPr>
        <w:t xml:space="preserve"> Л. А. (с. Кукобой – учитель труда)  и </w:t>
      </w:r>
      <w:proofErr w:type="spellStart"/>
      <w:r w:rsidRPr="009D56F0">
        <w:rPr>
          <w:color w:val="000000"/>
        </w:rPr>
        <w:t>Майданюка</w:t>
      </w:r>
      <w:proofErr w:type="spellEnd"/>
      <w:r w:rsidRPr="009D56F0">
        <w:rPr>
          <w:color w:val="000000"/>
        </w:rPr>
        <w:t xml:space="preserve"> А.  (п. Пречистое), Мельникова В. (школьный муз</w:t>
      </w:r>
      <w:r w:rsidR="00683D8C">
        <w:rPr>
          <w:color w:val="000000"/>
        </w:rPr>
        <w:t>ей), мастерами резьбы по дереву.</w:t>
      </w:r>
      <w:r w:rsidRPr="009D56F0">
        <w:rPr>
          <w:color w:val="000000"/>
        </w:rPr>
        <w:t xml:space="preserve">  </w:t>
      </w:r>
    </w:p>
    <w:p w:rsidR="002172E6" w:rsidRPr="009D56F0" w:rsidRDefault="002172E6" w:rsidP="002172E6">
      <w:pPr>
        <w:pStyle w:val="a3"/>
        <w:spacing w:before="0" w:beforeAutospacing="0"/>
        <w:ind w:left="709"/>
        <w:contextualSpacing/>
        <w:jc w:val="left"/>
        <w:rPr>
          <w:color w:val="000000"/>
        </w:rPr>
      </w:pPr>
      <w:r w:rsidRPr="009D56F0">
        <w:rPr>
          <w:color w:val="000000"/>
        </w:rPr>
        <w:lastRenderedPageBreak/>
        <w:t xml:space="preserve">3. Выполнение творческих проектов на тему: </w:t>
      </w:r>
      <w:r w:rsidRPr="00386277">
        <w:rPr>
          <w:b/>
          <w:color w:val="000000"/>
        </w:rPr>
        <w:t>«Христианские праздники  в жизни русского народа»</w:t>
      </w:r>
      <w:r w:rsidRPr="009D56F0">
        <w:rPr>
          <w:color w:val="000000"/>
        </w:rPr>
        <w:t xml:space="preserve"> - 1 четверть, </w:t>
      </w:r>
      <w:r w:rsidRPr="00386277">
        <w:rPr>
          <w:b/>
          <w:color w:val="000000"/>
        </w:rPr>
        <w:t xml:space="preserve">«Игрушечных дел мастера» </w:t>
      </w:r>
      <w:r w:rsidRPr="009D56F0">
        <w:rPr>
          <w:color w:val="000000"/>
        </w:rPr>
        <w:t xml:space="preserve">- 2 четверть, </w:t>
      </w:r>
      <w:r w:rsidRPr="00386277">
        <w:rPr>
          <w:b/>
          <w:color w:val="000000"/>
        </w:rPr>
        <w:t>«Создание герба своего рода»,</w:t>
      </w:r>
      <w:r w:rsidRPr="009D56F0">
        <w:rPr>
          <w:color w:val="000000"/>
        </w:rPr>
        <w:t xml:space="preserve"> - 3 четверть, </w:t>
      </w:r>
      <w:r w:rsidRPr="00386277">
        <w:rPr>
          <w:b/>
          <w:color w:val="000000"/>
        </w:rPr>
        <w:t>«Ты сам себе мастер»</w:t>
      </w:r>
      <w:r w:rsidRPr="009D56F0">
        <w:rPr>
          <w:color w:val="000000"/>
        </w:rPr>
        <w:t xml:space="preserve"> - коллективная или индивидуальная декоративная работа в материале по выбору учащихся – 4 четверть. </w:t>
      </w:r>
    </w:p>
    <w:p w:rsidR="00683D8C" w:rsidRPr="00483F74" w:rsidRDefault="002172E6" w:rsidP="00483F74">
      <w:pPr>
        <w:pStyle w:val="a3"/>
        <w:spacing w:before="0" w:beforeAutospacing="0"/>
        <w:ind w:left="709"/>
        <w:contextualSpacing/>
        <w:jc w:val="left"/>
        <w:rPr>
          <w:color w:val="000000"/>
        </w:rPr>
      </w:pPr>
      <w:r>
        <w:rPr>
          <w:color w:val="000000"/>
        </w:rPr>
        <w:t xml:space="preserve">4. </w:t>
      </w:r>
      <w:r w:rsidR="00386277">
        <w:rPr>
          <w:color w:val="000000"/>
        </w:rPr>
        <w:t>Экскурсии «</w:t>
      </w:r>
      <w:r w:rsidRPr="00386277">
        <w:rPr>
          <w:b/>
          <w:color w:val="000000"/>
        </w:rPr>
        <w:t>Посещение школьного музея</w:t>
      </w:r>
      <w:r w:rsidR="00386277">
        <w:rPr>
          <w:b/>
          <w:color w:val="000000"/>
        </w:rPr>
        <w:t>», « Украшение русской избы».</w:t>
      </w:r>
    </w:p>
    <w:p w:rsidR="009D56F0" w:rsidRPr="009D56F0" w:rsidRDefault="009D56F0" w:rsidP="00BD258D">
      <w:pPr>
        <w:pStyle w:val="a3"/>
        <w:tabs>
          <w:tab w:val="num" w:pos="284"/>
          <w:tab w:val="right" w:pos="14855"/>
        </w:tabs>
        <w:spacing w:before="0" w:beforeAutospacing="0" w:after="0" w:afterAutospacing="0"/>
        <w:ind w:left="709"/>
        <w:contextualSpacing/>
        <w:rPr>
          <w:b/>
          <w:color w:val="000000"/>
          <w:sz w:val="28"/>
        </w:rPr>
      </w:pPr>
      <w:r w:rsidRPr="009D56F0">
        <w:rPr>
          <w:b/>
          <w:color w:val="000000"/>
          <w:sz w:val="28"/>
        </w:rPr>
        <w:t>Содержание учебного предмета:</w:t>
      </w:r>
    </w:p>
    <w:p w:rsidR="009D56F0" w:rsidRPr="009D56F0" w:rsidRDefault="009D56F0" w:rsidP="00AC315C">
      <w:pPr>
        <w:pStyle w:val="a3"/>
        <w:tabs>
          <w:tab w:val="num" w:pos="284"/>
          <w:tab w:val="right" w:pos="14855"/>
        </w:tabs>
        <w:spacing w:after="0"/>
        <w:ind w:left="709"/>
        <w:contextualSpacing/>
        <w:rPr>
          <w:b/>
          <w:i/>
          <w:color w:val="000000"/>
        </w:rPr>
      </w:pPr>
      <w:r w:rsidRPr="009D56F0">
        <w:rPr>
          <w:b/>
          <w:i/>
          <w:color w:val="000000"/>
        </w:rPr>
        <w:t>Общая тема программы 5 класса – «Декоративно-прикладное искусство в жизни человека».</w:t>
      </w:r>
    </w:p>
    <w:p w:rsidR="00780467" w:rsidRDefault="009D56F0" w:rsidP="00AC315C">
      <w:pPr>
        <w:pStyle w:val="a3"/>
        <w:tabs>
          <w:tab w:val="num" w:pos="284"/>
          <w:tab w:val="right" w:pos="14855"/>
        </w:tabs>
        <w:spacing w:after="0"/>
        <w:ind w:left="709"/>
        <w:contextualSpacing/>
        <w:jc w:val="left"/>
        <w:rPr>
          <w:b/>
          <w:bCs/>
        </w:rPr>
      </w:pPr>
      <w:r w:rsidRPr="009D56F0">
        <w:rPr>
          <w:b/>
          <w:color w:val="000000"/>
        </w:rPr>
        <w:t xml:space="preserve"> </w:t>
      </w:r>
      <w:r w:rsidRPr="009D56F0">
        <w:rPr>
          <w:b/>
          <w:bCs/>
        </w:rPr>
        <w:t>Древние корни народного искусства. (8 часов) </w:t>
      </w:r>
      <w:r w:rsidRPr="009D56F0">
        <w:br/>
        <w:t>Единство конструкции и декора в традиционном русском жилище. Отражение картины мира в трехчастной структуре и образном строе избы (небо, земля, подземно-водный мир). Традиционные образы народного (крестьянского) прикладного искусства. Солярные знаки. Декоративные изображения, их условно - символический характер. Органическое единство пользы и красоты, конструкции и декора. Подробное рассмотрение различных предметов народного быта, выявление символического значения декоративных элементов. Устройство внутреннего пространства крестьянского дома, его символика. Жизненно важные центры в крестьянском доме. Круг предметов быта и труда и включение их в пространство дома. Праздничный народный костюм – целостный художественный образ. Обрядовые действия народного праздника, их символическое значение.</w:t>
      </w:r>
      <w:r w:rsidRPr="009D56F0">
        <w:rPr>
          <w:b/>
          <w:bCs/>
        </w:rPr>
        <w:t xml:space="preserve">  </w:t>
      </w:r>
      <w:r w:rsidR="00386277">
        <w:rPr>
          <w:b/>
          <w:bCs/>
        </w:rPr>
        <w:t>Экскурсии 2. Итоговый тест по теме.</w:t>
      </w:r>
      <w:r w:rsidRPr="009D56F0">
        <w:rPr>
          <w:b/>
          <w:bCs/>
        </w:rPr>
        <w:t xml:space="preserve">                     </w:t>
      </w:r>
    </w:p>
    <w:p w:rsidR="009D56F0" w:rsidRPr="00386277" w:rsidRDefault="009D56F0" w:rsidP="00386277">
      <w:pPr>
        <w:pStyle w:val="a3"/>
        <w:tabs>
          <w:tab w:val="num" w:pos="284"/>
          <w:tab w:val="right" w:pos="14855"/>
        </w:tabs>
        <w:spacing w:after="0"/>
        <w:ind w:left="709"/>
        <w:contextualSpacing/>
        <w:jc w:val="left"/>
        <w:rPr>
          <w:b/>
          <w:bCs/>
        </w:rPr>
      </w:pPr>
      <w:r w:rsidRPr="009D56F0">
        <w:rPr>
          <w:b/>
          <w:bCs/>
        </w:rPr>
        <w:t>Связь времен в народном искусстве (9часов)</w:t>
      </w:r>
      <w:r w:rsidRPr="009D56F0">
        <w:br/>
        <w:t xml:space="preserve">Живучесть древних образов в современных народных игрушках, их сказочный реализм. Особенности глиняных игрушек, принадлежащих различным художественным промыслам. Единство формы и декора в игрушке. Из истории развития художественных промыслов: Хохлома, Гжель, </w:t>
      </w:r>
      <w:proofErr w:type="spellStart"/>
      <w:r w:rsidRPr="009D56F0">
        <w:t>Жостово</w:t>
      </w:r>
      <w:proofErr w:type="spellEnd"/>
      <w:r w:rsidRPr="009D56F0">
        <w:t>, Городец. Их традиции, своеобразие художественного языка.</w:t>
      </w:r>
      <w:r w:rsidR="00386277">
        <w:t xml:space="preserve"> </w:t>
      </w:r>
      <w:r w:rsidR="00386277">
        <w:rPr>
          <w:b/>
          <w:bCs/>
        </w:rPr>
        <w:t>Итоговый тест по теме.</w:t>
      </w:r>
      <w:r w:rsidR="00386277" w:rsidRPr="009D56F0">
        <w:rPr>
          <w:b/>
          <w:bCs/>
        </w:rPr>
        <w:t xml:space="preserve">                     </w:t>
      </w:r>
    </w:p>
    <w:p w:rsidR="009D56F0" w:rsidRPr="00386277" w:rsidRDefault="009D56F0" w:rsidP="00386277">
      <w:pPr>
        <w:pStyle w:val="a3"/>
        <w:tabs>
          <w:tab w:val="num" w:pos="284"/>
          <w:tab w:val="right" w:pos="14855"/>
        </w:tabs>
        <w:spacing w:after="0"/>
        <w:ind w:left="709"/>
        <w:contextualSpacing/>
        <w:jc w:val="left"/>
        <w:rPr>
          <w:b/>
          <w:bCs/>
        </w:rPr>
      </w:pPr>
      <w:r w:rsidRPr="009D56F0">
        <w:rPr>
          <w:b/>
          <w:bCs/>
        </w:rPr>
        <w:t>Декоративное искусство в современном мире (8 часов)</w:t>
      </w:r>
      <w:r w:rsidRPr="009D56F0">
        <w:br/>
        <w:t>Знакомство с современным выставочным декоративно – прикладным искусством. Многообразие материалов и техник современного декоративно – прикладного искусства Пластический язык материала и его роль в создании художественного образа. Роль выразительных сре</w:t>
      </w:r>
      <w:proofErr w:type="gramStart"/>
      <w:r w:rsidRPr="009D56F0">
        <w:t>дств в п</w:t>
      </w:r>
      <w:proofErr w:type="gramEnd"/>
      <w:r w:rsidRPr="009D56F0">
        <w:t>остроении декоративной композиции в конкретном материале. Витраж – как один из видов украшения интерьеров. Реализация выбранного замысла в определенном материале.</w:t>
      </w:r>
      <w:r w:rsidR="00386277">
        <w:t xml:space="preserve"> </w:t>
      </w:r>
      <w:r w:rsidR="00386277">
        <w:rPr>
          <w:b/>
          <w:bCs/>
        </w:rPr>
        <w:t>Итоговый тест по теме.</w:t>
      </w:r>
      <w:r w:rsidR="00386277" w:rsidRPr="009D56F0">
        <w:rPr>
          <w:b/>
          <w:bCs/>
        </w:rPr>
        <w:t xml:space="preserve">                     </w:t>
      </w:r>
    </w:p>
    <w:p w:rsidR="00386277" w:rsidRPr="00386277" w:rsidRDefault="009D56F0" w:rsidP="00386277">
      <w:pPr>
        <w:pStyle w:val="a3"/>
        <w:tabs>
          <w:tab w:val="num" w:pos="284"/>
          <w:tab w:val="right" w:pos="14855"/>
        </w:tabs>
        <w:spacing w:after="0"/>
        <w:ind w:left="709"/>
        <w:contextualSpacing/>
        <w:jc w:val="left"/>
        <w:rPr>
          <w:b/>
          <w:bCs/>
        </w:rPr>
      </w:pPr>
      <w:r w:rsidRPr="009D56F0">
        <w:rPr>
          <w:b/>
          <w:bCs/>
        </w:rPr>
        <w:t>Декор, человек, общество, время (9 часов)</w:t>
      </w:r>
      <w:r w:rsidRPr="009D56F0">
        <w:br/>
        <w:t>Роль декоративного искусства в жизни общества в целом и каждого человека в отдельности. Роль искусства украшения в формировании каждого человека и любого человеческого коллектива. Декоративное искусство Древнего Египта и Древней Греции, эпохи средневековья и эпохи Возрождения, эпохи барокко и классицизма. Символика цвета в украшениях, отличие одежд высших и низших сословий общества. Декоративность, орнаментальность, изобразительная условность искусства геральдики. Символы и эмблемы в современном обществе, значение их элементов. Стилевое единство декора одежды, предметов быта, зданий определенной эпохи.</w:t>
      </w:r>
      <w:r w:rsidR="00386277">
        <w:t xml:space="preserve"> </w:t>
      </w:r>
      <w:r w:rsidR="00386277">
        <w:rPr>
          <w:b/>
          <w:bCs/>
        </w:rPr>
        <w:t>Итоговый тест по теме.</w:t>
      </w:r>
      <w:r w:rsidR="00386277" w:rsidRPr="009D56F0">
        <w:rPr>
          <w:b/>
          <w:bCs/>
        </w:rPr>
        <w:t xml:space="preserve">                     </w:t>
      </w:r>
    </w:p>
    <w:p w:rsidR="00386277" w:rsidRPr="001447C5" w:rsidRDefault="00386277" w:rsidP="0038627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1447C5">
        <w:rPr>
          <w:rFonts w:ascii="Times New Roman" w:hAnsi="Times New Roman" w:cs="Times New Roman"/>
          <w:b/>
        </w:rPr>
        <w:t>Планируемые результаты.</w:t>
      </w:r>
    </w:p>
    <w:p w:rsidR="00386277" w:rsidRPr="001447C5" w:rsidRDefault="00386277" w:rsidP="0038627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</w:rPr>
      </w:pPr>
      <w:r w:rsidRPr="001447C5">
        <w:rPr>
          <w:rFonts w:ascii="Times New Roman" w:hAnsi="Times New Roman" w:cs="Times New Roman"/>
        </w:rPr>
        <w:t xml:space="preserve"> </w:t>
      </w:r>
      <w:r w:rsidRPr="001447C5">
        <w:rPr>
          <w:rFonts w:ascii="Times New Roman" w:hAnsi="Times New Roman" w:cs="Times New Roman"/>
          <w:b/>
          <w:bCs/>
          <w:i/>
        </w:rPr>
        <w:t>Личностные результаты:</w:t>
      </w:r>
    </w:p>
    <w:p w:rsidR="00386277" w:rsidRPr="001447C5" w:rsidRDefault="00386277" w:rsidP="0038627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447C5">
        <w:rPr>
          <w:rFonts w:ascii="Times New Roman" w:hAnsi="Times New Roman" w:cs="Times New Roman"/>
        </w:rPr>
        <w:t>• 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бережного отношения к рукотворным памятникам старины, к поликультурному наследию нашей страны, осознание себя гражданами России, ответственными за сохранение народных художественных традиций, спасение культурных ценностей;</w:t>
      </w:r>
    </w:p>
    <w:p w:rsidR="00386277" w:rsidRPr="001447C5" w:rsidRDefault="00386277" w:rsidP="0038627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447C5">
        <w:rPr>
          <w:rFonts w:ascii="Times New Roman" w:hAnsi="Times New Roman" w:cs="Times New Roman"/>
        </w:rPr>
        <w:t>• формирование уважительного и доброжелательного отношения к традициям, культуре другого народа, готовности достигать взаимопонимания при обсуждении спорных вопросов;</w:t>
      </w:r>
    </w:p>
    <w:p w:rsidR="00386277" w:rsidRPr="001447C5" w:rsidRDefault="00386277" w:rsidP="0038627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447C5">
        <w:rPr>
          <w:rFonts w:ascii="Times New Roman" w:hAnsi="Times New Roman" w:cs="Times New Roman"/>
        </w:rPr>
        <w:t>• формирование ответственного отношения к обучению и познанию искусства, готовности и способности к саморазвитию и самообразованию;</w:t>
      </w:r>
    </w:p>
    <w:p w:rsidR="00386277" w:rsidRPr="001447C5" w:rsidRDefault="00386277" w:rsidP="0038627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447C5">
        <w:rPr>
          <w:rFonts w:ascii="Times New Roman" w:hAnsi="Times New Roman" w:cs="Times New Roman"/>
        </w:rPr>
        <w:lastRenderedPageBreak/>
        <w:t>• развитие эстетической потребности в общении с народным декоративно-прикладным искусством, творческих способностей, наблюдательности, зрительной памяти, воображения и фантазии, эмоционально-ценностного отношения к народным мастерам и их творениям, коммуникативных навыков в процессе совместной практической творческой деятельности.</w:t>
      </w:r>
    </w:p>
    <w:p w:rsidR="00386277" w:rsidRPr="001447C5" w:rsidRDefault="00386277" w:rsidP="0038627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</w:rPr>
      </w:pPr>
      <w:proofErr w:type="spellStart"/>
      <w:r w:rsidRPr="001447C5">
        <w:rPr>
          <w:rFonts w:ascii="Times New Roman" w:hAnsi="Times New Roman" w:cs="Times New Roman"/>
          <w:b/>
          <w:bCs/>
          <w:i/>
        </w:rPr>
        <w:t>Метапредметные</w:t>
      </w:r>
      <w:proofErr w:type="spellEnd"/>
      <w:r w:rsidRPr="001447C5">
        <w:rPr>
          <w:rFonts w:ascii="Times New Roman" w:hAnsi="Times New Roman" w:cs="Times New Roman"/>
          <w:b/>
          <w:bCs/>
          <w:i/>
        </w:rPr>
        <w:t xml:space="preserve"> результаты</w:t>
      </w:r>
    </w:p>
    <w:p w:rsidR="00386277" w:rsidRPr="001447C5" w:rsidRDefault="00386277" w:rsidP="00386277">
      <w:pPr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447C5">
        <w:rPr>
          <w:rFonts w:ascii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обучения, развивать мотивы и интересы в своей познавательной деятельности, умение ориентироваться в художественном, смысловом и ценностном пространстве декоративно-прикладного искусства, отражающего своё время, господствующие идеи, личность творца;</w:t>
      </w:r>
    </w:p>
    <w:p w:rsidR="00386277" w:rsidRPr="001447C5" w:rsidRDefault="00386277" w:rsidP="00386277">
      <w:pPr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447C5">
        <w:rPr>
          <w:rFonts w:ascii="Times New Roman" w:hAnsi="Times New Roman" w:cs="Times New Roman"/>
        </w:rPr>
        <w:t xml:space="preserve">умение ориентироваться в традиционном прикладном искусстве, самостоятельно или во взаимодействии </w:t>
      </w:r>
      <w:proofErr w:type="gramStart"/>
      <w:r w:rsidRPr="001447C5">
        <w:rPr>
          <w:rFonts w:ascii="Times New Roman" w:hAnsi="Times New Roman" w:cs="Times New Roman"/>
        </w:rPr>
        <w:t>со</w:t>
      </w:r>
      <w:proofErr w:type="gramEnd"/>
      <w:r w:rsidRPr="001447C5">
        <w:rPr>
          <w:rFonts w:ascii="Times New Roman" w:hAnsi="Times New Roman" w:cs="Times New Roman"/>
        </w:rPr>
        <w:t xml:space="preserve"> взрослыми (родители) осуществлять поиск ответов на вопросы поликультурного характера (сравнивать, уметь объяснять, в чём различие, например, жилища, одежды, предметов быта народов Севера и Средней Азии, чем это обусловлено и т. п.);</w:t>
      </w:r>
    </w:p>
    <w:p w:rsidR="00386277" w:rsidRPr="001447C5" w:rsidRDefault="00386277" w:rsidP="00386277">
      <w:pPr>
        <w:pStyle w:val="a3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709" w:firstLine="0"/>
        <w:rPr>
          <w:sz w:val="22"/>
          <w:szCs w:val="22"/>
        </w:rPr>
      </w:pPr>
      <w:r w:rsidRPr="001447C5">
        <w:rPr>
          <w:sz w:val="22"/>
          <w:szCs w:val="22"/>
        </w:rPr>
        <w:t>умение осознанно действовать в соответствии с планируемыми результатами, осуществлять контроль своей деятельности в процессе достижения результата, взаимный контроль в совместной деятельности (в процессе выполнения коллективных художественно-творческих работ);</w:t>
      </w:r>
    </w:p>
    <w:p w:rsidR="00386277" w:rsidRPr="001447C5" w:rsidRDefault="00386277" w:rsidP="00386277">
      <w:pPr>
        <w:pStyle w:val="a3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709" w:firstLine="0"/>
        <w:rPr>
          <w:sz w:val="22"/>
          <w:szCs w:val="22"/>
        </w:rPr>
      </w:pPr>
      <w:r w:rsidRPr="001447C5">
        <w:rPr>
          <w:sz w:val="22"/>
          <w:szCs w:val="22"/>
        </w:rPr>
        <w:t>умение оценивать результат — вариативное художественное решение поставленной учебной задачи, а также личные, творческие возможности при её решении, умение адекватно воспринимать оценку взрослого и сверстников;</w:t>
      </w:r>
    </w:p>
    <w:p w:rsidR="00386277" w:rsidRPr="001447C5" w:rsidRDefault="00386277" w:rsidP="00386277">
      <w:pPr>
        <w:pStyle w:val="a3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709" w:firstLine="0"/>
        <w:rPr>
          <w:b/>
          <w:i/>
          <w:sz w:val="22"/>
          <w:szCs w:val="22"/>
        </w:rPr>
      </w:pPr>
      <w:r w:rsidRPr="001447C5">
        <w:rPr>
          <w:sz w:val="22"/>
          <w:szCs w:val="22"/>
        </w:rPr>
        <w:t>умение воспринимать и терпимо относиться к другой точке зрения, другой культуре, другому восприятию мира.</w:t>
      </w:r>
    </w:p>
    <w:p w:rsidR="00386277" w:rsidRPr="001447C5" w:rsidRDefault="00386277" w:rsidP="00386277">
      <w:pPr>
        <w:pStyle w:val="a3"/>
        <w:tabs>
          <w:tab w:val="num" w:pos="284"/>
          <w:tab w:val="left" w:pos="993"/>
        </w:tabs>
        <w:spacing w:before="0" w:beforeAutospacing="0" w:after="0" w:afterAutospacing="0"/>
        <w:ind w:left="709"/>
        <w:rPr>
          <w:b/>
          <w:i/>
          <w:sz w:val="22"/>
          <w:szCs w:val="22"/>
        </w:rPr>
      </w:pPr>
      <w:r w:rsidRPr="001447C5">
        <w:rPr>
          <w:b/>
          <w:i/>
          <w:sz w:val="22"/>
          <w:szCs w:val="22"/>
        </w:rPr>
        <w:t>Предметные</w:t>
      </w:r>
    </w:p>
    <w:p w:rsidR="00386277" w:rsidRPr="001447C5" w:rsidRDefault="00386277" w:rsidP="00386277">
      <w:pPr>
        <w:pStyle w:val="a3"/>
        <w:numPr>
          <w:ilvl w:val="0"/>
          <w:numId w:val="7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709" w:firstLine="0"/>
        <w:contextualSpacing/>
        <w:rPr>
          <w:sz w:val="22"/>
          <w:szCs w:val="22"/>
        </w:rPr>
      </w:pPr>
      <w:r w:rsidRPr="001447C5">
        <w:rPr>
          <w:sz w:val="22"/>
          <w:szCs w:val="22"/>
        </w:rPr>
        <w:t xml:space="preserve">понимать истоки и специфику образного языка декоративно-прикладного искусства; </w:t>
      </w:r>
    </w:p>
    <w:p w:rsidR="00386277" w:rsidRPr="001447C5" w:rsidRDefault="00386277" w:rsidP="00386277">
      <w:pPr>
        <w:pStyle w:val="a3"/>
        <w:numPr>
          <w:ilvl w:val="0"/>
          <w:numId w:val="7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709" w:firstLine="0"/>
        <w:contextualSpacing/>
        <w:rPr>
          <w:sz w:val="22"/>
          <w:szCs w:val="22"/>
        </w:rPr>
      </w:pPr>
      <w:r w:rsidRPr="001447C5">
        <w:rPr>
          <w:sz w:val="22"/>
          <w:szCs w:val="22"/>
        </w:rPr>
        <w:t xml:space="preserve"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 </w:t>
      </w:r>
    </w:p>
    <w:p w:rsidR="00386277" w:rsidRPr="001447C5" w:rsidRDefault="00386277" w:rsidP="00386277">
      <w:pPr>
        <w:pStyle w:val="a3"/>
        <w:numPr>
          <w:ilvl w:val="0"/>
          <w:numId w:val="7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709" w:firstLine="0"/>
        <w:contextualSpacing/>
        <w:rPr>
          <w:sz w:val="22"/>
          <w:szCs w:val="22"/>
        </w:rPr>
      </w:pPr>
      <w:r w:rsidRPr="001447C5">
        <w:rPr>
          <w:sz w:val="22"/>
          <w:szCs w:val="22"/>
        </w:rPr>
        <w:t>знать несколько народных художественных промыслов России.</w:t>
      </w:r>
    </w:p>
    <w:p w:rsidR="00386277" w:rsidRPr="001447C5" w:rsidRDefault="00386277" w:rsidP="00386277">
      <w:pPr>
        <w:pStyle w:val="a3"/>
        <w:numPr>
          <w:ilvl w:val="0"/>
          <w:numId w:val="8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709" w:firstLine="0"/>
        <w:contextualSpacing/>
        <w:rPr>
          <w:sz w:val="22"/>
          <w:szCs w:val="22"/>
        </w:rPr>
      </w:pPr>
      <w:r w:rsidRPr="001447C5">
        <w:rPr>
          <w:sz w:val="22"/>
          <w:szCs w:val="22"/>
        </w:rPr>
        <w:t xml:space="preserve">умело  пользоваться приёмами традиционного письма при выполнении практических заданий (Гжель, Хохлома, Городец,  </w:t>
      </w:r>
      <w:proofErr w:type="spellStart"/>
      <w:r w:rsidRPr="001447C5">
        <w:rPr>
          <w:sz w:val="22"/>
          <w:szCs w:val="22"/>
        </w:rPr>
        <w:t>Жостово</w:t>
      </w:r>
      <w:proofErr w:type="spellEnd"/>
      <w:r w:rsidRPr="001447C5">
        <w:rPr>
          <w:sz w:val="22"/>
          <w:szCs w:val="22"/>
        </w:rPr>
        <w:t xml:space="preserve"> и т.д.;</w:t>
      </w:r>
    </w:p>
    <w:p w:rsidR="00386277" w:rsidRPr="001447C5" w:rsidRDefault="00386277" w:rsidP="00386277">
      <w:pPr>
        <w:pStyle w:val="a3"/>
        <w:numPr>
          <w:ilvl w:val="0"/>
          <w:numId w:val="8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709" w:firstLine="0"/>
        <w:contextualSpacing/>
        <w:rPr>
          <w:sz w:val="22"/>
          <w:szCs w:val="22"/>
        </w:rPr>
      </w:pPr>
      <w:r w:rsidRPr="001447C5">
        <w:rPr>
          <w:sz w:val="22"/>
          <w:szCs w:val="22"/>
        </w:rPr>
        <w:t xml:space="preserve">различать по стилистическим особенностям декоративное искусство разных народов и времён (например, Древнего Египта, Западной Европы </w:t>
      </w:r>
      <w:r w:rsidRPr="001447C5">
        <w:rPr>
          <w:sz w:val="22"/>
          <w:szCs w:val="22"/>
          <w:lang w:val="en-US"/>
        </w:rPr>
        <w:t>XVII</w:t>
      </w:r>
      <w:r w:rsidRPr="001447C5">
        <w:rPr>
          <w:sz w:val="22"/>
          <w:szCs w:val="22"/>
        </w:rPr>
        <w:t xml:space="preserve"> века).</w:t>
      </w:r>
    </w:p>
    <w:p w:rsidR="00386277" w:rsidRPr="001447C5" w:rsidRDefault="00386277" w:rsidP="00386277">
      <w:pPr>
        <w:pStyle w:val="a3"/>
        <w:numPr>
          <w:ilvl w:val="0"/>
          <w:numId w:val="9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709" w:firstLine="0"/>
        <w:contextualSpacing/>
        <w:rPr>
          <w:sz w:val="22"/>
          <w:szCs w:val="22"/>
        </w:rPr>
      </w:pPr>
      <w:r w:rsidRPr="001447C5">
        <w:rPr>
          <w:sz w:val="22"/>
          <w:szCs w:val="22"/>
        </w:rPr>
        <w:t>уметь выстраивать декоративные, орнаментальные композиции в традиции народного искусства;</w:t>
      </w:r>
    </w:p>
    <w:p w:rsidR="00386277" w:rsidRPr="001447C5" w:rsidRDefault="00386277" w:rsidP="00386277">
      <w:pPr>
        <w:pStyle w:val="a3"/>
        <w:numPr>
          <w:ilvl w:val="0"/>
          <w:numId w:val="9"/>
        </w:numPr>
        <w:tabs>
          <w:tab w:val="clear" w:pos="720"/>
          <w:tab w:val="num" w:pos="284"/>
          <w:tab w:val="left" w:pos="993"/>
        </w:tabs>
        <w:spacing w:before="0" w:beforeAutospacing="0" w:after="0" w:afterAutospacing="0"/>
        <w:ind w:left="709" w:firstLine="0"/>
        <w:contextualSpacing/>
        <w:rPr>
          <w:sz w:val="22"/>
          <w:szCs w:val="22"/>
        </w:rPr>
      </w:pPr>
      <w:r w:rsidRPr="001447C5">
        <w:rPr>
          <w:sz w:val="22"/>
          <w:szCs w:val="22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</w:t>
      </w:r>
    </w:p>
    <w:p w:rsidR="00386277" w:rsidRPr="001447C5" w:rsidRDefault="00386277" w:rsidP="00386277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1447C5">
        <w:rPr>
          <w:rFonts w:ascii="Times New Roman" w:hAnsi="Times New Roman" w:cs="Times New Roman"/>
          <w:b/>
        </w:rPr>
        <w:t>Планируемые результаты изучения предмета «Изобразительное искусство».</w:t>
      </w:r>
    </w:p>
    <w:p w:rsidR="00386277" w:rsidRPr="001447C5" w:rsidRDefault="00386277" w:rsidP="0038627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 w:rsidRPr="001447C5">
        <w:rPr>
          <w:rFonts w:ascii="Times New Roman" w:hAnsi="Times New Roman" w:cs="Times New Roman"/>
          <w:b/>
          <w:bCs/>
        </w:rPr>
        <w:t>Обучающийся  научится: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создавать эскизы декоративного убранства русской избы;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создавать цветовую композицию внутреннего убранства избы;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определять специфику образного языка декоративно-прикладного искусства;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создавать самостоятельные варианты орнаментального построения вышивки с опорой на народные традиции;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создавать эскизы народного праздничного костюма, его отдельных элементов в цветовом решении;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lastRenderedPageBreak/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характеризовать основы народного орнамента; создавать орнаменты на основе народных традиций;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различать виды и материалы декоративно-прикладного искусства;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различать национальные особенности русского орнамента и орнаментов других народов России;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2"/>
          <w:szCs w:val="22"/>
        </w:rPr>
      </w:pPr>
      <w:r w:rsidRPr="001447C5">
        <w:rPr>
          <w:sz w:val="22"/>
          <w:szCs w:val="22"/>
        </w:rPr>
        <w:t>различать и характеризовать несколько народных художественных промыслов России;</w:t>
      </w:r>
    </w:p>
    <w:p w:rsidR="00386277" w:rsidRPr="001447C5" w:rsidRDefault="00386277" w:rsidP="00386277">
      <w:pPr>
        <w:tabs>
          <w:tab w:val="left" w:pos="426"/>
          <w:tab w:val="left" w:pos="111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proofErr w:type="gramStart"/>
      <w:r w:rsidRPr="001447C5">
        <w:rPr>
          <w:rFonts w:ascii="Times New Roman" w:hAnsi="Times New Roman" w:cs="Times New Roman"/>
          <w:b/>
          <w:bCs/>
        </w:rPr>
        <w:t>Обучающийся</w:t>
      </w:r>
      <w:proofErr w:type="gramEnd"/>
      <w:r w:rsidRPr="001447C5">
        <w:rPr>
          <w:rFonts w:ascii="Times New Roman" w:hAnsi="Times New Roman" w:cs="Times New Roman"/>
          <w:b/>
          <w:bCs/>
        </w:rPr>
        <w:t xml:space="preserve"> получит возможность научиться:</w:t>
      </w:r>
      <w:r w:rsidRPr="001447C5">
        <w:rPr>
          <w:rFonts w:ascii="Times New Roman" w:hAnsi="Times New Roman" w:cs="Times New Roman"/>
          <w:b/>
          <w:bCs/>
        </w:rPr>
        <w:tab/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iCs/>
          <w:sz w:val="22"/>
          <w:szCs w:val="22"/>
        </w:rPr>
      </w:pPr>
      <w:r w:rsidRPr="001447C5">
        <w:rPr>
          <w:iCs/>
          <w:sz w:val="22"/>
          <w:szCs w:val="22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iCs/>
          <w:sz w:val="22"/>
          <w:szCs w:val="22"/>
        </w:rPr>
      </w:pPr>
      <w:r w:rsidRPr="001447C5">
        <w:rPr>
          <w:iCs/>
          <w:sz w:val="22"/>
          <w:szCs w:val="22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386277" w:rsidRPr="001447C5" w:rsidRDefault="00386277" w:rsidP="0038627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709" w:firstLine="0"/>
        <w:jc w:val="both"/>
        <w:rPr>
          <w:iCs/>
          <w:sz w:val="22"/>
          <w:szCs w:val="22"/>
        </w:rPr>
      </w:pPr>
      <w:r w:rsidRPr="001447C5">
        <w:rPr>
          <w:iCs/>
          <w:sz w:val="22"/>
          <w:szCs w:val="22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386277" w:rsidRPr="001447C5" w:rsidRDefault="00386277" w:rsidP="00386277">
      <w:pPr>
        <w:pStyle w:val="a3"/>
        <w:spacing w:before="0" w:beforeAutospacing="0" w:after="0" w:afterAutospacing="0"/>
        <w:ind w:right="-313"/>
        <w:jc w:val="left"/>
        <w:textAlignment w:val="top"/>
        <w:rPr>
          <w:b/>
          <w:color w:val="000000"/>
          <w:sz w:val="22"/>
          <w:szCs w:val="22"/>
        </w:rPr>
      </w:pPr>
      <w:r w:rsidRPr="001447C5">
        <w:rPr>
          <w:b/>
          <w:color w:val="000000"/>
          <w:sz w:val="22"/>
          <w:szCs w:val="22"/>
        </w:rPr>
        <w:t xml:space="preserve">           Интернет – ресурсы:</w:t>
      </w:r>
    </w:p>
    <w:p w:rsidR="00386277" w:rsidRPr="001447C5" w:rsidRDefault="00386277" w:rsidP="00386277">
      <w:pPr>
        <w:pStyle w:val="a3"/>
        <w:numPr>
          <w:ilvl w:val="0"/>
          <w:numId w:val="4"/>
        </w:numPr>
        <w:spacing w:before="0" w:beforeAutospacing="0" w:after="0" w:afterAutospacing="0"/>
        <w:ind w:right="-313" w:hanging="11"/>
        <w:jc w:val="left"/>
        <w:textAlignment w:val="top"/>
        <w:rPr>
          <w:bCs/>
          <w:color w:val="000000"/>
          <w:sz w:val="22"/>
          <w:szCs w:val="22"/>
        </w:rPr>
      </w:pPr>
      <w:r w:rsidRPr="001447C5">
        <w:rPr>
          <w:bCs/>
          <w:color w:val="000000"/>
          <w:sz w:val="22"/>
          <w:szCs w:val="22"/>
        </w:rPr>
        <w:t xml:space="preserve">Музейные головоломки  </w:t>
      </w:r>
      <w:hyperlink r:id="rId7" w:history="1">
        <w:r w:rsidRPr="001447C5">
          <w:rPr>
            <w:rStyle w:val="a6"/>
            <w:bCs/>
            <w:color w:val="000000"/>
            <w:sz w:val="22"/>
            <w:szCs w:val="22"/>
          </w:rPr>
          <w:t>http://muzeinie-golovolomki.ru/</w:t>
        </w:r>
      </w:hyperlink>
    </w:p>
    <w:p w:rsidR="00386277" w:rsidRPr="001447C5" w:rsidRDefault="00386277" w:rsidP="00386277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ind w:right="-313" w:hanging="11"/>
        <w:rPr>
          <w:rFonts w:ascii="Times New Roman" w:hAnsi="Times New Roman"/>
          <w:b w:val="0"/>
          <w:color w:val="000000"/>
          <w:sz w:val="22"/>
          <w:szCs w:val="22"/>
        </w:rPr>
      </w:pPr>
      <w:r w:rsidRPr="001447C5">
        <w:rPr>
          <w:rFonts w:ascii="Times New Roman" w:hAnsi="Times New Roman"/>
          <w:b w:val="0"/>
          <w:color w:val="000000"/>
          <w:sz w:val="22"/>
          <w:szCs w:val="22"/>
        </w:rPr>
        <w:t xml:space="preserve">Художественная галерея Собрание работ всемирно известных художников  </w:t>
      </w:r>
      <w:hyperlink r:id="rId8" w:history="1">
        <w:r w:rsidRPr="001447C5">
          <w:rPr>
            <w:rStyle w:val="a6"/>
            <w:rFonts w:ascii="Times New Roman" w:hAnsi="Times New Roman"/>
            <w:b w:val="0"/>
            <w:color w:val="000000"/>
            <w:sz w:val="22"/>
            <w:szCs w:val="22"/>
          </w:rPr>
          <w:t>http://gallery.lariel.ru/inc/ui/index.php</w:t>
        </w:r>
      </w:hyperlink>
    </w:p>
    <w:p w:rsidR="00386277" w:rsidRPr="001447C5" w:rsidRDefault="00386277" w:rsidP="00386277">
      <w:pPr>
        <w:numPr>
          <w:ilvl w:val="0"/>
          <w:numId w:val="4"/>
        </w:numPr>
        <w:spacing w:after="0" w:line="240" w:lineRule="auto"/>
        <w:ind w:right="-313" w:hanging="11"/>
        <w:rPr>
          <w:rFonts w:ascii="Times New Roman" w:hAnsi="Times New Roman" w:cs="Times New Roman"/>
          <w:color w:val="000000"/>
        </w:rPr>
      </w:pPr>
      <w:r w:rsidRPr="001447C5">
        <w:rPr>
          <w:rFonts w:ascii="Times New Roman" w:hAnsi="Times New Roman" w:cs="Times New Roman"/>
          <w:bCs/>
          <w:color w:val="000000"/>
        </w:rPr>
        <w:t>Виртуальный музей искусств</w:t>
      </w:r>
      <w:r w:rsidRPr="001447C5">
        <w:rPr>
          <w:rFonts w:ascii="Times New Roman" w:hAnsi="Times New Roman" w:cs="Times New Roman"/>
          <w:color w:val="000000"/>
        </w:rPr>
        <w:t xml:space="preserve">   </w:t>
      </w:r>
      <w:hyperlink r:id="rId9" w:history="1">
        <w:r w:rsidRPr="001447C5">
          <w:rPr>
            <w:rStyle w:val="a6"/>
            <w:rFonts w:ascii="Times New Roman" w:hAnsi="Times New Roman" w:cs="Times New Roman"/>
            <w:color w:val="000000"/>
          </w:rPr>
          <w:t>http://www.museum-online.ru/</w:t>
        </w:r>
      </w:hyperlink>
    </w:p>
    <w:p w:rsidR="00386277" w:rsidRPr="001447C5" w:rsidRDefault="00386277" w:rsidP="00386277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ind w:right="-313" w:hanging="11"/>
        <w:rPr>
          <w:rFonts w:ascii="Times New Roman" w:hAnsi="Times New Roman"/>
          <w:b w:val="0"/>
          <w:color w:val="000000"/>
          <w:sz w:val="22"/>
          <w:szCs w:val="22"/>
        </w:rPr>
      </w:pPr>
      <w:r w:rsidRPr="001447C5">
        <w:rPr>
          <w:rFonts w:ascii="Times New Roman" w:hAnsi="Times New Roman"/>
          <w:b w:val="0"/>
          <w:color w:val="000000"/>
          <w:sz w:val="22"/>
          <w:szCs w:val="22"/>
        </w:rPr>
        <w:t>Академия художеств "Бибигон"</w:t>
      </w:r>
      <w:hyperlink r:id="rId10" w:history="1">
        <w:r w:rsidRPr="001447C5">
          <w:rPr>
            <w:rStyle w:val="a6"/>
            <w:rFonts w:ascii="Times New Roman" w:hAnsi="Times New Roman"/>
            <w:b w:val="0"/>
            <w:color w:val="000000"/>
            <w:sz w:val="22"/>
            <w:szCs w:val="22"/>
          </w:rPr>
          <w:t>http://www.bibigon.ru/brand.html?brand_id=184&amp;episode_id=502&amp;=5</w:t>
        </w:r>
      </w:hyperlink>
    </w:p>
    <w:p w:rsidR="00386277" w:rsidRPr="001447C5" w:rsidRDefault="00386277" w:rsidP="00386277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ind w:right="-313" w:hanging="11"/>
        <w:rPr>
          <w:rFonts w:ascii="Times New Roman" w:hAnsi="Times New Roman"/>
          <w:b w:val="0"/>
          <w:color w:val="000000"/>
          <w:sz w:val="22"/>
          <w:szCs w:val="22"/>
        </w:rPr>
      </w:pPr>
      <w:r w:rsidRPr="001447C5">
        <w:rPr>
          <w:rFonts w:ascii="Times New Roman" w:hAnsi="Times New Roman"/>
          <w:b w:val="0"/>
          <w:color w:val="000000"/>
          <w:sz w:val="22"/>
          <w:szCs w:val="22"/>
        </w:rPr>
        <w:t xml:space="preserve">Сайт словарь терминов искусства  http://www.artdic.ru/index.htm   </w:t>
      </w:r>
    </w:p>
    <w:p w:rsidR="00386277" w:rsidRPr="001447C5" w:rsidRDefault="00386277" w:rsidP="00386277">
      <w:pPr>
        <w:pStyle w:val="a4"/>
        <w:numPr>
          <w:ilvl w:val="0"/>
          <w:numId w:val="4"/>
        </w:numPr>
        <w:spacing w:after="200"/>
        <w:ind w:right="-313" w:hanging="11"/>
        <w:rPr>
          <w:color w:val="000000"/>
          <w:sz w:val="22"/>
          <w:szCs w:val="22"/>
        </w:rPr>
      </w:pPr>
      <w:proofErr w:type="gramStart"/>
      <w:r w:rsidRPr="001447C5">
        <w:rPr>
          <w:color w:val="000000"/>
          <w:sz w:val="22"/>
          <w:szCs w:val="22"/>
          <w:u w:val="single"/>
          <w:lang w:val="en-US"/>
        </w:rPr>
        <w:t>www</w:t>
      </w:r>
      <w:proofErr w:type="gramEnd"/>
      <w:r w:rsidRPr="001447C5">
        <w:rPr>
          <w:color w:val="000000"/>
          <w:sz w:val="22"/>
          <w:szCs w:val="22"/>
          <w:u w:val="single"/>
        </w:rPr>
        <w:t xml:space="preserve"> </w:t>
      </w:r>
      <w:r w:rsidRPr="001447C5">
        <w:rPr>
          <w:color w:val="000000"/>
          <w:sz w:val="22"/>
          <w:szCs w:val="22"/>
          <w:u w:val="single"/>
          <w:lang w:val="en-US"/>
        </w:rPr>
        <w:t>SCHOOL</w:t>
      </w:r>
      <w:r w:rsidRPr="001447C5">
        <w:rPr>
          <w:color w:val="000000"/>
          <w:sz w:val="22"/>
          <w:szCs w:val="22"/>
          <w:u w:val="single"/>
        </w:rPr>
        <w:t xml:space="preserve">. </w:t>
      </w:r>
      <w:proofErr w:type="spellStart"/>
      <w:proofErr w:type="gramStart"/>
      <w:r w:rsidRPr="001447C5">
        <w:rPr>
          <w:color w:val="000000"/>
          <w:sz w:val="22"/>
          <w:szCs w:val="22"/>
          <w:u w:val="single"/>
          <w:lang w:val="en-US"/>
        </w:rPr>
        <w:t>ru</w:t>
      </w:r>
      <w:proofErr w:type="spellEnd"/>
      <w:proofErr w:type="gramEnd"/>
      <w:r w:rsidRPr="001447C5">
        <w:rPr>
          <w:color w:val="000000"/>
          <w:sz w:val="22"/>
          <w:szCs w:val="22"/>
        </w:rPr>
        <w:t xml:space="preserve"> ООО «Кирилл и </w:t>
      </w:r>
      <w:proofErr w:type="spellStart"/>
      <w:r w:rsidRPr="001447C5">
        <w:rPr>
          <w:color w:val="000000"/>
          <w:sz w:val="22"/>
          <w:szCs w:val="22"/>
        </w:rPr>
        <w:t>Мефодий</w:t>
      </w:r>
      <w:proofErr w:type="spellEnd"/>
      <w:r w:rsidRPr="001447C5">
        <w:rPr>
          <w:color w:val="000000"/>
          <w:sz w:val="22"/>
          <w:szCs w:val="22"/>
        </w:rPr>
        <w:t xml:space="preserve">». История искусства. Методическая поддержка. </w:t>
      </w:r>
    </w:p>
    <w:p w:rsidR="00386277" w:rsidRPr="001447C5" w:rsidRDefault="00F12BE6" w:rsidP="00386277">
      <w:pPr>
        <w:pStyle w:val="a4"/>
        <w:numPr>
          <w:ilvl w:val="0"/>
          <w:numId w:val="4"/>
        </w:numPr>
        <w:spacing w:after="200"/>
        <w:ind w:right="-313" w:hanging="11"/>
        <w:rPr>
          <w:color w:val="000000"/>
          <w:sz w:val="22"/>
          <w:szCs w:val="22"/>
        </w:rPr>
      </w:pPr>
      <w:hyperlink r:id="rId11" w:history="1"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http</w:t>
        </w:r>
        <w:r w:rsidR="00386277" w:rsidRPr="001447C5">
          <w:rPr>
            <w:rStyle w:val="a6"/>
            <w:color w:val="000000"/>
            <w:sz w:val="22"/>
            <w:szCs w:val="22"/>
          </w:rPr>
          <w:t>://.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schol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-</w:t>
        </w:r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collection</w:t>
        </w:r>
        <w:r w:rsidR="00386277" w:rsidRPr="001447C5">
          <w:rPr>
            <w:rStyle w:val="a6"/>
            <w:color w:val="000000"/>
            <w:sz w:val="22"/>
            <w:szCs w:val="22"/>
          </w:rPr>
          <w:t>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edu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ru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/</w:t>
        </w:r>
      </w:hyperlink>
      <w:r w:rsidR="00386277" w:rsidRPr="001447C5">
        <w:rPr>
          <w:color w:val="000000"/>
          <w:sz w:val="22"/>
          <w:szCs w:val="22"/>
          <w:u w:val="single"/>
        </w:rPr>
        <w:t xml:space="preserve"> </w:t>
      </w:r>
      <w:r w:rsidR="00386277" w:rsidRPr="001447C5">
        <w:rPr>
          <w:color w:val="000000"/>
          <w:sz w:val="22"/>
          <w:szCs w:val="22"/>
          <w:u w:val="single"/>
          <w:lang w:val="en-US"/>
        </w:rPr>
        <w:t>catalog</w:t>
      </w:r>
      <w:r w:rsidR="00386277" w:rsidRPr="001447C5">
        <w:rPr>
          <w:color w:val="000000"/>
          <w:sz w:val="22"/>
          <w:szCs w:val="22"/>
          <w:u w:val="single"/>
        </w:rPr>
        <w:t>/</w:t>
      </w:r>
      <w:r w:rsidR="00386277" w:rsidRPr="001447C5">
        <w:rPr>
          <w:color w:val="000000"/>
          <w:sz w:val="22"/>
          <w:szCs w:val="22"/>
          <w:u w:val="single"/>
          <w:lang w:val="en-US"/>
        </w:rPr>
        <w:t>teacher</w:t>
      </w:r>
      <w:r w:rsidR="00386277" w:rsidRPr="001447C5">
        <w:rPr>
          <w:color w:val="000000"/>
          <w:sz w:val="22"/>
          <w:szCs w:val="22"/>
          <w:u w:val="single"/>
        </w:rPr>
        <w:t>/ -</w:t>
      </w:r>
      <w:r w:rsidR="00386277" w:rsidRPr="001447C5">
        <w:rPr>
          <w:color w:val="000000"/>
          <w:sz w:val="22"/>
          <w:szCs w:val="22"/>
        </w:rPr>
        <w:t xml:space="preserve"> Единая коллекция цифровых образовательных ресурсов</w:t>
      </w:r>
    </w:p>
    <w:p w:rsidR="00386277" w:rsidRPr="001447C5" w:rsidRDefault="00F12BE6" w:rsidP="00386277">
      <w:pPr>
        <w:pStyle w:val="a4"/>
        <w:numPr>
          <w:ilvl w:val="0"/>
          <w:numId w:val="4"/>
        </w:numPr>
        <w:spacing w:after="200"/>
        <w:ind w:right="-313" w:hanging="11"/>
        <w:rPr>
          <w:color w:val="000000"/>
          <w:sz w:val="22"/>
          <w:szCs w:val="22"/>
        </w:rPr>
      </w:pPr>
      <w:hyperlink r:id="rId12" w:history="1"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http</w:t>
        </w:r>
        <w:r w:rsidR="00386277" w:rsidRPr="001447C5">
          <w:rPr>
            <w:rStyle w:val="a6"/>
            <w:color w:val="000000"/>
            <w:sz w:val="22"/>
            <w:szCs w:val="22"/>
          </w:rPr>
          <w:t>://</w:t>
        </w:r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art</w:t>
        </w:r>
        <w:r w:rsidR="00386277" w:rsidRPr="001447C5">
          <w:rPr>
            <w:rStyle w:val="a6"/>
            <w:color w:val="000000"/>
            <w:sz w:val="22"/>
            <w:szCs w:val="22"/>
          </w:rPr>
          <w:t>-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rus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narod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ru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/</w:t>
        </w:r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main</w:t>
        </w:r>
        <w:r w:rsidR="00386277" w:rsidRPr="001447C5">
          <w:rPr>
            <w:rStyle w:val="a6"/>
            <w:color w:val="000000"/>
            <w:sz w:val="22"/>
            <w:szCs w:val="22"/>
          </w:rPr>
          <w:t>.</w:t>
        </w:r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html</w:t>
        </w:r>
      </w:hyperlink>
      <w:r w:rsidR="00386277" w:rsidRPr="001447C5">
        <w:rPr>
          <w:color w:val="000000"/>
          <w:sz w:val="22"/>
          <w:szCs w:val="22"/>
        </w:rPr>
        <w:t xml:space="preserve"> - Искусство в школе: научно-методический журнал</w:t>
      </w:r>
    </w:p>
    <w:p w:rsidR="00386277" w:rsidRPr="001447C5" w:rsidRDefault="00F12BE6" w:rsidP="00386277">
      <w:pPr>
        <w:pStyle w:val="a4"/>
        <w:numPr>
          <w:ilvl w:val="0"/>
          <w:numId w:val="4"/>
        </w:numPr>
        <w:spacing w:after="200"/>
        <w:ind w:right="-313" w:hanging="11"/>
        <w:rPr>
          <w:color w:val="000000"/>
          <w:sz w:val="22"/>
          <w:szCs w:val="22"/>
        </w:rPr>
      </w:pPr>
      <w:hyperlink r:id="rId13" w:history="1">
        <w:r w:rsidR="00386277" w:rsidRPr="001447C5">
          <w:rPr>
            <w:rStyle w:val="a6"/>
            <w:color w:val="000000"/>
            <w:sz w:val="22"/>
            <w:szCs w:val="22"/>
          </w:rPr>
          <w:t>http://festival.1september.ru/</w:t>
        </w:r>
      </w:hyperlink>
      <w:r w:rsidR="00386277" w:rsidRPr="001447C5">
        <w:rPr>
          <w:color w:val="000000"/>
          <w:sz w:val="22"/>
          <w:szCs w:val="22"/>
        </w:rPr>
        <w:t>-  Авторские программы и разработки уроков </w:t>
      </w:r>
    </w:p>
    <w:p w:rsidR="00386277" w:rsidRPr="001447C5" w:rsidRDefault="00F12BE6" w:rsidP="00386277">
      <w:pPr>
        <w:pStyle w:val="a4"/>
        <w:numPr>
          <w:ilvl w:val="0"/>
          <w:numId w:val="4"/>
        </w:numPr>
        <w:spacing w:after="200"/>
        <w:ind w:right="-313" w:hanging="11"/>
        <w:rPr>
          <w:color w:val="000000"/>
          <w:sz w:val="22"/>
          <w:szCs w:val="22"/>
        </w:rPr>
      </w:pPr>
      <w:hyperlink r:id="rId14" w:history="1"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http</w:t>
        </w:r>
        <w:r w:rsidR="00386277" w:rsidRPr="001447C5">
          <w:rPr>
            <w:rStyle w:val="a6"/>
            <w:color w:val="000000"/>
            <w:sz w:val="22"/>
            <w:szCs w:val="22"/>
          </w:rPr>
          <w:t>://.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schol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-</w:t>
        </w:r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collection</w:t>
        </w:r>
        <w:r w:rsidR="00386277" w:rsidRPr="001447C5">
          <w:rPr>
            <w:rStyle w:val="a6"/>
            <w:color w:val="000000"/>
            <w:sz w:val="22"/>
            <w:szCs w:val="22"/>
          </w:rPr>
          <w:t>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edu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ru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/</w:t>
        </w:r>
      </w:hyperlink>
      <w:r w:rsidR="00386277" w:rsidRPr="001447C5">
        <w:rPr>
          <w:color w:val="000000"/>
          <w:sz w:val="22"/>
          <w:szCs w:val="22"/>
          <w:u w:val="single"/>
        </w:rPr>
        <w:t xml:space="preserve"> </w:t>
      </w:r>
      <w:r w:rsidR="00386277" w:rsidRPr="001447C5">
        <w:rPr>
          <w:color w:val="000000"/>
          <w:sz w:val="22"/>
          <w:szCs w:val="22"/>
          <w:u w:val="single"/>
          <w:lang w:val="en-US"/>
        </w:rPr>
        <w:t>catalog</w:t>
      </w:r>
      <w:r w:rsidR="00386277" w:rsidRPr="001447C5">
        <w:rPr>
          <w:color w:val="000000"/>
          <w:sz w:val="22"/>
          <w:szCs w:val="22"/>
          <w:u w:val="single"/>
        </w:rPr>
        <w:t>/</w:t>
      </w:r>
      <w:proofErr w:type="spellStart"/>
      <w:r w:rsidR="00386277" w:rsidRPr="001447C5">
        <w:rPr>
          <w:color w:val="000000"/>
          <w:sz w:val="22"/>
          <w:szCs w:val="22"/>
          <w:u w:val="single"/>
          <w:lang w:val="en-US"/>
        </w:rPr>
        <w:t>rubr</w:t>
      </w:r>
      <w:proofErr w:type="spellEnd"/>
      <w:r w:rsidR="00386277" w:rsidRPr="001447C5">
        <w:rPr>
          <w:color w:val="000000"/>
          <w:sz w:val="22"/>
          <w:szCs w:val="22"/>
          <w:u w:val="single"/>
        </w:rPr>
        <w:t xml:space="preserve"> - </w:t>
      </w:r>
      <w:r w:rsidR="00386277" w:rsidRPr="001447C5">
        <w:rPr>
          <w:color w:val="000000"/>
          <w:sz w:val="22"/>
          <w:szCs w:val="22"/>
        </w:rPr>
        <w:t>Азбука ИЗО. Музеи мира</w:t>
      </w:r>
    </w:p>
    <w:p w:rsidR="00386277" w:rsidRPr="001447C5" w:rsidRDefault="00F12BE6" w:rsidP="00386277">
      <w:pPr>
        <w:pStyle w:val="a4"/>
        <w:numPr>
          <w:ilvl w:val="0"/>
          <w:numId w:val="4"/>
        </w:numPr>
        <w:spacing w:after="200"/>
        <w:ind w:right="-313" w:hanging="11"/>
        <w:rPr>
          <w:color w:val="000000"/>
          <w:sz w:val="22"/>
          <w:szCs w:val="22"/>
        </w:rPr>
      </w:pPr>
      <w:hyperlink r:id="rId15" w:history="1">
        <w:r w:rsidR="00386277" w:rsidRPr="001447C5">
          <w:rPr>
            <w:rStyle w:val="a6"/>
            <w:color w:val="000000"/>
            <w:sz w:val="22"/>
            <w:szCs w:val="22"/>
          </w:rPr>
          <w:t>http://festival.1september.ru/</w:t>
        </w:r>
      </w:hyperlink>
      <w:r w:rsidR="00386277" w:rsidRPr="001447C5">
        <w:rPr>
          <w:color w:val="000000"/>
          <w:sz w:val="22"/>
          <w:szCs w:val="22"/>
        </w:rPr>
        <w:t xml:space="preserve">  - </w:t>
      </w:r>
      <w:r w:rsidR="00386277" w:rsidRPr="001447C5">
        <w:rPr>
          <w:bCs/>
          <w:color w:val="000000"/>
          <w:sz w:val="22"/>
          <w:szCs w:val="22"/>
        </w:rPr>
        <w:t>Викторины </w:t>
      </w:r>
    </w:p>
    <w:p w:rsidR="00386277" w:rsidRPr="001447C5" w:rsidRDefault="00F12BE6" w:rsidP="00386277">
      <w:pPr>
        <w:pStyle w:val="a4"/>
        <w:numPr>
          <w:ilvl w:val="0"/>
          <w:numId w:val="4"/>
        </w:numPr>
        <w:spacing w:after="200"/>
        <w:ind w:right="-313" w:hanging="11"/>
        <w:rPr>
          <w:color w:val="000000"/>
          <w:sz w:val="22"/>
          <w:szCs w:val="22"/>
        </w:rPr>
      </w:pPr>
      <w:hyperlink r:id="rId16" w:history="1"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http</w:t>
        </w:r>
        <w:r w:rsidR="00386277" w:rsidRPr="001447C5">
          <w:rPr>
            <w:rStyle w:val="a6"/>
            <w:color w:val="000000"/>
            <w:sz w:val="22"/>
            <w:szCs w:val="22"/>
          </w:rPr>
          <w:t>://</w:t>
        </w:r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www</w:t>
        </w:r>
        <w:r w:rsidR="00386277" w:rsidRPr="001447C5">
          <w:rPr>
            <w:rStyle w:val="a6"/>
            <w:color w:val="000000"/>
            <w:sz w:val="22"/>
            <w:szCs w:val="22"/>
          </w:rPr>
          <w:t>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uchportal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ru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/</w:t>
        </w:r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load</w:t>
        </w:r>
        <w:r w:rsidR="00386277" w:rsidRPr="001447C5">
          <w:rPr>
            <w:rStyle w:val="a6"/>
            <w:color w:val="000000"/>
            <w:sz w:val="22"/>
            <w:szCs w:val="22"/>
          </w:rPr>
          <w:t>/149</w:t>
        </w:r>
      </w:hyperlink>
      <w:r w:rsidR="00386277" w:rsidRPr="001447C5">
        <w:rPr>
          <w:color w:val="000000"/>
          <w:sz w:val="22"/>
          <w:szCs w:val="22"/>
          <w:u w:val="single"/>
        </w:rPr>
        <w:t xml:space="preserve"> - </w:t>
      </w:r>
      <w:r w:rsidR="00386277" w:rsidRPr="001447C5">
        <w:rPr>
          <w:color w:val="000000"/>
          <w:sz w:val="22"/>
          <w:szCs w:val="22"/>
        </w:rPr>
        <w:t>Учительский портал</w:t>
      </w:r>
    </w:p>
    <w:p w:rsidR="00386277" w:rsidRPr="001447C5" w:rsidRDefault="00F12BE6" w:rsidP="00386277">
      <w:pPr>
        <w:pStyle w:val="a4"/>
        <w:numPr>
          <w:ilvl w:val="0"/>
          <w:numId w:val="4"/>
        </w:numPr>
        <w:spacing w:after="200"/>
        <w:ind w:right="-313" w:hanging="11"/>
        <w:rPr>
          <w:color w:val="000000"/>
          <w:sz w:val="22"/>
          <w:szCs w:val="22"/>
        </w:rPr>
      </w:pPr>
      <w:hyperlink r:id="rId17" w:history="1"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http</w:t>
        </w:r>
        <w:r w:rsidR="00386277" w:rsidRPr="001447C5">
          <w:rPr>
            <w:rStyle w:val="a6"/>
            <w:color w:val="000000"/>
            <w:sz w:val="22"/>
            <w:szCs w:val="22"/>
          </w:rPr>
          <w:t>://</w:t>
        </w:r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www</w:t>
        </w:r>
        <w:r w:rsidR="00386277" w:rsidRPr="001447C5">
          <w:rPr>
            <w:rStyle w:val="a6"/>
            <w:color w:val="000000"/>
            <w:sz w:val="22"/>
            <w:szCs w:val="22"/>
          </w:rPr>
          <w:t>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openclass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ru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/</w:t>
        </w:r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node</w:t>
        </w:r>
        <w:r w:rsidR="00386277" w:rsidRPr="001447C5">
          <w:rPr>
            <w:rStyle w:val="a6"/>
            <w:color w:val="000000"/>
            <w:sz w:val="22"/>
            <w:szCs w:val="22"/>
          </w:rPr>
          <w:t>/203070</w:t>
        </w:r>
      </w:hyperlink>
      <w:r w:rsidR="00386277" w:rsidRPr="001447C5">
        <w:rPr>
          <w:color w:val="000000"/>
          <w:sz w:val="22"/>
          <w:szCs w:val="22"/>
          <w:u w:val="single"/>
        </w:rPr>
        <w:t xml:space="preserve"> - </w:t>
      </w:r>
      <w:r w:rsidR="00386277" w:rsidRPr="001447C5">
        <w:rPr>
          <w:color w:val="000000"/>
          <w:sz w:val="22"/>
          <w:szCs w:val="22"/>
        </w:rPr>
        <w:t>Шедевры зарубежных художников</w:t>
      </w:r>
    </w:p>
    <w:p w:rsidR="00386277" w:rsidRPr="001447C5" w:rsidRDefault="00F12BE6" w:rsidP="00386277">
      <w:pPr>
        <w:pStyle w:val="a4"/>
        <w:numPr>
          <w:ilvl w:val="0"/>
          <w:numId w:val="4"/>
        </w:numPr>
        <w:spacing w:after="200"/>
        <w:ind w:right="-313" w:hanging="11"/>
        <w:rPr>
          <w:color w:val="000000"/>
          <w:sz w:val="22"/>
          <w:szCs w:val="22"/>
        </w:rPr>
      </w:pPr>
      <w:hyperlink r:id="rId18" w:history="1">
        <w:r w:rsidR="00386277" w:rsidRPr="001447C5">
          <w:rPr>
            <w:rStyle w:val="a6"/>
            <w:color w:val="000000"/>
            <w:sz w:val="22"/>
            <w:szCs w:val="22"/>
          </w:rPr>
          <w:t>http://</w:t>
        </w:r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art</w:t>
        </w:r>
        <w:r w:rsidR="00386277" w:rsidRPr="001447C5">
          <w:rPr>
            <w:rStyle w:val="a6"/>
            <w:color w:val="000000"/>
            <w:sz w:val="22"/>
            <w:szCs w:val="22"/>
          </w:rPr>
          <w:t>.festival.1september.ru/</w:t>
        </w:r>
      </w:hyperlink>
      <w:r w:rsidR="00386277" w:rsidRPr="001447C5">
        <w:rPr>
          <w:color w:val="000000"/>
          <w:sz w:val="22"/>
          <w:szCs w:val="22"/>
        </w:rPr>
        <w:t xml:space="preserve">  - Газета "Искусство" издательского дома "Первое сентября"</w:t>
      </w:r>
    </w:p>
    <w:p w:rsidR="00386277" w:rsidRPr="001447C5" w:rsidRDefault="00F12BE6" w:rsidP="00386277">
      <w:pPr>
        <w:pStyle w:val="a4"/>
        <w:numPr>
          <w:ilvl w:val="0"/>
          <w:numId w:val="4"/>
        </w:numPr>
        <w:spacing w:after="200"/>
        <w:ind w:right="-313" w:hanging="11"/>
        <w:rPr>
          <w:color w:val="000000"/>
          <w:sz w:val="22"/>
          <w:szCs w:val="22"/>
        </w:rPr>
      </w:pPr>
      <w:hyperlink r:id="rId19" w:history="1"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http</w:t>
        </w:r>
        <w:r w:rsidR="00386277" w:rsidRPr="001447C5">
          <w:rPr>
            <w:rStyle w:val="a6"/>
            <w:color w:val="000000"/>
            <w:sz w:val="22"/>
            <w:szCs w:val="22"/>
          </w:rPr>
          <w:t>://.</w:t>
        </w:r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draw</w:t>
        </w:r>
        <w:r w:rsidR="00386277" w:rsidRPr="001447C5">
          <w:rPr>
            <w:rStyle w:val="a6"/>
            <w:color w:val="000000"/>
            <w:sz w:val="22"/>
            <w:szCs w:val="22"/>
          </w:rPr>
          <w:t>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demiart</w:t>
        </w:r>
        <w:proofErr w:type="spellEnd"/>
        <w:r w:rsidR="00386277" w:rsidRPr="001447C5">
          <w:rPr>
            <w:rStyle w:val="a6"/>
            <w:color w:val="000000"/>
            <w:sz w:val="22"/>
            <w:szCs w:val="22"/>
          </w:rPr>
          <w:t>.</w:t>
        </w:r>
        <w:proofErr w:type="spellStart"/>
        <w:r w:rsidR="00386277" w:rsidRPr="001447C5">
          <w:rPr>
            <w:rStyle w:val="a6"/>
            <w:color w:val="000000"/>
            <w:sz w:val="22"/>
            <w:szCs w:val="22"/>
            <w:lang w:val="en-US"/>
          </w:rPr>
          <w:t>ru</w:t>
        </w:r>
        <w:proofErr w:type="spellEnd"/>
      </w:hyperlink>
      <w:r w:rsidR="00386277" w:rsidRPr="001447C5">
        <w:rPr>
          <w:color w:val="000000"/>
          <w:sz w:val="22"/>
          <w:szCs w:val="22"/>
          <w:u w:val="single"/>
        </w:rPr>
        <w:t xml:space="preserve"> - </w:t>
      </w:r>
      <w:r w:rsidR="00386277" w:rsidRPr="001447C5">
        <w:rPr>
          <w:color w:val="000000"/>
          <w:sz w:val="22"/>
          <w:szCs w:val="22"/>
        </w:rPr>
        <w:t>Уроки рисования</w:t>
      </w:r>
    </w:p>
    <w:p w:rsidR="00683D8C" w:rsidRDefault="00683D8C" w:rsidP="00BD258D">
      <w:pPr>
        <w:widowControl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83D8C" w:rsidRDefault="00683D8C" w:rsidP="00BD258D">
      <w:pPr>
        <w:widowControl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83D8C" w:rsidRDefault="00683D8C" w:rsidP="00BD258D">
      <w:pPr>
        <w:widowControl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83D8C" w:rsidRDefault="00683D8C" w:rsidP="00BD258D">
      <w:pPr>
        <w:widowControl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83D8C" w:rsidRDefault="00683D8C" w:rsidP="00BD258D">
      <w:pPr>
        <w:widowControl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83D8C" w:rsidRDefault="00683D8C" w:rsidP="0038627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D56F0" w:rsidRPr="00D62616" w:rsidRDefault="009D56F0" w:rsidP="001447C5">
      <w:pPr>
        <w:widowControl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</w:rPr>
      </w:pPr>
      <w:r w:rsidRPr="009D56F0">
        <w:rPr>
          <w:rFonts w:ascii="Times New Roman" w:hAnsi="Times New Roman" w:cs="Times New Roman"/>
          <w:b/>
          <w:bCs/>
          <w:color w:val="000000"/>
          <w:sz w:val="28"/>
        </w:rPr>
        <w:t>Тематическое планирование</w:t>
      </w:r>
      <w:r w:rsidR="00BD258D">
        <w:rPr>
          <w:rFonts w:ascii="Times New Roman" w:hAnsi="Times New Roman" w:cs="Times New Roman"/>
          <w:b/>
          <w:bCs/>
          <w:color w:val="000000"/>
          <w:sz w:val="28"/>
        </w:rPr>
        <w:br/>
      </w:r>
      <w:r w:rsidR="00BD258D" w:rsidRPr="00D62616">
        <w:rPr>
          <w:rFonts w:ascii="Times New Roman" w:hAnsi="Times New Roman" w:cs="Times New Roman"/>
          <w:b/>
          <w:color w:val="000000"/>
          <w:sz w:val="28"/>
        </w:rPr>
        <w:t xml:space="preserve"> «Декоративно-прикладное искусство в жизни человека»</w:t>
      </w:r>
    </w:p>
    <w:tbl>
      <w:tblPr>
        <w:tblStyle w:val="a9"/>
        <w:tblW w:w="15032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3525"/>
        <w:gridCol w:w="1959"/>
        <w:gridCol w:w="2154"/>
        <w:gridCol w:w="1174"/>
        <w:gridCol w:w="1372"/>
        <w:gridCol w:w="1174"/>
        <w:gridCol w:w="1176"/>
        <w:gridCol w:w="774"/>
        <w:gridCol w:w="986"/>
      </w:tblGrid>
      <w:tr w:rsidR="00BD258D" w:rsidTr="00683D8C">
        <w:trPr>
          <w:trHeight w:val="33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D62616" w:rsidRDefault="00BD258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D62616" w:rsidRDefault="00D626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Раздел</w:t>
            </w:r>
          </w:p>
          <w:p w:rsidR="00BD258D" w:rsidRPr="00D62616" w:rsidRDefault="00BD25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D62616" w:rsidRDefault="00BD258D" w:rsidP="00D626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Кол-во </w:t>
            </w:r>
          </w:p>
          <w:p w:rsidR="00D62616" w:rsidRDefault="00D62616" w:rsidP="00D626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</w:t>
            </w:r>
            <w:r w:rsidR="00BD258D"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>асов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раздел</w:t>
            </w:r>
          </w:p>
          <w:p w:rsidR="00BD258D" w:rsidRPr="00D62616" w:rsidRDefault="00BD258D" w:rsidP="00D626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тему </w:t>
            </w:r>
          </w:p>
          <w:p w:rsidR="00BD258D" w:rsidRPr="00D62616" w:rsidRDefault="00BD258D" w:rsidP="00D626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по плану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D" w:rsidRPr="00D62616" w:rsidRDefault="00BD258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Проведено </w:t>
            </w:r>
          </w:p>
          <w:p w:rsidR="00BD258D" w:rsidRPr="00D62616" w:rsidRDefault="00BD258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>фактически</w:t>
            </w:r>
          </w:p>
          <w:p w:rsidR="00BD258D" w:rsidRPr="00D62616" w:rsidRDefault="00BD258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D62616" w:rsidRDefault="00BD258D" w:rsidP="00BD25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>В том числе</w:t>
            </w:r>
          </w:p>
        </w:tc>
      </w:tr>
      <w:tr w:rsidR="00D62616" w:rsidTr="00683D8C">
        <w:trPr>
          <w:trHeight w:val="39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8D" w:rsidRPr="00D62616" w:rsidRDefault="00BD258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8D" w:rsidRPr="00D62616" w:rsidRDefault="00BD258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8D" w:rsidRPr="00D62616" w:rsidRDefault="00BD258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8D" w:rsidRPr="00D62616" w:rsidRDefault="00BD258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D62616" w:rsidRDefault="00BD258D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63" w:firstLine="21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Проекты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D62616" w:rsidRDefault="00BD258D" w:rsidP="00D626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Экскурсии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D62616" w:rsidRDefault="00BD258D" w:rsidP="00D626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Тесты </w:t>
            </w:r>
          </w:p>
        </w:tc>
      </w:tr>
      <w:tr w:rsidR="00D62616" w:rsidTr="00683D8C">
        <w:trPr>
          <w:cantSplit/>
          <w:trHeight w:val="87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8D" w:rsidRPr="00D62616" w:rsidRDefault="00BD258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8D" w:rsidRPr="00D62616" w:rsidRDefault="00BD258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8D" w:rsidRPr="00D62616" w:rsidRDefault="00BD258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8D" w:rsidRPr="00D62616" w:rsidRDefault="00BD258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58D" w:rsidRPr="00D62616" w:rsidRDefault="00BD258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58D" w:rsidRPr="00D62616" w:rsidRDefault="00BD258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58D" w:rsidRPr="00D62616" w:rsidRDefault="00BD258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58D" w:rsidRPr="00D62616" w:rsidRDefault="00BD258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58D" w:rsidRPr="00D62616" w:rsidRDefault="00BD258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58D" w:rsidRPr="00D62616" w:rsidRDefault="00BD258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2616"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</w:tr>
      <w:tr w:rsidR="00D62616" w:rsidTr="00683D8C">
        <w:trPr>
          <w:cantSplit/>
          <w:trHeight w:val="7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D" w:rsidRPr="001447C5" w:rsidRDefault="00BD258D" w:rsidP="00D626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1447C5" w:rsidRDefault="00BD258D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4" w:firstLine="1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Древние корни народного искусства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1447C5" w:rsidRDefault="00BD258D" w:rsidP="00703679">
            <w:pPr>
              <w:ind w:left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8</w:t>
            </w:r>
          </w:p>
          <w:p w:rsidR="00BD258D" w:rsidRPr="001447C5" w:rsidRDefault="00BD258D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D" w:rsidRPr="001447C5" w:rsidRDefault="00BD258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1447C5" w:rsidRDefault="00386277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63" w:firstLine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58D" w:rsidRPr="001447C5" w:rsidRDefault="00BD258D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1447C5" w:rsidRDefault="00BD258D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51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58D" w:rsidRPr="001447C5" w:rsidRDefault="00BD258D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1447C5" w:rsidRDefault="00BD258D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58D" w:rsidRPr="001447C5" w:rsidRDefault="00BD258D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258D" w:rsidTr="00683D8C">
        <w:trPr>
          <w:cantSplit/>
          <w:trHeight w:val="7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D" w:rsidRPr="001447C5" w:rsidRDefault="00BD258D" w:rsidP="00D626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1447C5" w:rsidRDefault="00BD258D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4" w:firstLine="1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Связь времен в народном искусстве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1447C5" w:rsidRDefault="00BD258D" w:rsidP="00703679">
            <w:pPr>
              <w:ind w:left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9</w:t>
            </w:r>
          </w:p>
          <w:p w:rsidR="00BD258D" w:rsidRPr="001447C5" w:rsidRDefault="00BD258D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8D" w:rsidRPr="001447C5" w:rsidRDefault="00BD258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1447C5" w:rsidRDefault="00386277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63" w:firstLine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58D" w:rsidRPr="001447C5" w:rsidRDefault="00BD258D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1447C5" w:rsidRDefault="00BD258D" w:rsidP="00703679">
            <w:pPr>
              <w:ind w:left="35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</w:t>
            </w:r>
          </w:p>
          <w:p w:rsidR="00BD258D" w:rsidRPr="001447C5" w:rsidRDefault="00BD258D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5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58D" w:rsidRPr="001447C5" w:rsidRDefault="00BD258D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8D" w:rsidRPr="001447C5" w:rsidRDefault="00BD258D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58D" w:rsidRPr="001447C5" w:rsidRDefault="00BD258D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2616" w:rsidTr="00683D8C">
        <w:trPr>
          <w:cantSplit/>
          <w:trHeight w:val="6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6" w:rsidRPr="001447C5" w:rsidRDefault="00D62616" w:rsidP="00D626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4" w:firstLine="1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Декоративное искусство в современном мире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703679">
            <w:pPr>
              <w:ind w:left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8</w:t>
            </w:r>
          </w:p>
          <w:p w:rsidR="00D62616" w:rsidRPr="001447C5" w:rsidRDefault="00D62616" w:rsidP="00703679">
            <w:pPr>
              <w:tabs>
                <w:tab w:val="left" w:pos="1095"/>
              </w:tabs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6" w:rsidRPr="001447C5" w:rsidRDefault="00D626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386277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63" w:firstLine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616" w:rsidRPr="001447C5" w:rsidRDefault="00D6261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703679">
            <w:pPr>
              <w:tabs>
                <w:tab w:val="left" w:pos="1095"/>
              </w:tabs>
              <w:ind w:left="35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616" w:rsidRPr="001447C5" w:rsidRDefault="00D6261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703679">
            <w:pPr>
              <w:tabs>
                <w:tab w:val="left" w:pos="1095"/>
              </w:tabs>
              <w:ind w:left="27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616" w:rsidRPr="001447C5" w:rsidRDefault="00D6261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2616" w:rsidTr="00683D8C">
        <w:trPr>
          <w:cantSplit/>
          <w:trHeight w:val="7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D626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  <w:p w:rsidR="00D62616" w:rsidRPr="001447C5" w:rsidRDefault="00D62616" w:rsidP="00D626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4" w:firstLine="1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Декор, человек, общество, время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703679">
            <w:pPr>
              <w:ind w:left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9</w:t>
            </w:r>
          </w:p>
          <w:p w:rsidR="00D62616" w:rsidRPr="001447C5" w:rsidRDefault="00D62616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6" w:rsidRPr="001447C5" w:rsidRDefault="00D626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63" w:firstLine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616" w:rsidRPr="001447C5" w:rsidRDefault="00D6261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703679">
            <w:pPr>
              <w:ind w:left="35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D62616" w:rsidRPr="001447C5" w:rsidRDefault="00D62616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5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616" w:rsidRPr="001447C5" w:rsidRDefault="00D6261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616" w:rsidRPr="001447C5" w:rsidRDefault="00D6261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2616" w:rsidTr="00683D8C">
        <w:trPr>
          <w:cantSplit/>
          <w:trHeight w:val="4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D62616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4" w:firstLine="17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16" w:rsidRPr="001447C5" w:rsidRDefault="00D626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386277" w:rsidP="007036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63" w:firstLine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616" w:rsidRPr="001447C5" w:rsidRDefault="00D6261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386277" w:rsidP="00703679">
            <w:pPr>
              <w:ind w:left="35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616" w:rsidRPr="001447C5" w:rsidRDefault="00D6261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16" w:rsidRPr="001447C5" w:rsidRDefault="00D62616" w:rsidP="00703679">
            <w:pPr>
              <w:ind w:left="2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447C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616" w:rsidRPr="001447C5" w:rsidRDefault="00D6261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2616" w:rsidRDefault="00D62616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683D8C" w:rsidRDefault="00683D8C" w:rsidP="00BD2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8"/>
        </w:rPr>
      </w:pPr>
    </w:p>
    <w:p w:rsidR="00894253" w:rsidRDefault="00894253" w:rsidP="00703679">
      <w:pPr>
        <w:spacing w:line="240" w:lineRule="auto"/>
        <w:rPr>
          <w:rFonts w:ascii="Times New Roman" w:hAnsi="Times New Roman" w:cs="Times New Roman"/>
        </w:rPr>
      </w:pPr>
    </w:p>
    <w:sectPr w:rsidR="00894253" w:rsidSect="00D62616">
      <w:pgSz w:w="16838" w:h="11906" w:orient="landscape"/>
      <w:pgMar w:top="567" w:right="851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4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97D2BF6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D1955"/>
    <w:multiLevelType w:val="multilevel"/>
    <w:tmpl w:val="28B4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23862"/>
    <w:multiLevelType w:val="hybridMultilevel"/>
    <w:tmpl w:val="5A3ACD12"/>
    <w:lvl w:ilvl="0" w:tplc="E94EF6C4">
      <w:start w:val="1"/>
      <w:numFmt w:val="decimal"/>
      <w:lvlText w:val="%1)"/>
      <w:lvlJc w:val="left"/>
      <w:pPr>
        <w:tabs>
          <w:tab w:val="num" w:pos="1107"/>
        </w:tabs>
        <w:ind w:left="1107" w:hanging="39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2"/>
        </w:tabs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2"/>
        </w:tabs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2"/>
        </w:tabs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2"/>
        </w:tabs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2"/>
        </w:tabs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2"/>
        </w:tabs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2"/>
        </w:tabs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2"/>
        </w:tabs>
        <w:ind w:left="7422" w:hanging="180"/>
      </w:pPr>
    </w:lvl>
  </w:abstractNum>
  <w:abstractNum w:abstractNumId="4">
    <w:nsid w:val="14856A25"/>
    <w:multiLevelType w:val="multilevel"/>
    <w:tmpl w:val="D0D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E17D4"/>
    <w:multiLevelType w:val="hybridMultilevel"/>
    <w:tmpl w:val="A37C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D43D3"/>
    <w:multiLevelType w:val="multilevel"/>
    <w:tmpl w:val="570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618DA"/>
    <w:multiLevelType w:val="hybridMultilevel"/>
    <w:tmpl w:val="EE8E8068"/>
    <w:name w:val="WW8Num4122"/>
    <w:lvl w:ilvl="0" w:tplc="A8646F6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2C601FC"/>
    <w:multiLevelType w:val="hybridMultilevel"/>
    <w:tmpl w:val="E1AC3026"/>
    <w:lvl w:ilvl="0" w:tplc="120CC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A04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88D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272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40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54B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A9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58C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68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B658F"/>
    <w:multiLevelType w:val="hybridMultilevel"/>
    <w:tmpl w:val="DE98FCF2"/>
    <w:lvl w:ilvl="0" w:tplc="0419000D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>
    <w:nsid w:val="399A7866"/>
    <w:multiLevelType w:val="hybridMultilevel"/>
    <w:tmpl w:val="487E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55E8B"/>
    <w:multiLevelType w:val="hybridMultilevel"/>
    <w:tmpl w:val="92AEC0CC"/>
    <w:lvl w:ilvl="0" w:tplc="881AE8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784EDB"/>
    <w:multiLevelType w:val="hybridMultilevel"/>
    <w:tmpl w:val="215C49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1E6BEE"/>
    <w:multiLevelType w:val="hybridMultilevel"/>
    <w:tmpl w:val="98BAC4EE"/>
    <w:lvl w:ilvl="0" w:tplc="881AE8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26322A"/>
    <w:multiLevelType w:val="hybridMultilevel"/>
    <w:tmpl w:val="B10802F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451117B"/>
    <w:multiLevelType w:val="hybridMultilevel"/>
    <w:tmpl w:val="973ED450"/>
    <w:lvl w:ilvl="0" w:tplc="972035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727B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29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4E4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E02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A7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09E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C4A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03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404008"/>
    <w:multiLevelType w:val="hybridMultilevel"/>
    <w:tmpl w:val="3988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880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131313"/>
        <w:u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D5109"/>
    <w:multiLevelType w:val="hybridMultilevel"/>
    <w:tmpl w:val="4F8E63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69D6D58"/>
    <w:multiLevelType w:val="hybridMultilevel"/>
    <w:tmpl w:val="61D4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6FD0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24767"/>
    <w:multiLevelType w:val="hybridMultilevel"/>
    <w:tmpl w:val="21B46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95166"/>
    <w:multiLevelType w:val="multilevel"/>
    <w:tmpl w:val="063E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311D48"/>
    <w:multiLevelType w:val="hybridMultilevel"/>
    <w:tmpl w:val="0640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15AA0"/>
    <w:multiLevelType w:val="hybridMultilevel"/>
    <w:tmpl w:val="CBE823CA"/>
    <w:lvl w:ilvl="0" w:tplc="881AE8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425D5"/>
    <w:multiLevelType w:val="multilevel"/>
    <w:tmpl w:val="0C3C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9D08CB"/>
    <w:multiLevelType w:val="hybridMultilevel"/>
    <w:tmpl w:val="E7B2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06B9E"/>
    <w:multiLevelType w:val="hybridMultilevel"/>
    <w:tmpl w:val="9DAEA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6"/>
  </w:num>
  <w:num w:numId="6">
    <w:abstractNumId w:val="24"/>
  </w:num>
  <w:num w:numId="7">
    <w:abstractNumId w:val="7"/>
  </w:num>
  <w:num w:numId="8">
    <w:abstractNumId w:val="4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9"/>
  </w:num>
  <w:num w:numId="15">
    <w:abstractNumId w:val="27"/>
  </w:num>
  <w:num w:numId="16">
    <w:abstractNumId w:val="19"/>
  </w:num>
  <w:num w:numId="17">
    <w:abstractNumId w:val="21"/>
  </w:num>
  <w:num w:numId="18">
    <w:abstractNumId w:val="14"/>
  </w:num>
  <w:num w:numId="19">
    <w:abstractNumId w:val="8"/>
  </w:num>
  <w:num w:numId="20">
    <w:abstractNumId w:val="17"/>
  </w:num>
  <w:num w:numId="21">
    <w:abstractNumId w:val="20"/>
  </w:num>
  <w:num w:numId="22">
    <w:abstractNumId w:val="6"/>
  </w:num>
  <w:num w:numId="23">
    <w:abstractNumId w:val="12"/>
  </w:num>
  <w:num w:numId="24">
    <w:abstractNumId w:val="22"/>
  </w:num>
  <w:num w:numId="25">
    <w:abstractNumId w:val="23"/>
  </w:num>
  <w:num w:numId="26">
    <w:abstractNumId w:val="13"/>
  </w:num>
  <w:num w:numId="27">
    <w:abstractNumId w:val="15"/>
  </w:num>
  <w:num w:numId="28">
    <w:abstractNumId w:val="10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6F0"/>
    <w:rsid w:val="00026B32"/>
    <w:rsid w:val="00052B4E"/>
    <w:rsid w:val="00064A73"/>
    <w:rsid w:val="0008154F"/>
    <w:rsid w:val="000D0BB6"/>
    <w:rsid w:val="000E56FE"/>
    <w:rsid w:val="00130F19"/>
    <w:rsid w:val="001447C5"/>
    <w:rsid w:val="00146193"/>
    <w:rsid w:val="001D72E4"/>
    <w:rsid w:val="00200841"/>
    <w:rsid w:val="00214008"/>
    <w:rsid w:val="002172E6"/>
    <w:rsid w:val="00223A49"/>
    <w:rsid w:val="002414B7"/>
    <w:rsid w:val="00246C86"/>
    <w:rsid w:val="00262FC6"/>
    <w:rsid w:val="0027533E"/>
    <w:rsid w:val="00280F8A"/>
    <w:rsid w:val="002D489E"/>
    <w:rsid w:val="002F401C"/>
    <w:rsid w:val="00386277"/>
    <w:rsid w:val="003A4A77"/>
    <w:rsid w:val="004626B3"/>
    <w:rsid w:val="00483F74"/>
    <w:rsid w:val="004B3E5C"/>
    <w:rsid w:val="004D11B1"/>
    <w:rsid w:val="005E5FC2"/>
    <w:rsid w:val="00631876"/>
    <w:rsid w:val="00683D8C"/>
    <w:rsid w:val="006A6AC0"/>
    <w:rsid w:val="00703679"/>
    <w:rsid w:val="007074AC"/>
    <w:rsid w:val="0072673B"/>
    <w:rsid w:val="00726D79"/>
    <w:rsid w:val="00732860"/>
    <w:rsid w:val="0075122D"/>
    <w:rsid w:val="00780467"/>
    <w:rsid w:val="007D5695"/>
    <w:rsid w:val="00843A99"/>
    <w:rsid w:val="00894253"/>
    <w:rsid w:val="008F26ED"/>
    <w:rsid w:val="0090430C"/>
    <w:rsid w:val="00957B01"/>
    <w:rsid w:val="009D56F0"/>
    <w:rsid w:val="00A7480C"/>
    <w:rsid w:val="00A81C19"/>
    <w:rsid w:val="00A84F83"/>
    <w:rsid w:val="00AC315C"/>
    <w:rsid w:val="00B7606B"/>
    <w:rsid w:val="00B83BDB"/>
    <w:rsid w:val="00BD258D"/>
    <w:rsid w:val="00BD4849"/>
    <w:rsid w:val="00C36F89"/>
    <w:rsid w:val="00C8546D"/>
    <w:rsid w:val="00CF2F5B"/>
    <w:rsid w:val="00D2544D"/>
    <w:rsid w:val="00D35EE0"/>
    <w:rsid w:val="00D36DBF"/>
    <w:rsid w:val="00D62616"/>
    <w:rsid w:val="00D92EA3"/>
    <w:rsid w:val="00DA7BFD"/>
    <w:rsid w:val="00DC41FB"/>
    <w:rsid w:val="00E1468A"/>
    <w:rsid w:val="00E32D00"/>
    <w:rsid w:val="00E37D4D"/>
    <w:rsid w:val="00E55397"/>
    <w:rsid w:val="00EB326A"/>
    <w:rsid w:val="00EE7FF3"/>
    <w:rsid w:val="00F12BE6"/>
    <w:rsid w:val="00F77B38"/>
    <w:rsid w:val="00FA0DCE"/>
    <w:rsid w:val="00FA4331"/>
    <w:rsid w:val="00FF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C0"/>
  </w:style>
  <w:style w:type="paragraph" w:styleId="1">
    <w:name w:val="heading 1"/>
    <w:basedOn w:val="a"/>
    <w:next w:val="a"/>
    <w:link w:val="10"/>
    <w:qFormat/>
    <w:rsid w:val="00026B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26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261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08" w:firstLine="141"/>
      <w:jc w:val="both"/>
      <w:outlineLvl w:val="2"/>
    </w:pPr>
    <w:rPr>
      <w:rFonts w:ascii="Times New Roman" w:eastAsia="MS Mincho" w:hAnsi="Times New Roman" w:cs="Times New Roman"/>
      <w:b/>
      <w:bCs/>
      <w:iCs/>
      <w:szCs w:val="24"/>
    </w:rPr>
  </w:style>
  <w:style w:type="paragraph" w:styleId="4">
    <w:name w:val="heading 4"/>
    <w:basedOn w:val="a"/>
    <w:next w:val="a"/>
    <w:link w:val="40"/>
    <w:qFormat/>
    <w:rsid w:val="00D626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56F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9D5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rsid w:val="009D56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56F0"/>
  </w:style>
  <w:style w:type="character" w:customStyle="1" w:styleId="a5">
    <w:name w:val="Абзац списка Знак"/>
    <w:link w:val="a4"/>
    <w:uiPriority w:val="99"/>
    <w:locked/>
    <w:rsid w:val="009D56F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9D56F0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12">
    <w:name w:val="Абзац списка1"/>
    <w:basedOn w:val="a"/>
    <w:rsid w:val="009D56F0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a7">
    <w:name w:val="Знак Знак Знак Знак Знак Знак Знак Знак Знак Знак"/>
    <w:basedOn w:val="a"/>
    <w:rsid w:val="00262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No Spacing"/>
    <w:uiPriority w:val="1"/>
    <w:qFormat/>
    <w:rsid w:val="00026B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26B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Основной 1 см"/>
    <w:basedOn w:val="a"/>
    <w:rsid w:val="00026B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026B3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32">
    <w:name w:val="Основной текст 3 Знак"/>
    <w:basedOn w:val="a0"/>
    <w:link w:val="31"/>
    <w:rsid w:val="00026B32"/>
    <w:rPr>
      <w:rFonts w:ascii="Times New Roman" w:eastAsia="Times New Roman" w:hAnsi="Times New Roman" w:cs="Times New Roman"/>
      <w:szCs w:val="24"/>
    </w:rPr>
  </w:style>
  <w:style w:type="paragraph" w:customStyle="1" w:styleId="100">
    <w:name w:val="Стиль10"/>
    <w:basedOn w:val="a"/>
    <w:autoRedefine/>
    <w:rsid w:val="00026B32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c7">
    <w:name w:val="c7"/>
    <w:basedOn w:val="a0"/>
    <w:rsid w:val="00E32D00"/>
  </w:style>
  <w:style w:type="character" w:customStyle="1" w:styleId="fontstyle01">
    <w:name w:val="fontstyle01"/>
    <w:basedOn w:val="a0"/>
    <w:rsid w:val="0075122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512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1"/>
    <w:rsid w:val="00BD2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6261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62616"/>
    <w:rPr>
      <w:rFonts w:ascii="Times New Roman" w:eastAsia="MS Mincho" w:hAnsi="Times New Roman" w:cs="Times New Roman"/>
      <w:b/>
      <w:bCs/>
      <w:iCs/>
      <w:szCs w:val="2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D6261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footer"/>
    <w:basedOn w:val="a"/>
    <w:link w:val="ab"/>
    <w:rsid w:val="00D62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6261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D62616"/>
  </w:style>
  <w:style w:type="paragraph" w:styleId="ad">
    <w:name w:val="Title"/>
    <w:basedOn w:val="a"/>
    <w:link w:val="ae"/>
    <w:qFormat/>
    <w:rsid w:val="00D626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Название Знак"/>
    <w:basedOn w:val="a0"/>
    <w:link w:val="ad"/>
    <w:rsid w:val="00D62616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">
    <w:name w:val="Emphasis"/>
    <w:qFormat/>
    <w:rsid w:val="00D62616"/>
    <w:rPr>
      <w:i/>
      <w:iCs/>
    </w:rPr>
  </w:style>
  <w:style w:type="paragraph" w:customStyle="1" w:styleId="af0">
    <w:name w:val="Знак Знак Знак Знак Знак Знак Знак"/>
    <w:basedOn w:val="a"/>
    <w:rsid w:val="00D626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D62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D626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D62616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D626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 + Полужирный"/>
    <w:rsid w:val="00D62616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14">
    <w:name w:val="Основной текст + Полужирный1"/>
    <w:rsid w:val="00D62616"/>
    <w:rPr>
      <w:rFonts w:ascii="Book Antiqua" w:hAnsi="Book Antiqua" w:cs="Book Antiqua" w:hint="default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rsid w:val="00D62616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rsid w:val="00D62616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rsid w:val="00D62616"/>
    <w:rPr>
      <w:rFonts w:ascii="Sylfaen" w:hAnsi="Sylfaen" w:cs="Sylfaen" w:hint="default"/>
      <w:i/>
      <w:iCs/>
      <w:spacing w:val="0"/>
      <w:sz w:val="13"/>
      <w:szCs w:val="13"/>
    </w:rPr>
  </w:style>
  <w:style w:type="character" w:styleId="af3">
    <w:name w:val="Strong"/>
    <w:qFormat/>
    <w:rsid w:val="00D62616"/>
    <w:rPr>
      <w:b/>
      <w:bCs/>
    </w:rPr>
  </w:style>
  <w:style w:type="paragraph" w:styleId="af4">
    <w:name w:val="Body Text"/>
    <w:basedOn w:val="a"/>
    <w:link w:val="af5"/>
    <w:rsid w:val="00D626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D62616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D62616"/>
    <w:rPr>
      <w:rFonts w:ascii="Cambria" w:hAnsi="Cambria"/>
      <w:b/>
      <w:bCs/>
      <w:kern w:val="32"/>
      <w:sz w:val="32"/>
      <w:szCs w:val="32"/>
      <w:lang w:bidi="ar-SA"/>
    </w:rPr>
  </w:style>
  <w:style w:type="paragraph" w:styleId="af6">
    <w:name w:val="header"/>
    <w:basedOn w:val="a"/>
    <w:link w:val="af7"/>
    <w:rsid w:val="00D62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D6261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D62616"/>
    <w:pPr>
      <w:suppressAutoHyphens/>
      <w:ind w:left="720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ery.lariel.ru/inc/ui/index.php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art.festival.1septembe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muzeinie-golovolomki.ru/" TargetMode="External"/><Relationship Id="rId12" Type="http://schemas.openxmlformats.org/officeDocument/2006/relationships/hyperlink" Target="http://art-rus.narod.ru/main.html" TargetMode="External"/><Relationship Id="rId17" Type="http://schemas.openxmlformats.org/officeDocument/2006/relationships/hyperlink" Target="http://www.openclass.ru/node/2030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portal.ru/load/14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0288429/" TargetMode="External"/><Relationship Id="rId11" Type="http://schemas.openxmlformats.org/officeDocument/2006/relationships/hyperlink" Target="http://.sch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bibigon.ru/brand.html?brand_id=184&amp;episode_id=502&amp;p=5" TargetMode="External"/><Relationship Id="rId19" Type="http://schemas.openxmlformats.org/officeDocument/2006/relationships/hyperlink" Target="http://.draw.demia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-online.ru/" TargetMode="External"/><Relationship Id="rId14" Type="http://schemas.openxmlformats.org/officeDocument/2006/relationships/hyperlink" Target="http://.sch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27AC-A4A1-4129-B54F-DE7E97C1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User</cp:lastModifiedBy>
  <cp:revision>29</cp:revision>
  <cp:lastPrinted>2021-10-04T08:15:00Z</cp:lastPrinted>
  <dcterms:created xsi:type="dcterms:W3CDTF">2019-09-18T15:43:00Z</dcterms:created>
  <dcterms:modified xsi:type="dcterms:W3CDTF">2022-01-18T08:06:00Z</dcterms:modified>
</cp:coreProperties>
</file>