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7C" w:rsidRDefault="003C097C" w:rsidP="003C097C">
      <w:pPr>
        <w:jc w:val="center"/>
        <w:rPr>
          <w:sz w:val="28"/>
          <w:szCs w:val="28"/>
        </w:rPr>
      </w:pPr>
      <w:r>
        <w:rPr>
          <w:sz w:val="28"/>
        </w:rPr>
        <w:t>Муниципальное общеобразовательное учреждение</w:t>
      </w:r>
    </w:p>
    <w:p w:rsidR="003C097C" w:rsidRDefault="003C097C" w:rsidP="003C097C">
      <w:pPr>
        <w:jc w:val="center"/>
        <w:rPr>
          <w:sz w:val="28"/>
        </w:rPr>
      </w:pPr>
      <w:r>
        <w:rPr>
          <w:sz w:val="28"/>
        </w:rPr>
        <w:t>Первомайская средняя школа</w:t>
      </w:r>
    </w:p>
    <w:p w:rsidR="003C097C" w:rsidRDefault="003C097C" w:rsidP="003C097C">
      <w:pPr>
        <w:jc w:val="center"/>
      </w:pPr>
    </w:p>
    <w:p w:rsidR="003C097C" w:rsidRDefault="003C097C" w:rsidP="003C097C">
      <w:pPr>
        <w:jc w:val="right"/>
        <w:rPr>
          <w:b/>
          <w:bCs/>
          <w:i/>
          <w:iCs/>
          <w:sz w:val="28"/>
          <w:szCs w:val="22"/>
        </w:rPr>
      </w:pPr>
      <w:r>
        <w:t xml:space="preserve">  </w:t>
      </w:r>
      <w:r>
        <w:rPr>
          <w:b/>
          <w:bCs/>
          <w:i/>
          <w:iCs/>
          <w:sz w:val="28"/>
        </w:rPr>
        <w:t>«Утверждаю»</w:t>
      </w:r>
    </w:p>
    <w:p w:rsidR="003C097C" w:rsidRDefault="003C097C" w:rsidP="003C097C">
      <w:pPr>
        <w:jc w:val="right"/>
        <w:rPr>
          <w:sz w:val="28"/>
          <w:szCs w:val="28"/>
        </w:rPr>
      </w:pPr>
      <w:r>
        <w:rPr>
          <w:sz w:val="28"/>
        </w:rPr>
        <w:t xml:space="preserve">Приказ по школе № _______ </w:t>
      </w:r>
    </w:p>
    <w:p w:rsidR="003C097C" w:rsidRDefault="003C097C" w:rsidP="003C097C">
      <w:pPr>
        <w:jc w:val="right"/>
        <w:rPr>
          <w:sz w:val="28"/>
        </w:rPr>
      </w:pPr>
      <w:r>
        <w:rPr>
          <w:sz w:val="28"/>
        </w:rPr>
        <w:t xml:space="preserve">от </w:t>
      </w:r>
      <w:proofErr w:type="gramStart"/>
      <w:r>
        <w:rPr>
          <w:sz w:val="28"/>
        </w:rPr>
        <w:t xml:space="preserve">«  </w:t>
      </w:r>
      <w:proofErr w:type="gramEnd"/>
      <w:r>
        <w:rPr>
          <w:sz w:val="28"/>
        </w:rPr>
        <w:t xml:space="preserve">  »______________2021 г.</w:t>
      </w:r>
    </w:p>
    <w:p w:rsidR="003C097C" w:rsidRDefault="003C097C" w:rsidP="003C097C">
      <w:pPr>
        <w:jc w:val="right"/>
        <w:rPr>
          <w:sz w:val="28"/>
        </w:rPr>
      </w:pPr>
      <w:r>
        <w:rPr>
          <w:sz w:val="28"/>
        </w:rPr>
        <w:t xml:space="preserve">Директор </w:t>
      </w:r>
      <w:proofErr w:type="gramStart"/>
      <w:r>
        <w:rPr>
          <w:sz w:val="28"/>
        </w:rPr>
        <w:t>школы:_</w:t>
      </w:r>
      <w:proofErr w:type="gramEnd"/>
      <w:r>
        <w:rPr>
          <w:sz w:val="28"/>
        </w:rPr>
        <w:t xml:space="preserve">____________ </w:t>
      </w:r>
    </w:p>
    <w:p w:rsidR="003C097C" w:rsidRDefault="003C097C" w:rsidP="003C097C">
      <w:pPr>
        <w:jc w:val="right"/>
        <w:rPr>
          <w:sz w:val="28"/>
        </w:rPr>
      </w:pPr>
      <w:r>
        <w:rPr>
          <w:sz w:val="28"/>
        </w:rPr>
        <w:t>/Соколова Т. А./</w:t>
      </w:r>
    </w:p>
    <w:p w:rsidR="003C097C" w:rsidRDefault="003C097C" w:rsidP="003C097C">
      <w:pPr>
        <w:jc w:val="right"/>
        <w:rPr>
          <w:sz w:val="28"/>
        </w:rPr>
      </w:pPr>
    </w:p>
    <w:p w:rsidR="003C097C" w:rsidRDefault="003C097C" w:rsidP="003C097C">
      <w:pPr>
        <w:jc w:val="right"/>
        <w:rPr>
          <w:sz w:val="28"/>
        </w:rPr>
      </w:pPr>
    </w:p>
    <w:p w:rsidR="003C097C" w:rsidRDefault="003C097C" w:rsidP="003C097C">
      <w:pPr>
        <w:jc w:val="right"/>
        <w:rPr>
          <w:sz w:val="28"/>
        </w:rPr>
      </w:pPr>
    </w:p>
    <w:p w:rsidR="003C097C" w:rsidRDefault="003C097C" w:rsidP="003C097C">
      <w:pPr>
        <w:jc w:val="right"/>
        <w:rPr>
          <w:sz w:val="28"/>
        </w:rPr>
      </w:pPr>
    </w:p>
    <w:p w:rsidR="003C097C" w:rsidRDefault="003C097C" w:rsidP="003C09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3C097C" w:rsidRDefault="003C097C" w:rsidP="003C097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учебному предмету «Родная (русская) литература»</w:t>
      </w:r>
    </w:p>
    <w:p w:rsidR="003C097C" w:rsidRDefault="003C097C" w:rsidP="003C097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 класс</w:t>
      </w:r>
    </w:p>
    <w:p w:rsidR="003C097C" w:rsidRDefault="003C097C" w:rsidP="003C097C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срок реализации программы: 2021 – 2022 учебный год</w:t>
      </w:r>
    </w:p>
    <w:p w:rsidR="003C097C" w:rsidRDefault="003C097C" w:rsidP="003C097C">
      <w:pPr>
        <w:jc w:val="center"/>
        <w:rPr>
          <w:bCs/>
          <w:sz w:val="36"/>
          <w:szCs w:val="36"/>
        </w:rPr>
      </w:pPr>
    </w:p>
    <w:p w:rsidR="003C097C" w:rsidRDefault="003C097C" w:rsidP="003C097C">
      <w:pPr>
        <w:jc w:val="center"/>
        <w:rPr>
          <w:bCs/>
          <w:sz w:val="36"/>
          <w:szCs w:val="36"/>
        </w:rPr>
      </w:pPr>
    </w:p>
    <w:p w:rsidR="003C097C" w:rsidRDefault="003C097C" w:rsidP="003C097C">
      <w:pPr>
        <w:jc w:val="center"/>
        <w:rPr>
          <w:bCs/>
          <w:sz w:val="36"/>
          <w:szCs w:val="36"/>
        </w:rPr>
      </w:pPr>
    </w:p>
    <w:p w:rsidR="003C097C" w:rsidRDefault="003C097C" w:rsidP="003C097C">
      <w:pPr>
        <w:jc w:val="center"/>
        <w:rPr>
          <w:bCs/>
          <w:sz w:val="36"/>
          <w:szCs w:val="36"/>
        </w:rPr>
      </w:pPr>
    </w:p>
    <w:p w:rsidR="003C097C" w:rsidRDefault="003C097C" w:rsidP="003C097C">
      <w:pPr>
        <w:jc w:val="right"/>
        <w:rPr>
          <w:sz w:val="28"/>
          <w:szCs w:val="28"/>
        </w:rPr>
      </w:pPr>
      <w:r>
        <w:rPr>
          <w:sz w:val="28"/>
        </w:rPr>
        <w:t xml:space="preserve">Составитель: Сальникова Екатерина Валентиновна, </w:t>
      </w:r>
    </w:p>
    <w:p w:rsidR="003C097C" w:rsidRDefault="003C097C" w:rsidP="003C097C">
      <w:pPr>
        <w:jc w:val="right"/>
        <w:rPr>
          <w:sz w:val="28"/>
        </w:rPr>
      </w:pPr>
      <w:r>
        <w:rPr>
          <w:sz w:val="28"/>
        </w:rPr>
        <w:t xml:space="preserve"> учитель русского языка и литературы</w:t>
      </w:r>
    </w:p>
    <w:p w:rsidR="003C097C" w:rsidRDefault="003C097C" w:rsidP="003C097C">
      <w:pPr>
        <w:jc w:val="right"/>
        <w:rPr>
          <w:sz w:val="28"/>
        </w:rPr>
      </w:pPr>
      <w:r>
        <w:rPr>
          <w:sz w:val="28"/>
        </w:rPr>
        <w:t>первой квалификационной категории</w:t>
      </w:r>
    </w:p>
    <w:p w:rsidR="003C097C" w:rsidRDefault="003C097C" w:rsidP="003C097C">
      <w:pPr>
        <w:jc w:val="center"/>
        <w:rPr>
          <w:sz w:val="28"/>
        </w:rPr>
      </w:pPr>
    </w:p>
    <w:p w:rsidR="003C097C" w:rsidRDefault="003C097C" w:rsidP="003C097C">
      <w:pPr>
        <w:jc w:val="center"/>
        <w:rPr>
          <w:sz w:val="28"/>
        </w:rPr>
      </w:pPr>
    </w:p>
    <w:p w:rsidR="003C097C" w:rsidRDefault="003C097C" w:rsidP="003C097C">
      <w:pPr>
        <w:jc w:val="center"/>
        <w:rPr>
          <w:sz w:val="28"/>
        </w:rPr>
      </w:pPr>
      <w:r>
        <w:rPr>
          <w:sz w:val="28"/>
        </w:rPr>
        <w:t>с. Кукобой, 2021</w:t>
      </w:r>
    </w:p>
    <w:p w:rsidR="003C097C" w:rsidRDefault="003C097C" w:rsidP="003C097C">
      <w:pPr>
        <w:shd w:val="clear" w:color="auto" w:fill="FFFFFF"/>
        <w:spacing w:line="240" w:lineRule="auto"/>
        <w:rPr>
          <w:b/>
          <w:bCs/>
          <w:color w:val="000000"/>
        </w:rPr>
      </w:pPr>
    </w:p>
    <w:p w:rsidR="00D31BDC" w:rsidRPr="00D31BDC" w:rsidRDefault="00D31BDC" w:rsidP="00D31BDC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D31BDC">
        <w:rPr>
          <w:b/>
          <w:bCs/>
          <w:color w:val="000000"/>
        </w:rPr>
        <w:lastRenderedPageBreak/>
        <w:t>Пояснительная записка</w:t>
      </w:r>
    </w:p>
    <w:p w:rsidR="00D31BDC" w:rsidRPr="00D31BDC" w:rsidRDefault="00D31BDC" w:rsidP="00D31BDC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D31BDC">
        <w:rPr>
          <w:b/>
          <w:bCs/>
          <w:color w:val="000000"/>
        </w:rPr>
        <w:t> </w:t>
      </w:r>
    </w:p>
    <w:p w:rsidR="00D31BDC" w:rsidRPr="00D31BDC" w:rsidRDefault="00D31BDC" w:rsidP="00D31BDC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D31BDC">
        <w:rPr>
          <w:b/>
          <w:bCs/>
          <w:color w:val="000000"/>
        </w:rPr>
        <w:t>Нормативно-правовую основу настоящей рабочей программы по учебному предмету «Родная литература (русская)» составляют следующие документы:</w:t>
      </w:r>
    </w:p>
    <w:p w:rsidR="00D31BDC" w:rsidRPr="00D31BDC" w:rsidRDefault="00D31BDC" w:rsidP="00D31BDC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D31BDC">
        <w:rPr>
          <w:color w:val="000000"/>
        </w:rPr>
        <w:t>- Федеральный закон от 29 декабря 2012 г. № 273-ФЗ «Об образовании в Российской Федерации»;</w:t>
      </w:r>
    </w:p>
    <w:p w:rsidR="00D31BDC" w:rsidRPr="00D31BDC" w:rsidRDefault="00D31BDC" w:rsidP="00D31BDC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D31BDC">
        <w:rPr>
          <w:color w:val="000000"/>
        </w:rPr>
        <w:t>- Федеральный закон от 31.07.2020 N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D31BDC" w:rsidRPr="00D31BDC" w:rsidRDefault="00D31BDC" w:rsidP="00D31BDC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D31BDC">
        <w:rPr>
          <w:color w:val="000000"/>
        </w:rPr>
        <w:t>- Указ Президента РФ от 6 декабря 2018 г. № 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1666»;</w:t>
      </w:r>
    </w:p>
    <w:p w:rsidR="00D31BDC" w:rsidRPr="00D31BDC" w:rsidRDefault="00D31BDC" w:rsidP="00D31BDC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D31BDC">
        <w:rPr>
          <w:color w:val="000000"/>
        </w:rPr>
        <w:t xml:space="preserve">- 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D31BDC">
        <w:rPr>
          <w:color w:val="000000"/>
        </w:rPr>
        <w:t>Минобрнауки</w:t>
      </w:r>
      <w:proofErr w:type="spellEnd"/>
      <w:r w:rsidRPr="00D31BDC">
        <w:rPr>
          <w:color w:val="000000"/>
        </w:rPr>
        <w:t xml:space="preserve"> России от 31 декабря 2015 г. № 1577).</w:t>
      </w:r>
    </w:p>
    <w:p w:rsidR="00D31BDC" w:rsidRPr="00D31BDC" w:rsidRDefault="00D31BDC" w:rsidP="00D31BDC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D31BDC">
        <w:rPr>
          <w:color w:val="000000"/>
        </w:rPr>
        <w:t xml:space="preserve">- Программа разработана на основе требований федерального государственного образовательного стандарта основного общего образования (в редакции приказа </w:t>
      </w:r>
      <w:proofErr w:type="spellStart"/>
      <w:r w:rsidRPr="00D31BDC">
        <w:rPr>
          <w:color w:val="000000"/>
        </w:rPr>
        <w:t>Минобрнауки</w:t>
      </w:r>
      <w:proofErr w:type="spellEnd"/>
      <w:r w:rsidRPr="00D31BDC">
        <w:rPr>
          <w:color w:val="000000"/>
        </w:rPr>
        <w:t xml:space="preserve"> России от 31 декабря 2015 г. № 1577)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</w:t>
      </w:r>
      <w:proofErr w:type="gramStart"/>
      <w:r w:rsidRPr="00D31BDC">
        <w:rPr>
          <w:color w:val="000000"/>
        </w:rPr>
        <w:t>и  родная</w:t>
      </w:r>
      <w:proofErr w:type="gramEnd"/>
      <w:r w:rsidRPr="00D31BDC">
        <w:rPr>
          <w:color w:val="000000"/>
        </w:rPr>
        <w:t xml:space="preserve"> литература».</w:t>
      </w:r>
    </w:p>
    <w:p w:rsidR="00D31BDC" w:rsidRPr="00D31BDC" w:rsidRDefault="00D31BDC" w:rsidP="00D31BDC">
      <w:pPr>
        <w:shd w:val="clear" w:color="auto" w:fill="FFFFFF"/>
        <w:spacing w:line="24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D31BDC">
        <w:rPr>
          <w:b/>
          <w:bCs/>
          <w:color w:val="000000"/>
        </w:rPr>
        <w:t>Учебный предмет «Родная литература (русская)» направлен на решение следующих задач:</w:t>
      </w:r>
    </w:p>
    <w:p w:rsidR="00D31BDC" w:rsidRPr="00D31BDC" w:rsidRDefault="00D31BDC" w:rsidP="00DA2B77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31BDC">
        <w:rPr>
          <w:rFonts w:ascii="Symbol" w:hAnsi="Symbol" w:cs="Arial"/>
          <w:color w:val="000000"/>
        </w:rPr>
        <w:t></w:t>
      </w:r>
      <w:r w:rsidRPr="00D31BDC">
        <w:rPr>
          <w:color w:val="000000"/>
          <w:sz w:val="14"/>
          <w:szCs w:val="14"/>
        </w:rPr>
        <w:t> </w:t>
      </w:r>
      <w:r w:rsidRPr="00D31BDC">
        <w:rPr>
          <w:color w:val="000000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  <w:r w:rsidR="00DA2B77">
        <w:rPr>
          <w:rFonts w:ascii="Arial" w:hAnsi="Arial" w:cs="Arial"/>
          <w:color w:val="000000"/>
          <w:sz w:val="21"/>
          <w:szCs w:val="21"/>
        </w:rPr>
        <w:t xml:space="preserve"> - </w:t>
      </w:r>
      <w:r w:rsidRPr="00D31BDC">
        <w:rPr>
          <w:color w:val="000000"/>
          <w:sz w:val="14"/>
          <w:szCs w:val="14"/>
        </w:rPr>
        <w:t> </w:t>
      </w:r>
      <w:r w:rsidRPr="00D31BDC">
        <w:rPr>
          <w:color w:val="000000"/>
        </w:rPr>
        <w:t>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D31BDC" w:rsidRPr="00D31BDC" w:rsidRDefault="00D31BDC" w:rsidP="00D31BDC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31BDC">
        <w:rPr>
          <w:rFonts w:ascii="Symbol" w:hAnsi="Symbol" w:cs="Arial"/>
          <w:color w:val="000000"/>
        </w:rPr>
        <w:t></w:t>
      </w:r>
      <w:r w:rsidRPr="00D31BDC">
        <w:rPr>
          <w:color w:val="000000"/>
          <w:sz w:val="14"/>
          <w:szCs w:val="14"/>
        </w:rPr>
        <w:t> </w:t>
      </w:r>
      <w:r w:rsidRPr="00D31BDC">
        <w:rPr>
          <w:color w:val="000000"/>
        </w:rPr>
        <w:t>выявление взаимосвя</w:t>
      </w:r>
      <w:r w:rsidR="00DA2B77">
        <w:rPr>
          <w:color w:val="000000"/>
        </w:rPr>
        <w:t>зи родной русской литературы с </w:t>
      </w:r>
      <w:r w:rsidRPr="00D31BDC">
        <w:rPr>
          <w:color w:val="000000"/>
        </w:rPr>
        <w:t xml:space="preserve">отечественной историей, формирование </w:t>
      </w:r>
      <w:proofErr w:type="gramStart"/>
      <w:r w:rsidRPr="00D31BDC">
        <w:rPr>
          <w:color w:val="000000"/>
        </w:rPr>
        <w:t>представлений  о</w:t>
      </w:r>
      <w:proofErr w:type="gramEnd"/>
      <w:r w:rsidRPr="00D31BDC">
        <w:rPr>
          <w:color w:val="000000"/>
        </w:rPr>
        <w:t xml:space="preserve">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D31BDC" w:rsidRPr="00D31BDC" w:rsidRDefault="00D31BDC" w:rsidP="00DA2B77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31BDC">
        <w:rPr>
          <w:rFonts w:ascii="Symbol" w:hAnsi="Symbol" w:cs="Arial"/>
          <w:color w:val="000000"/>
        </w:rPr>
        <w:t></w:t>
      </w:r>
      <w:r w:rsidRPr="00D31BDC">
        <w:rPr>
          <w:color w:val="000000"/>
          <w:sz w:val="14"/>
          <w:szCs w:val="14"/>
        </w:rPr>
        <w:t> </w:t>
      </w:r>
      <w:r w:rsidRPr="00D31BDC">
        <w:rPr>
          <w:color w:val="000000"/>
        </w:rPr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  <w:r w:rsidR="00DA2B77">
        <w:rPr>
          <w:rFonts w:ascii="Arial" w:hAnsi="Arial" w:cs="Arial"/>
          <w:color w:val="000000"/>
          <w:sz w:val="21"/>
          <w:szCs w:val="21"/>
        </w:rPr>
        <w:t xml:space="preserve"> - </w:t>
      </w:r>
      <w:r w:rsidRPr="00D31BDC">
        <w:rPr>
          <w:color w:val="000000"/>
        </w:rPr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D31BDC" w:rsidRPr="00D31BDC" w:rsidRDefault="00D31BDC" w:rsidP="00D31BDC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31BDC">
        <w:rPr>
          <w:rFonts w:ascii="Symbol" w:hAnsi="Symbol" w:cs="Arial"/>
          <w:color w:val="000000"/>
        </w:rPr>
        <w:t></w:t>
      </w:r>
      <w:r w:rsidRPr="00D31BDC">
        <w:rPr>
          <w:color w:val="000000"/>
          <w:sz w:val="14"/>
          <w:szCs w:val="14"/>
        </w:rPr>
        <w:t> </w:t>
      </w:r>
      <w:r w:rsidRPr="00D31BDC">
        <w:rPr>
          <w:color w:val="000000"/>
        </w:rPr>
        <w:t>формирование опыта общения с произведениями родной русской литературы в повседневной жизни и учебной деятельности;</w:t>
      </w:r>
    </w:p>
    <w:p w:rsidR="00D31BDC" w:rsidRPr="00D31BDC" w:rsidRDefault="00D31BDC" w:rsidP="00DA2B77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31BDC">
        <w:rPr>
          <w:rFonts w:ascii="Symbol" w:hAnsi="Symbol" w:cs="Arial"/>
          <w:color w:val="000000"/>
        </w:rPr>
        <w:t></w:t>
      </w:r>
      <w:r w:rsidRPr="00D31BDC">
        <w:rPr>
          <w:color w:val="000000"/>
          <w:sz w:val="14"/>
          <w:szCs w:val="14"/>
        </w:rPr>
        <w:t> </w:t>
      </w:r>
      <w:r w:rsidRPr="00D31BDC">
        <w:rPr>
          <w:color w:val="000000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  <w:r w:rsidR="00DA2B77">
        <w:rPr>
          <w:rFonts w:ascii="Arial" w:hAnsi="Arial" w:cs="Arial"/>
          <w:color w:val="000000"/>
          <w:sz w:val="21"/>
          <w:szCs w:val="21"/>
        </w:rPr>
        <w:t xml:space="preserve"> - </w:t>
      </w:r>
      <w:r w:rsidRPr="00D31BDC">
        <w:rPr>
          <w:color w:val="000000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D31BDC" w:rsidRPr="00D31BDC" w:rsidRDefault="00D31BDC" w:rsidP="00D31BDC">
      <w:pPr>
        <w:shd w:val="clear" w:color="auto" w:fill="FFFFFF"/>
        <w:spacing w:line="240" w:lineRule="auto"/>
        <w:ind w:firstLine="992"/>
        <w:jc w:val="center"/>
        <w:rPr>
          <w:rFonts w:ascii="Arial" w:hAnsi="Arial" w:cs="Arial"/>
          <w:color w:val="000000"/>
          <w:sz w:val="21"/>
          <w:szCs w:val="21"/>
        </w:rPr>
      </w:pPr>
      <w:r w:rsidRPr="00D31BDC">
        <w:rPr>
          <w:b/>
          <w:bCs/>
          <w:color w:val="000000"/>
        </w:rPr>
        <w:t> </w:t>
      </w:r>
    </w:p>
    <w:p w:rsidR="00D31BDC" w:rsidRDefault="00D31BDC" w:rsidP="00DA2B77">
      <w:pPr>
        <w:shd w:val="clear" w:color="auto" w:fill="FFFFFF"/>
        <w:spacing w:line="240" w:lineRule="auto"/>
        <w:ind w:firstLine="992"/>
        <w:rPr>
          <w:color w:val="000000"/>
        </w:rPr>
      </w:pPr>
      <w:r w:rsidRPr="00D31BDC">
        <w:rPr>
          <w:b/>
          <w:bCs/>
          <w:color w:val="000000"/>
        </w:rPr>
        <w:t>Место учебного предмета </w:t>
      </w:r>
      <w:bookmarkStart w:id="0" w:name="_Hlk48228607"/>
      <w:r w:rsidRPr="00D31BDC">
        <w:rPr>
          <w:b/>
          <w:bCs/>
          <w:color w:val="267F8C"/>
        </w:rPr>
        <w:t>«Родная литература (русская)»</w:t>
      </w:r>
      <w:bookmarkEnd w:id="0"/>
      <w:r w:rsidRPr="00D31BDC">
        <w:rPr>
          <w:b/>
          <w:bCs/>
          <w:color w:val="000000"/>
        </w:rPr>
        <w:t> в учебном плане.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D31BDC">
        <w:rPr>
          <w:color w:val="000000"/>
        </w:rPr>
        <w:t>На обязательное изучение предмета «Родная литература (русская)» в 9 классе выделяется по 17 часов в год (из расчёта 1 учебный час в неделю во 2 полугодии).</w:t>
      </w:r>
    </w:p>
    <w:p w:rsidR="004C7C01" w:rsidRDefault="004C7C01" w:rsidP="00DA2B77">
      <w:pPr>
        <w:shd w:val="clear" w:color="auto" w:fill="FFFFFF"/>
        <w:spacing w:line="240" w:lineRule="auto"/>
        <w:ind w:firstLine="992"/>
        <w:rPr>
          <w:color w:val="000000"/>
        </w:rPr>
      </w:pPr>
    </w:p>
    <w:p w:rsidR="004C7C01" w:rsidRPr="00D31BDC" w:rsidRDefault="004C7C01" w:rsidP="00DA2B77">
      <w:pPr>
        <w:shd w:val="clear" w:color="auto" w:fill="FFFFFF"/>
        <w:spacing w:line="240" w:lineRule="auto"/>
        <w:ind w:firstLine="992"/>
        <w:rPr>
          <w:rFonts w:ascii="Arial" w:hAnsi="Arial" w:cs="Arial"/>
          <w:color w:val="000000"/>
          <w:sz w:val="21"/>
          <w:szCs w:val="21"/>
        </w:rPr>
      </w:pPr>
    </w:p>
    <w:p w:rsidR="00D31BDC" w:rsidRPr="004C7C01" w:rsidRDefault="00D31BDC" w:rsidP="00A8754F">
      <w:pPr>
        <w:shd w:val="clear" w:color="auto" w:fill="FFFFFF"/>
        <w:spacing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4C7C01">
        <w:rPr>
          <w:b/>
          <w:bCs/>
          <w:color w:val="000000"/>
          <w:sz w:val="28"/>
          <w:szCs w:val="28"/>
        </w:rPr>
        <w:lastRenderedPageBreak/>
        <w:t xml:space="preserve">Раздел </w:t>
      </w:r>
      <w:r w:rsidRPr="004C7C01">
        <w:rPr>
          <w:b/>
          <w:bCs/>
          <w:color w:val="000000"/>
          <w:sz w:val="28"/>
          <w:szCs w:val="28"/>
          <w:lang w:val="en-US"/>
        </w:rPr>
        <w:t>I</w:t>
      </w:r>
      <w:r w:rsidRPr="004C7C01">
        <w:rPr>
          <w:b/>
          <w:bCs/>
          <w:color w:val="000000"/>
          <w:sz w:val="28"/>
          <w:szCs w:val="28"/>
        </w:rPr>
        <w:t>. Содержание курса «Родная литература (русская)». 9 класс</w:t>
      </w:r>
    </w:p>
    <w:p w:rsidR="00D31BDC" w:rsidRPr="00D31BDC" w:rsidRDefault="00D31BDC" w:rsidP="00D31BDC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D31BDC">
        <w:rPr>
          <w:color w:val="000000"/>
        </w:rPr>
        <w:t>   1. Основу программы «</w:t>
      </w:r>
      <w:proofErr w:type="gramStart"/>
      <w:r w:rsidRPr="00D31BDC">
        <w:rPr>
          <w:color w:val="000000"/>
        </w:rPr>
        <w:t>Родная  литература</w:t>
      </w:r>
      <w:proofErr w:type="gramEnd"/>
      <w:r w:rsidRPr="00D31BDC">
        <w:rPr>
          <w:color w:val="000000"/>
        </w:rPr>
        <w:t xml:space="preserve"> (русская)» составляют произведения русских писателей, наиболее ярко воплотившие национальную специфику русской литературы и культуры, которые не входят в список обязательных произведений, представленных в Примерной программе (ПООП ООО) по учебному предмету «Литература».</w:t>
      </w:r>
    </w:p>
    <w:p w:rsidR="00D31BDC" w:rsidRPr="00D31BDC" w:rsidRDefault="00D31BDC" w:rsidP="00D31BDC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D31BDC">
        <w:rPr>
          <w:color w:val="000000"/>
        </w:rPr>
        <w:t>Перечень имён писателей в программе курса русской родной литературы включает не только традиционно изучаемый в школе «первый ряд» национального литературного канона, но и авторов, составляющих «круг» классиков литературы, что позволяет дополнить тематические блоки новыми для школьной практики произведениями.</w:t>
      </w:r>
    </w:p>
    <w:p w:rsidR="00D31BDC" w:rsidRPr="00D31BDC" w:rsidRDefault="00D31BDC" w:rsidP="00D31BDC">
      <w:pPr>
        <w:shd w:val="clear" w:color="auto" w:fill="FFFFFF"/>
        <w:spacing w:line="240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 w:rsidRPr="00D31BDC">
        <w:rPr>
          <w:color w:val="000000"/>
        </w:rPr>
        <w:t>2. В программу учебного предмета «Родная литература (русская)» вводится большое количество произведений современных авторов, продолжающих в своём творчестве национальные традиции русской литературы и культуры, но более близких и понятных современному школьнику, чем классика.</w:t>
      </w:r>
    </w:p>
    <w:p w:rsidR="00D31BDC" w:rsidRPr="00D31BDC" w:rsidRDefault="00D31BDC" w:rsidP="00D31BDC">
      <w:pPr>
        <w:shd w:val="clear" w:color="auto" w:fill="FFFFFF"/>
        <w:spacing w:line="240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 w:rsidRPr="00D31BDC">
        <w:rPr>
          <w:color w:val="000000"/>
        </w:rPr>
        <w:t>3. Проблемно-тематические блоки объединяют произведения в соответствии с выделенными сквозными линиями (</w:t>
      </w:r>
      <w:proofErr w:type="gramStart"/>
      <w:r w:rsidRPr="00D31BDC">
        <w:rPr>
          <w:color w:val="000000"/>
        </w:rPr>
        <w:t>например</w:t>
      </w:r>
      <w:proofErr w:type="gramEnd"/>
      <w:r w:rsidRPr="00D31BDC">
        <w:rPr>
          <w:color w:val="000000"/>
        </w:rPr>
        <w:t>: родные просторы – русский лес – берёза).</w:t>
      </w:r>
    </w:p>
    <w:p w:rsidR="00D31BDC" w:rsidRPr="00D31BDC" w:rsidRDefault="00D31BDC" w:rsidP="00D31BDC">
      <w:pPr>
        <w:shd w:val="clear" w:color="auto" w:fill="FFFFFF"/>
        <w:spacing w:line="240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 w:rsidRPr="00D31BDC">
        <w:rPr>
          <w:color w:val="000000"/>
        </w:rPr>
        <w:t xml:space="preserve">4. Внутри проблемно-тематических блоков произведений выделяются отдельные </w:t>
      </w:r>
      <w:proofErr w:type="spellStart"/>
      <w:r w:rsidRPr="00D31BDC">
        <w:rPr>
          <w:color w:val="000000"/>
        </w:rPr>
        <w:t>подтемы</w:t>
      </w:r>
      <w:proofErr w:type="spellEnd"/>
      <w:r w:rsidRPr="00D31BDC">
        <w:rPr>
          <w:color w:val="000000"/>
        </w:rPr>
        <w:t>, связанные с национально-культурной спецификой русских традиций, быта и нравов (</w:t>
      </w:r>
      <w:proofErr w:type="gramStart"/>
      <w:r w:rsidRPr="00D31BDC">
        <w:rPr>
          <w:color w:val="000000"/>
        </w:rPr>
        <w:t>например</w:t>
      </w:r>
      <w:proofErr w:type="gramEnd"/>
      <w:r w:rsidRPr="00D31BDC">
        <w:rPr>
          <w:color w:val="000000"/>
        </w:rPr>
        <w:t>: праздники русского мира, Масленица, блины и т. п.).</w:t>
      </w:r>
    </w:p>
    <w:p w:rsidR="00D31BDC" w:rsidRPr="00D31BDC" w:rsidRDefault="00D31BDC" w:rsidP="00D31BDC">
      <w:pPr>
        <w:shd w:val="clear" w:color="auto" w:fill="FFFFFF"/>
        <w:spacing w:line="240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 w:rsidRPr="00D31BDC">
        <w:rPr>
          <w:color w:val="000000"/>
        </w:rPr>
        <w:t>5. 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– вплоть до наших дней (</w:t>
      </w:r>
      <w:proofErr w:type="gramStart"/>
      <w:r w:rsidRPr="00D31BDC">
        <w:rPr>
          <w:color w:val="000000"/>
        </w:rPr>
        <w:t>например</w:t>
      </w:r>
      <w:proofErr w:type="gramEnd"/>
      <w:r w:rsidRPr="00D31BDC">
        <w:rPr>
          <w:color w:val="000000"/>
        </w:rPr>
        <w:t>: сила духа, доброта, милосердие).</w:t>
      </w:r>
    </w:p>
    <w:p w:rsidR="00D31BDC" w:rsidRPr="00D31BDC" w:rsidRDefault="00D31BDC" w:rsidP="004C7C01">
      <w:pPr>
        <w:shd w:val="clear" w:color="auto" w:fill="FFFFFF"/>
        <w:spacing w:line="240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 w:rsidRPr="00D31BDC">
        <w:rPr>
          <w:color w:val="000000"/>
        </w:rPr>
        <w:t>6. 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искусства: живописи, музыки, кино, театра. Это позволяет прослеживать связи между ними (диалог искусств в русской культуре).</w:t>
      </w:r>
      <w:r w:rsidRPr="00D31BDC">
        <w:rPr>
          <w:b/>
          <w:bCs/>
          <w:color w:val="000000"/>
        </w:rPr>
        <w:t> </w:t>
      </w:r>
    </w:p>
    <w:p w:rsidR="00D31BDC" w:rsidRPr="00D31BDC" w:rsidRDefault="00D31BDC" w:rsidP="006060C9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31BDC">
        <w:rPr>
          <w:b/>
          <w:bCs/>
          <w:color w:val="000000"/>
          <w:sz w:val="26"/>
          <w:szCs w:val="26"/>
        </w:rPr>
        <w:t xml:space="preserve">РАЗДЕЛ 1. РОССИЯ – РОДИНА </w:t>
      </w:r>
      <w:proofErr w:type="gramStart"/>
      <w:r w:rsidRPr="00D31BDC">
        <w:rPr>
          <w:b/>
          <w:bCs/>
          <w:color w:val="000000"/>
          <w:sz w:val="26"/>
          <w:szCs w:val="26"/>
        </w:rPr>
        <w:t>МОЯ  (</w:t>
      </w:r>
      <w:proofErr w:type="gramEnd"/>
      <w:r w:rsidRPr="00D31BDC">
        <w:rPr>
          <w:b/>
          <w:bCs/>
          <w:color w:val="000000"/>
          <w:sz w:val="26"/>
          <w:szCs w:val="26"/>
        </w:rPr>
        <w:t>6ч.)</w:t>
      </w:r>
      <w:r w:rsidR="009730E9">
        <w:rPr>
          <w:rFonts w:ascii="Arial" w:hAnsi="Arial" w:cs="Arial"/>
          <w:color w:val="000000"/>
          <w:sz w:val="21"/>
          <w:szCs w:val="21"/>
        </w:rPr>
        <w:t xml:space="preserve"> </w:t>
      </w:r>
      <w:r w:rsidRPr="00D31BDC">
        <w:rPr>
          <w:i/>
          <w:iCs/>
          <w:color w:val="000000"/>
          <w:sz w:val="26"/>
          <w:szCs w:val="26"/>
        </w:rPr>
        <w:t> </w:t>
      </w:r>
      <w:r w:rsidRPr="00D31BDC">
        <w:rPr>
          <w:b/>
          <w:bCs/>
          <w:color w:val="000000"/>
          <w:sz w:val="26"/>
          <w:szCs w:val="26"/>
        </w:rPr>
        <w:t>«Преданья старины глубокой».</w:t>
      </w:r>
      <w:r w:rsidR="006060C9">
        <w:rPr>
          <w:rFonts w:ascii="Arial" w:hAnsi="Arial" w:cs="Arial"/>
          <w:color w:val="000000"/>
          <w:sz w:val="21"/>
          <w:szCs w:val="21"/>
        </w:rPr>
        <w:t xml:space="preserve"> -</w:t>
      </w:r>
      <w:r w:rsidRPr="00D31BDC">
        <w:rPr>
          <w:color w:val="000000"/>
          <w:sz w:val="14"/>
          <w:szCs w:val="14"/>
        </w:rPr>
        <w:t>  </w:t>
      </w:r>
      <w:r w:rsidRPr="00D31BDC">
        <w:rPr>
          <w:b/>
          <w:bCs/>
          <w:color w:val="000000"/>
          <w:sz w:val="26"/>
          <w:szCs w:val="26"/>
        </w:rPr>
        <w:t>Отечественная война 1812 года</w:t>
      </w:r>
      <w:r w:rsidRPr="00D31BDC">
        <w:rPr>
          <w:color w:val="000000"/>
          <w:sz w:val="26"/>
          <w:szCs w:val="26"/>
        </w:rPr>
        <w:t> в русском фольклоре и литературе</w:t>
      </w:r>
      <w:r w:rsidR="009730E9">
        <w:rPr>
          <w:rFonts w:ascii="Arial" w:hAnsi="Arial" w:cs="Arial"/>
          <w:color w:val="000000"/>
          <w:sz w:val="21"/>
          <w:szCs w:val="21"/>
        </w:rPr>
        <w:t xml:space="preserve">. </w:t>
      </w:r>
      <w:r w:rsidR="006060C9">
        <w:rPr>
          <w:rFonts w:ascii="Symbol" w:hAnsi="Symbol" w:cs="Arial"/>
          <w:color w:val="000000"/>
          <w:sz w:val="26"/>
          <w:szCs w:val="26"/>
        </w:rPr>
        <w:t></w:t>
      </w:r>
      <w:r w:rsidR="006060C9">
        <w:rPr>
          <w:rFonts w:ascii="Symbol" w:hAnsi="Symbol" w:cs="Arial"/>
          <w:color w:val="000000"/>
          <w:sz w:val="26"/>
          <w:szCs w:val="26"/>
        </w:rPr>
        <w:t></w:t>
      </w:r>
      <w:r w:rsidRPr="00D31BDC">
        <w:rPr>
          <w:color w:val="000000"/>
          <w:sz w:val="14"/>
          <w:szCs w:val="14"/>
        </w:rPr>
        <w:t> </w:t>
      </w:r>
      <w:r w:rsidRPr="00D31BDC">
        <w:rPr>
          <w:b/>
          <w:bCs/>
          <w:color w:val="000000"/>
          <w:sz w:val="26"/>
          <w:szCs w:val="26"/>
        </w:rPr>
        <w:t>Песня </w:t>
      </w:r>
      <w:r w:rsidRPr="00D31BDC">
        <w:rPr>
          <w:color w:val="000000"/>
          <w:sz w:val="26"/>
          <w:szCs w:val="26"/>
        </w:rPr>
        <w:t xml:space="preserve">«Как не две </w:t>
      </w:r>
      <w:proofErr w:type="spellStart"/>
      <w:r w:rsidRPr="00D31BDC">
        <w:rPr>
          <w:color w:val="000000"/>
          <w:sz w:val="26"/>
          <w:szCs w:val="26"/>
        </w:rPr>
        <w:t>тученьки</w:t>
      </w:r>
      <w:proofErr w:type="spellEnd"/>
      <w:r w:rsidRPr="00D31BDC">
        <w:rPr>
          <w:color w:val="000000"/>
          <w:sz w:val="26"/>
          <w:szCs w:val="26"/>
        </w:rPr>
        <w:t xml:space="preserve"> не две </w:t>
      </w:r>
      <w:proofErr w:type="spellStart"/>
      <w:r w:rsidRPr="00D31BDC">
        <w:rPr>
          <w:color w:val="000000"/>
          <w:sz w:val="26"/>
          <w:szCs w:val="26"/>
        </w:rPr>
        <w:t>грозныя</w:t>
      </w:r>
      <w:proofErr w:type="spellEnd"/>
      <w:r w:rsidRPr="00D31BDC">
        <w:rPr>
          <w:color w:val="000000"/>
          <w:sz w:val="26"/>
          <w:szCs w:val="26"/>
        </w:rPr>
        <w:t>…» (русская народная песня)</w:t>
      </w:r>
      <w:r w:rsidR="006060C9">
        <w:rPr>
          <w:rFonts w:ascii="Arial" w:hAnsi="Arial" w:cs="Arial"/>
          <w:color w:val="000000"/>
          <w:sz w:val="21"/>
          <w:szCs w:val="21"/>
        </w:rPr>
        <w:t xml:space="preserve">; - </w:t>
      </w:r>
      <w:r w:rsidRPr="00D31BDC">
        <w:rPr>
          <w:color w:val="000000"/>
          <w:sz w:val="14"/>
          <w:szCs w:val="14"/>
        </w:rPr>
        <w:t> </w:t>
      </w:r>
      <w:r w:rsidRPr="00D31BDC">
        <w:rPr>
          <w:b/>
          <w:bCs/>
          <w:color w:val="000000"/>
          <w:sz w:val="26"/>
          <w:szCs w:val="26"/>
        </w:rPr>
        <w:t>А.С. Пушкин. </w:t>
      </w:r>
      <w:r w:rsidRPr="00D31BDC">
        <w:rPr>
          <w:color w:val="000000"/>
          <w:sz w:val="26"/>
          <w:szCs w:val="26"/>
        </w:rPr>
        <w:t>«Бородинская годовщина» (фрагмент)</w:t>
      </w:r>
      <w:r w:rsidR="009730E9">
        <w:rPr>
          <w:rFonts w:ascii="Arial" w:hAnsi="Arial" w:cs="Arial"/>
          <w:color w:val="000000"/>
          <w:sz w:val="21"/>
          <w:szCs w:val="21"/>
        </w:rPr>
        <w:t xml:space="preserve">. </w:t>
      </w:r>
      <w:r w:rsidR="006060C9">
        <w:rPr>
          <w:rFonts w:ascii="Symbol" w:hAnsi="Symbol" w:cs="Arial"/>
          <w:color w:val="000000"/>
          <w:sz w:val="26"/>
          <w:szCs w:val="26"/>
        </w:rPr>
        <w:t></w:t>
      </w:r>
      <w:r w:rsidR="006060C9">
        <w:rPr>
          <w:rFonts w:ascii="Symbol" w:hAnsi="Symbol" w:cs="Arial"/>
          <w:color w:val="000000"/>
          <w:sz w:val="26"/>
          <w:szCs w:val="26"/>
        </w:rPr>
        <w:t></w:t>
      </w:r>
      <w:r w:rsidRPr="00D31BDC">
        <w:rPr>
          <w:color w:val="000000"/>
          <w:sz w:val="14"/>
          <w:szCs w:val="14"/>
        </w:rPr>
        <w:t> </w:t>
      </w:r>
      <w:r w:rsidRPr="00D31BDC">
        <w:rPr>
          <w:b/>
          <w:bCs/>
          <w:color w:val="000000"/>
          <w:sz w:val="26"/>
          <w:szCs w:val="26"/>
        </w:rPr>
        <w:t>М.И. Цветаева. </w:t>
      </w:r>
      <w:r w:rsidRPr="00D31BDC">
        <w:rPr>
          <w:color w:val="000000"/>
          <w:sz w:val="26"/>
          <w:szCs w:val="26"/>
        </w:rPr>
        <w:t>«Генералам двенадцатого года»</w:t>
      </w:r>
    </w:p>
    <w:p w:rsidR="00D31BDC" w:rsidRPr="00D31BDC" w:rsidRDefault="00D31BDC" w:rsidP="00CE40EE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31BDC">
        <w:rPr>
          <w:b/>
          <w:bCs/>
          <w:color w:val="000000"/>
          <w:sz w:val="26"/>
          <w:szCs w:val="26"/>
        </w:rPr>
        <w:t xml:space="preserve">Города земли русской. </w:t>
      </w:r>
      <w:r w:rsidR="00CE40EE">
        <w:rPr>
          <w:b/>
          <w:bCs/>
          <w:sz w:val="23"/>
          <w:szCs w:val="23"/>
        </w:rPr>
        <w:t xml:space="preserve">Сергий </w:t>
      </w:r>
      <w:r w:rsidR="00CE40EE">
        <w:rPr>
          <w:b/>
          <w:bCs/>
          <w:sz w:val="23"/>
          <w:szCs w:val="23"/>
        </w:rPr>
        <w:t xml:space="preserve">Радонежский и </w:t>
      </w:r>
      <w:proofErr w:type="spellStart"/>
      <w:r w:rsidR="00CE40EE">
        <w:rPr>
          <w:b/>
          <w:bCs/>
          <w:sz w:val="23"/>
          <w:szCs w:val="23"/>
        </w:rPr>
        <w:t>Переславский</w:t>
      </w:r>
      <w:proofErr w:type="spellEnd"/>
      <w:r w:rsidR="00CE40EE">
        <w:rPr>
          <w:b/>
          <w:bCs/>
          <w:sz w:val="23"/>
          <w:szCs w:val="23"/>
        </w:rPr>
        <w:t xml:space="preserve"> край (региональный компонент)</w:t>
      </w:r>
    </w:p>
    <w:p w:rsidR="00D31BDC" w:rsidRPr="003D7C6C" w:rsidRDefault="00D31BDC" w:rsidP="003D7C6C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D31BDC">
        <w:rPr>
          <w:b/>
          <w:bCs/>
          <w:color w:val="000000"/>
          <w:sz w:val="26"/>
          <w:szCs w:val="26"/>
        </w:rPr>
        <w:t>Родные просторы (1ч.)</w:t>
      </w:r>
      <w:r w:rsidR="006060C9">
        <w:rPr>
          <w:rFonts w:ascii="Arial" w:hAnsi="Arial" w:cs="Arial"/>
          <w:color w:val="000000"/>
          <w:sz w:val="21"/>
          <w:szCs w:val="21"/>
        </w:rPr>
        <w:t xml:space="preserve"> - </w:t>
      </w:r>
      <w:r w:rsidRPr="00D31BDC">
        <w:rPr>
          <w:color w:val="000000"/>
          <w:sz w:val="14"/>
          <w:szCs w:val="14"/>
        </w:rPr>
        <w:t> </w:t>
      </w:r>
      <w:r w:rsidRPr="00D31BDC">
        <w:rPr>
          <w:b/>
          <w:bCs/>
          <w:color w:val="000000"/>
          <w:sz w:val="26"/>
          <w:szCs w:val="26"/>
        </w:rPr>
        <w:t>А.П. Чехов.</w:t>
      </w:r>
      <w:r w:rsidRPr="00D31BDC">
        <w:rPr>
          <w:color w:val="000000"/>
          <w:sz w:val="26"/>
          <w:szCs w:val="26"/>
        </w:rPr>
        <w:t> «Степь» (фрагмент)</w:t>
      </w:r>
      <w:r w:rsidR="00CE40EE">
        <w:rPr>
          <w:color w:val="000000"/>
          <w:sz w:val="26"/>
          <w:szCs w:val="26"/>
        </w:rPr>
        <w:t xml:space="preserve">. Родные просторы в творчестве Первомайских поэтов (региональный компонент). </w:t>
      </w:r>
      <w:r w:rsidR="003D7C6C">
        <w:rPr>
          <w:b/>
          <w:color w:val="000000"/>
          <w:sz w:val="26"/>
          <w:szCs w:val="26"/>
        </w:rPr>
        <w:t>Проверочная работа №1.</w:t>
      </w:r>
    </w:p>
    <w:p w:rsidR="00D31BDC" w:rsidRPr="009730E9" w:rsidRDefault="00D31BDC" w:rsidP="009730E9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31BDC">
        <w:rPr>
          <w:b/>
          <w:bCs/>
          <w:color w:val="000000"/>
          <w:sz w:val="26"/>
          <w:szCs w:val="26"/>
        </w:rPr>
        <w:t>РАЗДЕЛ 2. РУССКИЕ ТРАДИЦИИ (3ч)</w:t>
      </w:r>
      <w:r w:rsidR="009730E9">
        <w:rPr>
          <w:b/>
          <w:bCs/>
          <w:color w:val="000000"/>
          <w:sz w:val="26"/>
          <w:szCs w:val="26"/>
        </w:rPr>
        <w:t xml:space="preserve">. </w:t>
      </w:r>
      <w:r w:rsidRPr="00D31BDC">
        <w:rPr>
          <w:b/>
          <w:bCs/>
          <w:color w:val="000000"/>
          <w:sz w:val="26"/>
          <w:szCs w:val="26"/>
        </w:rPr>
        <w:t>Праздники русского мира. Августовские </w:t>
      </w:r>
      <w:proofErr w:type="spellStart"/>
      <w:r w:rsidRPr="00D31BDC">
        <w:rPr>
          <w:b/>
          <w:bCs/>
          <w:color w:val="000000"/>
          <w:sz w:val="26"/>
          <w:szCs w:val="26"/>
        </w:rPr>
        <w:t>Спасы</w:t>
      </w:r>
      <w:proofErr w:type="spellEnd"/>
      <w:r w:rsidRPr="00D31BDC">
        <w:rPr>
          <w:b/>
          <w:bCs/>
          <w:color w:val="000000"/>
          <w:sz w:val="26"/>
          <w:szCs w:val="26"/>
        </w:rPr>
        <w:t>. (2ч)</w:t>
      </w:r>
      <w:r w:rsidR="006060C9">
        <w:rPr>
          <w:rFonts w:ascii="Arial" w:hAnsi="Arial" w:cs="Arial"/>
          <w:color w:val="000000"/>
          <w:sz w:val="21"/>
          <w:szCs w:val="21"/>
        </w:rPr>
        <w:t xml:space="preserve"> - </w:t>
      </w:r>
      <w:r w:rsidRPr="00D31BDC">
        <w:rPr>
          <w:b/>
          <w:bCs/>
          <w:color w:val="000000"/>
          <w:sz w:val="26"/>
          <w:szCs w:val="26"/>
        </w:rPr>
        <w:t>К. Д. Бальмонт.</w:t>
      </w:r>
      <w:r w:rsidRPr="00D31BDC">
        <w:rPr>
          <w:color w:val="000000"/>
          <w:sz w:val="26"/>
          <w:szCs w:val="26"/>
        </w:rPr>
        <w:t> «Первый спас»</w:t>
      </w:r>
      <w:r w:rsidR="00CE40EE">
        <w:rPr>
          <w:color w:val="000000"/>
          <w:sz w:val="26"/>
          <w:szCs w:val="26"/>
        </w:rPr>
        <w:t xml:space="preserve">. </w:t>
      </w:r>
      <w:r w:rsidR="00CE40EE">
        <w:rPr>
          <w:b/>
          <w:bCs/>
          <w:sz w:val="23"/>
          <w:szCs w:val="23"/>
        </w:rPr>
        <w:t xml:space="preserve">Ю. Маслов "Традиции Ярославского края": "Народный календарь" </w:t>
      </w:r>
      <w:r w:rsidR="00CE40EE">
        <w:rPr>
          <w:b/>
          <w:bCs/>
          <w:sz w:val="23"/>
          <w:szCs w:val="23"/>
        </w:rPr>
        <w:t>(региональный компонент)</w:t>
      </w:r>
    </w:p>
    <w:p w:rsidR="00D31BDC" w:rsidRPr="003D7C6C" w:rsidRDefault="00D31BDC" w:rsidP="003D7C6C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D31BDC">
        <w:rPr>
          <w:b/>
          <w:bCs/>
          <w:color w:val="000000"/>
          <w:sz w:val="26"/>
          <w:szCs w:val="26"/>
        </w:rPr>
        <w:t>Тепло родного дома. Родительский дом (1ч)</w:t>
      </w:r>
      <w:r w:rsidR="006060C9">
        <w:rPr>
          <w:rFonts w:ascii="Arial" w:hAnsi="Arial" w:cs="Arial"/>
          <w:color w:val="000000"/>
          <w:sz w:val="21"/>
          <w:szCs w:val="21"/>
        </w:rPr>
        <w:t xml:space="preserve"> - </w:t>
      </w:r>
      <w:r w:rsidRPr="00D31BDC">
        <w:rPr>
          <w:b/>
          <w:bCs/>
          <w:color w:val="000000"/>
          <w:sz w:val="26"/>
          <w:szCs w:val="26"/>
        </w:rPr>
        <w:t>А. П. Платонов.</w:t>
      </w:r>
      <w:r w:rsidRPr="00D31BDC">
        <w:rPr>
          <w:color w:val="000000"/>
          <w:sz w:val="26"/>
          <w:szCs w:val="26"/>
        </w:rPr>
        <w:t> «На заре туманной юности» (главы).</w:t>
      </w:r>
      <w:r w:rsidR="003D7C6C">
        <w:rPr>
          <w:color w:val="000000"/>
          <w:sz w:val="26"/>
          <w:szCs w:val="26"/>
        </w:rPr>
        <w:t xml:space="preserve"> </w:t>
      </w:r>
      <w:r w:rsidR="003D7C6C" w:rsidRPr="003D7C6C">
        <w:rPr>
          <w:b/>
          <w:color w:val="000000"/>
          <w:sz w:val="26"/>
          <w:szCs w:val="26"/>
        </w:rPr>
        <w:t>Проверочная работа</w:t>
      </w:r>
      <w:r w:rsidR="003D7C6C">
        <w:rPr>
          <w:b/>
          <w:color w:val="000000"/>
          <w:sz w:val="26"/>
          <w:szCs w:val="26"/>
        </w:rPr>
        <w:t xml:space="preserve"> №2</w:t>
      </w:r>
      <w:r w:rsidR="003D7C6C" w:rsidRPr="003D7C6C">
        <w:rPr>
          <w:b/>
          <w:color w:val="000000"/>
          <w:sz w:val="26"/>
          <w:szCs w:val="26"/>
        </w:rPr>
        <w:t>.</w:t>
      </w:r>
    </w:p>
    <w:p w:rsidR="00CE40EE" w:rsidRPr="009730E9" w:rsidRDefault="00D31BDC" w:rsidP="00CE40EE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31BDC">
        <w:rPr>
          <w:b/>
          <w:bCs/>
          <w:color w:val="000000"/>
          <w:sz w:val="26"/>
          <w:szCs w:val="26"/>
        </w:rPr>
        <w:t>РАЗДЕЛ 3. РУССКИЙ ХАРАКТЕР – РУССКАЯ ДУША (7ч.)</w:t>
      </w:r>
      <w:r w:rsidR="009730E9">
        <w:rPr>
          <w:rFonts w:ascii="Arial" w:hAnsi="Arial" w:cs="Arial"/>
          <w:color w:val="000000"/>
          <w:sz w:val="21"/>
          <w:szCs w:val="21"/>
        </w:rPr>
        <w:t xml:space="preserve">. </w:t>
      </w:r>
      <w:r w:rsidRPr="00D31BDC">
        <w:rPr>
          <w:b/>
          <w:bCs/>
          <w:color w:val="000000"/>
          <w:sz w:val="26"/>
          <w:szCs w:val="26"/>
        </w:rPr>
        <w:t>Не до ордена – была бы Родина.</w:t>
      </w:r>
      <w:r w:rsidRPr="00D31BDC">
        <w:rPr>
          <w:b/>
          <w:bCs/>
          <w:color w:val="000000"/>
          <w:sz w:val="26"/>
          <w:szCs w:val="26"/>
          <w:shd w:val="clear" w:color="auto" w:fill="FFFFFF"/>
        </w:rPr>
        <w:t> </w:t>
      </w:r>
      <w:r w:rsidRPr="00D31BDC">
        <w:rPr>
          <w:b/>
          <w:bCs/>
          <w:color w:val="000000"/>
          <w:sz w:val="26"/>
          <w:szCs w:val="26"/>
        </w:rPr>
        <w:t>Великая Отечественная война</w:t>
      </w:r>
      <w:r w:rsidRPr="00D31BDC">
        <w:rPr>
          <w:b/>
          <w:bCs/>
          <w:color w:val="000000"/>
          <w:sz w:val="26"/>
          <w:szCs w:val="26"/>
          <w:shd w:val="clear" w:color="auto" w:fill="FFFFFF"/>
        </w:rPr>
        <w:t> (2ч)</w:t>
      </w:r>
      <w:r w:rsidR="006060C9">
        <w:rPr>
          <w:rFonts w:ascii="Arial" w:hAnsi="Arial" w:cs="Arial"/>
          <w:color w:val="000000"/>
          <w:sz w:val="21"/>
          <w:szCs w:val="21"/>
        </w:rPr>
        <w:t xml:space="preserve"> -</w:t>
      </w:r>
      <w:r w:rsidRPr="00D31BDC">
        <w:rPr>
          <w:color w:val="000000"/>
          <w:sz w:val="14"/>
          <w:szCs w:val="14"/>
        </w:rPr>
        <w:t>  </w:t>
      </w:r>
      <w:r w:rsidRPr="00D31BDC">
        <w:rPr>
          <w:b/>
          <w:bCs/>
          <w:color w:val="000000"/>
          <w:sz w:val="26"/>
          <w:szCs w:val="26"/>
        </w:rPr>
        <w:t xml:space="preserve">А.П. </w:t>
      </w:r>
      <w:proofErr w:type="spellStart"/>
      <w:r w:rsidRPr="00D31BDC">
        <w:rPr>
          <w:b/>
          <w:bCs/>
          <w:color w:val="000000"/>
          <w:sz w:val="26"/>
          <w:szCs w:val="26"/>
        </w:rPr>
        <w:t>Кешоков</w:t>
      </w:r>
      <w:proofErr w:type="spellEnd"/>
      <w:r w:rsidRPr="00D31BDC">
        <w:rPr>
          <w:b/>
          <w:bCs/>
          <w:color w:val="000000"/>
          <w:sz w:val="26"/>
          <w:szCs w:val="26"/>
        </w:rPr>
        <w:t>. </w:t>
      </w:r>
      <w:r w:rsidRPr="00D31BDC">
        <w:rPr>
          <w:color w:val="000000"/>
          <w:sz w:val="26"/>
          <w:szCs w:val="26"/>
        </w:rPr>
        <w:t>«Незавершенный портрет»</w:t>
      </w:r>
      <w:r w:rsidR="009730E9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gramStart"/>
      <w:r w:rsidR="006060C9">
        <w:rPr>
          <w:rFonts w:ascii="Symbol" w:hAnsi="Symbol" w:cs="Arial"/>
          <w:color w:val="000000"/>
          <w:sz w:val="26"/>
          <w:szCs w:val="26"/>
        </w:rPr>
        <w:t></w:t>
      </w:r>
      <w:r w:rsidRPr="00D31BDC">
        <w:rPr>
          <w:color w:val="000000"/>
          <w:sz w:val="14"/>
          <w:szCs w:val="14"/>
        </w:rPr>
        <w:t>  </w:t>
      </w:r>
      <w:r w:rsidRPr="00D31BDC">
        <w:rPr>
          <w:b/>
          <w:bCs/>
          <w:color w:val="000000"/>
          <w:sz w:val="26"/>
          <w:szCs w:val="26"/>
        </w:rPr>
        <w:t>Е.</w:t>
      </w:r>
      <w:proofErr w:type="gramEnd"/>
      <w:r w:rsidRPr="00D31BDC">
        <w:rPr>
          <w:b/>
          <w:bCs/>
          <w:color w:val="000000"/>
          <w:sz w:val="26"/>
          <w:szCs w:val="26"/>
        </w:rPr>
        <w:t xml:space="preserve"> И. Носов.</w:t>
      </w:r>
      <w:r w:rsidRPr="00D31BDC">
        <w:rPr>
          <w:color w:val="000000"/>
          <w:sz w:val="26"/>
          <w:szCs w:val="26"/>
        </w:rPr>
        <w:t> «Переправа».</w:t>
      </w:r>
      <w:r w:rsidR="00CE40EE" w:rsidRPr="00CE40EE">
        <w:t xml:space="preserve"> </w:t>
      </w:r>
      <w:r w:rsidR="00CE40EE" w:rsidRPr="00CE40EE">
        <w:rPr>
          <w:color w:val="000000"/>
          <w:sz w:val="26"/>
          <w:szCs w:val="26"/>
        </w:rPr>
        <w:t>И.И. Сидоров "Герои огненных лет" (очерки о героях-ярославцах)</w:t>
      </w:r>
      <w:r w:rsidR="00CE40EE">
        <w:rPr>
          <w:color w:val="000000"/>
          <w:sz w:val="26"/>
          <w:szCs w:val="26"/>
        </w:rPr>
        <w:t xml:space="preserve"> (региональный компонент)</w:t>
      </w:r>
    </w:p>
    <w:p w:rsidR="00D31BDC" w:rsidRPr="00D31BDC" w:rsidRDefault="00D31BDC" w:rsidP="009730E9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31BDC">
        <w:rPr>
          <w:b/>
          <w:bCs/>
          <w:color w:val="000000"/>
          <w:sz w:val="26"/>
          <w:szCs w:val="26"/>
        </w:rPr>
        <w:lastRenderedPageBreak/>
        <w:t>Загадки русской души. Судьбы русских эмигрантов</w:t>
      </w:r>
      <w:r w:rsidRPr="00D31BDC">
        <w:rPr>
          <w:color w:val="000000"/>
          <w:sz w:val="26"/>
          <w:szCs w:val="26"/>
        </w:rPr>
        <w:t> </w:t>
      </w:r>
      <w:r w:rsidRPr="00D31BDC">
        <w:rPr>
          <w:b/>
          <w:bCs/>
          <w:color w:val="000000"/>
          <w:sz w:val="26"/>
          <w:szCs w:val="26"/>
        </w:rPr>
        <w:t>(2 ч)</w:t>
      </w:r>
      <w:r w:rsidR="006060C9">
        <w:rPr>
          <w:rFonts w:ascii="Arial" w:hAnsi="Arial" w:cs="Arial"/>
          <w:color w:val="000000"/>
          <w:sz w:val="21"/>
          <w:szCs w:val="21"/>
        </w:rPr>
        <w:t xml:space="preserve"> -</w:t>
      </w:r>
      <w:r w:rsidRPr="00D31BDC">
        <w:rPr>
          <w:color w:val="000000"/>
          <w:sz w:val="14"/>
          <w:szCs w:val="14"/>
        </w:rPr>
        <w:t>    </w:t>
      </w:r>
      <w:r w:rsidRPr="00D31BDC">
        <w:rPr>
          <w:b/>
          <w:bCs/>
          <w:color w:val="000000"/>
          <w:sz w:val="26"/>
          <w:szCs w:val="26"/>
        </w:rPr>
        <w:t>Б. К. Зайцев.</w:t>
      </w:r>
      <w:r w:rsidRPr="00D31BDC">
        <w:rPr>
          <w:color w:val="000000"/>
          <w:sz w:val="26"/>
          <w:szCs w:val="26"/>
        </w:rPr>
        <w:t> «Лёгкое бремя».</w:t>
      </w:r>
    </w:p>
    <w:p w:rsidR="00D31BDC" w:rsidRPr="00D31BDC" w:rsidRDefault="00D31BDC" w:rsidP="009730E9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31BDC">
        <w:rPr>
          <w:b/>
          <w:bCs/>
          <w:color w:val="000000"/>
          <w:sz w:val="26"/>
          <w:szCs w:val="26"/>
        </w:rPr>
        <w:t>О ваших ровесниках. Прощание с детством</w:t>
      </w:r>
      <w:r w:rsidRPr="00D31BDC">
        <w:rPr>
          <w:color w:val="000000"/>
          <w:sz w:val="26"/>
          <w:szCs w:val="26"/>
        </w:rPr>
        <w:t> </w:t>
      </w:r>
      <w:r w:rsidRPr="00D31BDC">
        <w:rPr>
          <w:b/>
          <w:bCs/>
          <w:color w:val="000000"/>
          <w:sz w:val="26"/>
          <w:szCs w:val="26"/>
        </w:rPr>
        <w:t>(2 ч)</w:t>
      </w:r>
      <w:r w:rsidR="006060C9">
        <w:rPr>
          <w:rFonts w:ascii="Arial" w:hAnsi="Arial" w:cs="Arial"/>
          <w:color w:val="000000"/>
          <w:sz w:val="21"/>
          <w:szCs w:val="21"/>
        </w:rPr>
        <w:t xml:space="preserve"> -</w:t>
      </w:r>
      <w:r w:rsidRPr="00D31BDC">
        <w:rPr>
          <w:color w:val="000000"/>
          <w:sz w:val="14"/>
          <w:szCs w:val="14"/>
        </w:rPr>
        <w:t>  </w:t>
      </w:r>
      <w:r w:rsidRPr="00D31BDC">
        <w:rPr>
          <w:b/>
          <w:bCs/>
          <w:color w:val="000000"/>
          <w:sz w:val="26"/>
          <w:szCs w:val="26"/>
        </w:rPr>
        <w:t>Ю. И. Коваль. </w:t>
      </w:r>
      <w:r w:rsidRPr="00D31BDC">
        <w:rPr>
          <w:color w:val="000000"/>
          <w:sz w:val="26"/>
          <w:szCs w:val="26"/>
        </w:rPr>
        <w:t>«От Красных ворот» (фрагмент).</w:t>
      </w:r>
    </w:p>
    <w:p w:rsidR="00D31BDC" w:rsidRPr="00D31BDC" w:rsidRDefault="00D31BDC" w:rsidP="009730E9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bookmarkStart w:id="1" w:name="_GoBack"/>
      <w:bookmarkEnd w:id="1"/>
      <w:r w:rsidRPr="00D31BDC">
        <w:rPr>
          <w:b/>
          <w:bCs/>
          <w:color w:val="000000"/>
          <w:sz w:val="26"/>
          <w:szCs w:val="26"/>
        </w:rPr>
        <w:t>Лишь слову жизнь дана. «Припадаю к великой реке…» (1 ч)</w:t>
      </w:r>
      <w:r w:rsidR="006060C9">
        <w:rPr>
          <w:rFonts w:ascii="Arial" w:hAnsi="Arial" w:cs="Arial"/>
          <w:color w:val="000000"/>
          <w:sz w:val="21"/>
          <w:szCs w:val="21"/>
        </w:rPr>
        <w:t xml:space="preserve"> -</w:t>
      </w:r>
      <w:r w:rsidRPr="00D31BDC">
        <w:rPr>
          <w:color w:val="000000"/>
          <w:sz w:val="14"/>
          <w:szCs w:val="14"/>
        </w:rPr>
        <w:t>     </w:t>
      </w:r>
      <w:r w:rsidRPr="00D31BDC">
        <w:rPr>
          <w:b/>
          <w:bCs/>
          <w:color w:val="000000"/>
          <w:sz w:val="26"/>
          <w:szCs w:val="26"/>
        </w:rPr>
        <w:t>И.А. Бродский. </w:t>
      </w:r>
      <w:r w:rsidRPr="00D31BDC">
        <w:rPr>
          <w:color w:val="000000"/>
          <w:sz w:val="26"/>
          <w:szCs w:val="26"/>
        </w:rPr>
        <w:t>«Мой народ».</w:t>
      </w:r>
    </w:p>
    <w:p w:rsidR="00D31BDC" w:rsidRPr="00D31BDC" w:rsidRDefault="006060C9" w:rsidP="006060C9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Arial"/>
          <w:color w:val="000000"/>
          <w:sz w:val="26"/>
          <w:szCs w:val="26"/>
        </w:rPr>
        <w:t></w:t>
      </w:r>
      <w:r w:rsidR="00D31BDC" w:rsidRPr="00D31BDC">
        <w:rPr>
          <w:color w:val="000000"/>
          <w:sz w:val="14"/>
          <w:szCs w:val="14"/>
        </w:rPr>
        <w:t>   </w:t>
      </w:r>
      <w:r w:rsidR="00D31BDC" w:rsidRPr="00D31BDC">
        <w:rPr>
          <w:b/>
          <w:bCs/>
          <w:color w:val="000000"/>
          <w:sz w:val="26"/>
          <w:szCs w:val="26"/>
        </w:rPr>
        <w:t xml:space="preserve">С.А. </w:t>
      </w:r>
      <w:proofErr w:type="spellStart"/>
      <w:r w:rsidR="00D31BDC" w:rsidRPr="00D31BDC">
        <w:rPr>
          <w:b/>
          <w:bCs/>
          <w:color w:val="000000"/>
          <w:sz w:val="26"/>
          <w:szCs w:val="26"/>
        </w:rPr>
        <w:t>Каргашин</w:t>
      </w:r>
      <w:proofErr w:type="spellEnd"/>
      <w:r w:rsidR="00D31BDC" w:rsidRPr="00D31BDC">
        <w:rPr>
          <w:b/>
          <w:bCs/>
          <w:color w:val="000000"/>
          <w:sz w:val="26"/>
          <w:szCs w:val="26"/>
        </w:rPr>
        <w:t>. </w:t>
      </w:r>
      <w:r w:rsidR="00D31BDC" w:rsidRPr="00D31BDC">
        <w:rPr>
          <w:color w:val="000000"/>
          <w:sz w:val="26"/>
          <w:szCs w:val="26"/>
        </w:rPr>
        <w:t>«Я </w:t>
      </w:r>
      <w:r w:rsidR="00D31BDC" w:rsidRPr="00D31BDC">
        <w:rPr>
          <w:color w:val="000000"/>
          <w:spacing w:val="10"/>
          <w:sz w:val="26"/>
          <w:szCs w:val="26"/>
        </w:rPr>
        <w:t>–</w:t>
      </w:r>
      <w:r w:rsidR="00D31BDC" w:rsidRPr="00D31BDC">
        <w:rPr>
          <w:b/>
          <w:bCs/>
          <w:color w:val="000000"/>
          <w:spacing w:val="10"/>
          <w:sz w:val="26"/>
          <w:szCs w:val="26"/>
        </w:rPr>
        <w:t> </w:t>
      </w:r>
      <w:r w:rsidR="00D31BDC" w:rsidRPr="00D31BDC">
        <w:rPr>
          <w:color w:val="000000"/>
          <w:sz w:val="26"/>
          <w:szCs w:val="26"/>
        </w:rPr>
        <w:t>русский! Спасибо, Господи!..»</w:t>
      </w:r>
      <w:r w:rsidR="003D7C6C" w:rsidRPr="003D7C6C">
        <w:rPr>
          <w:b/>
          <w:bCs/>
          <w:color w:val="000000"/>
          <w:sz w:val="26"/>
          <w:szCs w:val="26"/>
        </w:rPr>
        <w:t xml:space="preserve"> </w:t>
      </w:r>
      <w:r w:rsidR="003D7C6C">
        <w:rPr>
          <w:b/>
          <w:bCs/>
          <w:color w:val="000000"/>
          <w:sz w:val="26"/>
          <w:szCs w:val="26"/>
        </w:rPr>
        <w:t>Контрольная работа №3.</w:t>
      </w:r>
    </w:p>
    <w:p w:rsidR="00D31BDC" w:rsidRPr="001E2476" w:rsidRDefault="006060C9" w:rsidP="001E2476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 xml:space="preserve">           Итоговый урок. </w:t>
      </w:r>
    </w:p>
    <w:p w:rsidR="00D31BDC" w:rsidRPr="004C7C01" w:rsidRDefault="006060C9" w:rsidP="001E2476">
      <w:pPr>
        <w:shd w:val="clear" w:color="auto" w:fill="FFFFFF"/>
        <w:spacing w:line="24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4C7C01">
        <w:rPr>
          <w:b/>
          <w:bCs/>
          <w:color w:val="000000"/>
          <w:sz w:val="28"/>
          <w:szCs w:val="28"/>
        </w:rPr>
        <w:t xml:space="preserve">Раздел </w:t>
      </w:r>
      <w:r w:rsidRPr="004C7C01">
        <w:rPr>
          <w:b/>
          <w:bCs/>
          <w:color w:val="000000"/>
          <w:sz w:val="28"/>
          <w:szCs w:val="28"/>
          <w:lang w:val="en-US"/>
        </w:rPr>
        <w:t>II</w:t>
      </w:r>
      <w:r w:rsidRPr="004C7C01">
        <w:rPr>
          <w:b/>
          <w:bCs/>
          <w:color w:val="000000"/>
          <w:sz w:val="28"/>
          <w:szCs w:val="28"/>
        </w:rPr>
        <w:t>. Планируемые результаты</w:t>
      </w:r>
      <w:r w:rsidR="0027425A" w:rsidRPr="004C7C01">
        <w:rPr>
          <w:b/>
          <w:bCs/>
          <w:color w:val="000000"/>
          <w:sz w:val="28"/>
          <w:szCs w:val="28"/>
        </w:rPr>
        <w:t xml:space="preserve"> освоения</w:t>
      </w:r>
      <w:r w:rsidRPr="004C7C01">
        <w:rPr>
          <w:b/>
          <w:bCs/>
          <w:color w:val="000000"/>
          <w:sz w:val="28"/>
          <w:szCs w:val="28"/>
        </w:rPr>
        <w:t xml:space="preserve"> курса «Родная литература (русская)</w:t>
      </w:r>
      <w:r w:rsidR="00D31BDC" w:rsidRPr="004C7C01">
        <w:rPr>
          <w:b/>
          <w:bCs/>
          <w:color w:val="000000"/>
          <w:sz w:val="28"/>
          <w:szCs w:val="28"/>
        </w:rPr>
        <w:t>»</w:t>
      </w:r>
      <w:r w:rsidRPr="004C7C01">
        <w:rPr>
          <w:b/>
          <w:bCs/>
          <w:color w:val="000000"/>
          <w:sz w:val="28"/>
          <w:szCs w:val="28"/>
        </w:rPr>
        <w:t>. 9 класс</w:t>
      </w:r>
    </w:p>
    <w:p w:rsidR="00D31BDC" w:rsidRPr="001E2476" w:rsidRDefault="00D31BDC" w:rsidP="001E2476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color w:val="000000"/>
        </w:rPr>
      </w:pPr>
      <w:r w:rsidRPr="001E2476">
        <w:rPr>
          <w:b/>
          <w:bCs/>
          <w:color w:val="000000"/>
        </w:rPr>
        <w:t>Личностные результаты</w:t>
      </w:r>
      <w:r w:rsidRPr="001E2476">
        <w:rPr>
          <w:color w:val="000000"/>
        </w:rPr>
        <w:t> освоения примерной программы по учебному предмету «Родная литература (русская)» должны отражать:</w:t>
      </w:r>
    </w:p>
    <w:p w:rsidR="00D31BDC" w:rsidRPr="001E2476" w:rsidRDefault="002848F3" w:rsidP="001E2476">
      <w:pPr>
        <w:shd w:val="clear" w:color="auto" w:fill="FFFFFF"/>
        <w:spacing w:line="240" w:lineRule="auto"/>
        <w:contextualSpacing/>
        <w:jc w:val="both"/>
        <w:rPr>
          <w:color w:val="000000"/>
        </w:rPr>
      </w:pPr>
      <w:r w:rsidRPr="001E2476">
        <w:rPr>
          <w:color w:val="000000"/>
        </w:rPr>
        <w:t>-</w:t>
      </w:r>
      <w:r w:rsidR="00D31BDC" w:rsidRPr="001E2476">
        <w:rPr>
          <w:color w:val="000000"/>
        </w:rPr>
        <w:t>   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D31BDC" w:rsidRPr="001E2476" w:rsidRDefault="002848F3" w:rsidP="001E2476">
      <w:pPr>
        <w:shd w:val="clear" w:color="auto" w:fill="FFFFFF"/>
        <w:spacing w:line="240" w:lineRule="auto"/>
        <w:contextualSpacing/>
        <w:jc w:val="both"/>
        <w:rPr>
          <w:color w:val="000000"/>
        </w:rPr>
      </w:pPr>
      <w:r w:rsidRPr="001E2476">
        <w:rPr>
          <w:color w:val="000000"/>
        </w:rPr>
        <w:t>-</w:t>
      </w:r>
      <w:r w:rsidR="00D31BDC" w:rsidRPr="001E2476">
        <w:rPr>
          <w:color w:val="000000"/>
        </w:rPr>
        <w:t>   способность и готовность обучающихся к саморазвитию и самообразованию на основе мотивации к обучению и познанию, уважительное отношение к труду;</w:t>
      </w:r>
      <w:r w:rsidR="003D7C6C" w:rsidRPr="001E2476">
        <w:rPr>
          <w:color w:val="000000"/>
        </w:rPr>
        <w:t xml:space="preserve"> </w:t>
      </w:r>
      <w:r w:rsidRPr="001E2476">
        <w:rPr>
          <w:color w:val="000000"/>
        </w:rPr>
        <w:t>-</w:t>
      </w:r>
      <w:r w:rsidR="00D31BDC" w:rsidRPr="001E2476">
        <w:rPr>
          <w:color w:val="000000"/>
        </w:rPr>
        <w:t>    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31BDC" w:rsidRPr="001E2476" w:rsidRDefault="002848F3" w:rsidP="001E2476">
      <w:pPr>
        <w:shd w:val="clear" w:color="auto" w:fill="FFFFFF"/>
        <w:spacing w:line="240" w:lineRule="auto"/>
        <w:contextualSpacing/>
        <w:jc w:val="both"/>
        <w:rPr>
          <w:color w:val="000000"/>
        </w:rPr>
      </w:pPr>
      <w:r w:rsidRPr="001E2476">
        <w:rPr>
          <w:color w:val="000000"/>
        </w:rPr>
        <w:t>-</w:t>
      </w:r>
      <w:r w:rsidR="00D31BDC" w:rsidRPr="001E2476">
        <w:rPr>
          <w:color w:val="000000"/>
        </w:rPr>
        <w:t>    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D31BDC" w:rsidRPr="001E2476" w:rsidRDefault="002848F3" w:rsidP="001E2476">
      <w:pPr>
        <w:shd w:val="clear" w:color="auto" w:fill="FFFFFF"/>
        <w:spacing w:line="240" w:lineRule="auto"/>
        <w:contextualSpacing/>
        <w:jc w:val="both"/>
        <w:rPr>
          <w:color w:val="000000"/>
        </w:rPr>
      </w:pPr>
      <w:r w:rsidRPr="001E2476">
        <w:rPr>
          <w:color w:val="000000"/>
        </w:rPr>
        <w:t>-</w:t>
      </w:r>
      <w:r w:rsidR="00D31BDC" w:rsidRPr="001E2476">
        <w:rPr>
          <w:color w:val="000000"/>
        </w:rPr>
        <w:t>  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D31BDC" w:rsidRPr="001E2476" w:rsidRDefault="002848F3" w:rsidP="001E2476">
      <w:pPr>
        <w:shd w:val="clear" w:color="auto" w:fill="FFFFFF"/>
        <w:spacing w:line="240" w:lineRule="auto"/>
        <w:contextualSpacing/>
        <w:jc w:val="both"/>
        <w:rPr>
          <w:color w:val="000000"/>
        </w:rPr>
      </w:pPr>
      <w:r w:rsidRPr="001E2476">
        <w:rPr>
          <w:color w:val="000000"/>
        </w:rPr>
        <w:t>-</w:t>
      </w:r>
      <w:r w:rsidR="00D31BDC" w:rsidRPr="001E2476">
        <w:rPr>
          <w:color w:val="000000"/>
        </w:rPr>
        <w:t>   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</w:t>
      </w:r>
    </w:p>
    <w:p w:rsidR="00D31BDC" w:rsidRPr="001E2476" w:rsidRDefault="002848F3" w:rsidP="001E2476">
      <w:pPr>
        <w:shd w:val="clear" w:color="auto" w:fill="FFFFFF"/>
        <w:spacing w:line="240" w:lineRule="auto"/>
        <w:contextualSpacing/>
        <w:jc w:val="both"/>
        <w:rPr>
          <w:color w:val="000000"/>
        </w:rPr>
      </w:pPr>
      <w:r w:rsidRPr="001E2476">
        <w:rPr>
          <w:color w:val="000000"/>
        </w:rPr>
        <w:t>-</w:t>
      </w:r>
      <w:r w:rsidR="00D31BDC" w:rsidRPr="001E2476">
        <w:rPr>
          <w:color w:val="000000"/>
        </w:rPr>
        <w:t>    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D31BDC" w:rsidRPr="001E2476" w:rsidRDefault="00D31BDC" w:rsidP="001E2476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b/>
          <w:bCs/>
          <w:color w:val="000000"/>
        </w:rPr>
      </w:pPr>
      <w:proofErr w:type="spellStart"/>
      <w:r w:rsidRPr="001E2476">
        <w:rPr>
          <w:b/>
          <w:bCs/>
          <w:color w:val="000000"/>
        </w:rPr>
        <w:t>Метапредметные</w:t>
      </w:r>
      <w:proofErr w:type="spellEnd"/>
      <w:r w:rsidRPr="001E2476">
        <w:rPr>
          <w:b/>
          <w:bCs/>
          <w:color w:val="000000"/>
        </w:rPr>
        <w:t xml:space="preserve"> результаты</w:t>
      </w:r>
      <w:r w:rsidR="0027425A" w:rsidRPr="001E2476">
        <w:rPr>
          <w:color w:val="000000"/>
        </w:rPr>
        <w:t>.</w:t>
      </w:r>
      <w:r w:rsidR="0027425A" w:rsidRPr="001E2476">
        <w:rPr>
          <w:b/>
          <w:bCs/>
          <w:color w:val="000000"/>
        </w:rPr>
        <w:t xml:space="preserve"> </w:t>
      </w:r>
      <w:r w:rsidRPr="001E2476">
        <w:rPr>
          <w:b/>
          <w:bCs/>
          <w:color w:val="000000"/>
        </w:rPr>
        <w:t>Регулятивные УУД:</w:t>
      </w:r>
    </w:p>
    <w:p w:rsidR="007D77AF" w:rsidRPr="001E2476" w:rsidRDefault="007D77AF" w:rsidP="001E2476">
      <w:pPr>
        <w:pStyle w:val="a6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1E2476">
        <w:rPr>
          <w:color w:val="000000"/>
        </w:rPr>
        <w:t>·  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  <w:r w:rsidR="003D7C6C" w:rsidRPr="001E2476">
        <w:rPr>
          <w:color w:val="000000"/>
        </w:rPr>
        <w:t xml:space="preserve"> </w:t>
      </w:r>
      <w:r w:rsidRPr="001E2476">
        <w:rPr>
          <w:color w:val="000000"/>
        </w:rPr>
        <w:t>·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решения;·    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D31BDC" w:rsidRPr="006C42B1" w:rsidRDefault="00D31BDC" w:rsidP="006C42B1">
      <w:pPr>
        <w:shd w:val="clear" w:color="auto" w:fill="FFFFFF"/>
        <w:spacing w:line="240" w:lineRule="auto"/>
        <w:ind w:firstLine="709"/>
        <w:contextualSpacing/>
        <w:jc w:val="both"/>
        <w:rPr>
          <w:b/>
          <w:color w:val="000000"/>
        </w:rPr>
      </w:pPr>
      <w:r w:rsidRPr="001E2476">
        <w:rPr>
          <w:b/>
          <w:color w:val="000000"/>
        </w:rPr>
        <w:t>Познавательные УУД:</w:t>
      </w:r>
      <w:r w:rsidR="002848F3" w:rsidRPr="001E2476">
        <w:rPr>
          <w:b/>
          <w:color w:val="000000"/>
        </w:rPr>
        <w:t xml:space="preserve"> </w:t>
      </w:r>
      <w:r w:rsidR="002848F3" w:rsidRPr="001E2476">
        <w:rPr>
          <w:color w:val="000000"/>
        </w:rPr>
        <w:t>-</w:t>
      </w:r>
      <w:r w:rsidRPr="001E2476">
        <w:rPr>
          <w:color w:val="000000"/>
        </w:rPr>
        <w:t xml:space="preserve">  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</w:t>
      </w:r>
      <w:r w:rsidRPr="001E2476">
        <w:rPr>
          <w:color w:val="000000"/>
        </w:rPr>
        <w:lastRenderedPageBreak/>
        <w:t>рассуждение, умозаключение (индуктивное, дедуктивное и по аналогии) и делать выводы;</w:t>
      </w:r>
      <w:r w:rsidR="006C42B1">
        <w:rPr>
          <w:b/>
          <w:color w:val="000000"/>
        </w:rPr>
        <w:t xml:space="preserve"> </w:t>
      </w:r>
      <w:r w:rsidR="002848F3" w:rsidRPr="001E2476">
        <w:rPr>
          <w:color w:val="000000"/>
        </w:rPr>
        <w:t>-</w:t>
      </w:r>
      <w:r w:rsidRPr="001E2476">
        <w:rPr>
          <w:color w:val="000000"/>
        </w:rPr>
        <w:t>   умение создавать, применять и преобразовывать знаки и символы, модели и схемы для решения учебных и познавательных задач;</w:t>
      </w:r>
      <w:r w:rsidR="006C42B1">
        <w:rPr>
          <w:b/>
          <w:color w:val="000000"/>
        </w:rPr>
        <w:t xml:space="preserve"> </w:t>
      </w:r>
      <w:r w:rsidR="002848F3" w:rsidRPr="001E2476">
        <w:rPr>
          <w:color w:val="000000"/>
        </w:rPr>
        <w:t>-</w:t>
      </w:r>
      <w:r w:rsidRPr="001E2476">
        <w:rPr>
          <w:color w:val="000000"/>
        </w:rPr>
        <w:t>   навыки смыслового чтения.</w:t>
      </w:r>
    </w:p>
    <w:p w:rsidR="007D77AF" w:rsidRPr="001E2476" w:rsidRDefault="007D77AF" w:rsidP="001E2476">
      <w:pPr>
        <w:pStyle w:val="a6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1E2476">
        <w:rPr>
          <w:b/>
          <w:bCs/>
          <w:color w:val="000000"/>
        </w:rPr>
        <w:t>Коммуникативные УУД</w:t>
      </w:r>
      <w:r w:rsidR="002848F3" w:rsidRPr="001E2476">
        <w:rPr>
          <w:color w:val="000000"/>
        </w:rPr>
        <w:t xml:space="preserve">. </w:t>
      </w:r>
      <w:r w:rsidRPr="001E2476">
        <w:rPr>
          <w:color w:val="000000"/>
        </w:rPr>
        <w:t> 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  <w:r w:rsidR="003D7C6C" w:rsidRPr="001E2476">
        <w:rPr>
          <w:color w:val="000000"/>
        </w:rPr>
        <w:t xml:space="preserve"> </w:t>
      </w:r>
      <w:r w:rsidRPr="001E2476">
        <w:rPr>
          <w:color w:val="000000"/>
        </w:rPr>
        <w:t>· 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</w:t>
      </w:r>
      <w:r w:rsidR="003D7C6C" w:rsidRPr="001E2476">
        <w:rPr>
          <w:color w:val="000000"/>
        </w:rPr>
        <w:t xml:space="preserve"> </w:t>
      </w:r>
      <w:r w:rsidRPr="001E2476">
        <w:rPr>
          <w:color w:val="000000"/>
        </w:rPr>
        <w:t>·   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</w:t>
      </w:r>
    </w:p>
    <w:p w:rsidR="007D77AF" w:rsidRPr="001E2476" w:rsidRDefault="007D77AF" w:rsidP="001E2476">
      <w:pPr>
        <w:pStyle w:val="a6"/>
        <w:shd w:val="clear" w:color="auto" w:fill="FFFFFF"/>
        <w:spacing w:before="0" w:beforeAutospacing="0" w:after="150" w:afterAutospacing="0"/>
        <w:contextualSpacing/>
        <w:rPr>
          <w:b/>
          <w:color w:val="000000"/>
        </w:rPr>
      </w:pPr>
      <w:r w:rsidRPr="001E2476">
        <w:rPr>
          <w:b/>
          <w:color w:val="000000"/>
        </w:rPr>
        <w:t xml:space="preserve">Познавательные </w:t>
      </w:r>
      <w:proofErr w:type="gramStart"/>
      <w:r w:rsidRPr="001E2476">
        <w:rPr>
          <w:b/>
          <w:color w:val="000000"/>
        </w:rPr>
        <w:t>УУД:</w:t>
      </w:r>
      <w:r w:rsidRPr="001E2476">
        <w:rPr>
          <w:color w:val="000000"/>
        </w:rPr>
        <w:t>·</w:t>
      </w:r>
      <w:proofErr w:type="gramEnd"/>
      <w:r w:rsidRPr="001E2476">
        <w:rPr>
          <w:color w:val="000000"/>
        </w:rPr>
        <w:t>  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</w:t>
      </w:r>
      <w:r w:rsidR="002848F3" w:rsidRPr="001E2476">
        <w:rPr>
          <w:color w:val="000000"/>
        </w:rPr>
        <w:t xml:space="preserve"> и по аналогии) и делать выводы;</w:t>
      </w:r>
      <w:r w:rsidRPr="001E2476">
        <w:rPr>
          <w:color w:val="000000"/>
        </w:rPr>
        <w:t>·  умение создавать, применять и преобразовывать знаки и символы, модели и схемы для решения учебных и познавательных задач;·   навыки смыслового чтения.</w:t>
      </w:r>
    </w:p>
    <w:p w:rsidR="00D31BDC" w:rsidRPr="001E2476" w:rsidRDefault="00D31BDC" w:rsidP="001E2476">
      <w:pPr>
        <w:shd w:val="clear" w:color="auto" w:fill="FFFFFF"/>
        <w:spacing w:line="240" w:lineRule="auto"/>
        <w:ind w:firstLine="709"/>
        <w:contextualSpacing/>
        <w:jc w:val="center"/>
        <w:rPr>
          <w:b/>
          <w:bCs/>
          <w:color w:val="000000"/>
        </w:rPr>
      </w:pPr>
      <w:r w:rsidRPr="001E2476">
        <w:rPr>
          <w:b/>
          <w:bCs/>
          <w:color w:val="000000"/>
        </w:rPr>
        <w:t>Предметные результаты освоения примерной программы</w:t>
      </w:r>
      <w:r w:rsidRPr="001E2476">
        <w:rPr>
          <w:color w:val="000000"/>
        </w:rPr>
        <w:t xml:space="preserve"> </w:t>
      </w:r>
      <w:r w:rsidRPr="001E2476">
        <w:rPr>
          <w:b/>
          <w:bCs/>
          <w:color w:val="000000"/>
        </w:rPr>
        <w:t>по учебному предмету «Родная литература (русская)»</w:t>
      </w:r>
      <w:r w:rsidRPr="001E2476">
        <w:rPr>
          <w:color w:val="000000"/>
        </w:rPr>
        <w:t xml:space="preserve">. </w:t>
      </w:r>
      <w:r w:rsidRPr="001E2476">
        <w:rPr>
          <w:b/>
          <w:bCs/>
          <w:color w:val="000000"/>
        </w:rPr>
        <w:t>9 класс</w:t>
      </w:r>
    </w:p>
    <w:p w:rsidR="007D77AF" w:rsidRPr="001E2476" w:rsidRDefault="007D77AF" w:rsidP="001E2476">
      <w:pPr>
        <w:pStyle w:val="a6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1E2476">
        <w:rPr>
          <w:color w:val="000000"/>
        </w:rPr>
        <w:t>В результате освоения предмета «Родная (русская) литература» выпускник</w:t>
      </w:r>
      <w:r w:rsidRPr="001E2476">
        <w:rPr>
          <w:b/>
          <w:bCs/>
          <w:color w:val="000000"/>
        </w:rPr>
        <w:t> научится</w:t>
      </w:r>
      <w:r w:rsidRPr="001E2476">
        <w:rPr>
          <w:color w:val="000000"/>
        </w:rPr>
        <w:t>:</w:t>
      </w:r>
      <w:r w:rsidR="002848F3" w:rsidRPr="001E2476">
        <w:rPr>
          <w:color w:val="000000"/>
        </w:rPr>
        <w:t xml:space="preserve"> </w:t>
      </w:r>
      <w:r w:rsidRPr="001E2476">
        <w:rPr>
          <w:color w:val="000000"/>
        </w:rPr>
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  <w:r w:rsidR="002848F3" w:rsidRPr="001E2476">
        <w:rPr>
          <w:color w:val="000000"/>
        </w:rPr>
        <w:t xml:space="preserve"> </w:t>
      </w:r>
      <w:r w:rsidRPr="001E2476">
        <w:rPr>
          <w:color w:val="000000"/>
        </w:rPr>
        <w:t>- воспринимать художественный текст как произведение искусства, послание автора читателю, современнику и потомку;</w:t>
      </w:r>
      <w:r w:rsidR="002848F3" w:rsidRPr="001E2476">
        <w:rPr>
          <w:color w:val="000000"/>
        </w:rPr>
        <w:t xml:space="preserve"> </w:t>
      </w:r>
      <w:r w:rsidRPr="001E2476">
        <w:rPr>
          <w:color w:val="000000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r w:rsidR="002848F3" w:rsidRPr="001E2476">
        <w:rPr>
          <w:color w:val="000000"/>
        </w:rPr>
        <w:t xml:space="preserve"> </w:t>
      </w:r>
      <w:r w:rsidRPr="001E2476">
        <w:rPr>
          <w:color w:val="000000"/>
        </w:rPr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  <w:r w:rsidR="002848F3" w:rsidRPr="001E2476">
        <w:rPr>
          <w:color w:val="000000"/>
        </w:rPr>
        <w:t xml:space="preserve"> </w:t>
      </w:r>
      <w:r w:rsidRPr="001E2476">
        <w:rPr>
          <w:color w:val="000000"/>
        </w:rPr>
        <w:t>- определять актуальность произведений для читателей разных поколений и вступать в диалог с другими читателями;</w:t>
      </w:r>
      <w:r w:rsidR="002848F3" w:rsidRPr="001E2476">
        <w:rPr>
          <w:color w:val="000000"/>
        </w:rPr>
        <w:t xml:space="preserve"> </w:t>
      </w:r>
      <w:r w:rsidRPr="001E2476">
        <w:rPr>
          <w:color w:val="000000"/>
        </w:rPr>
        <w:t>- анализировать и истолковывать произведения разной жанровой природы, аргументированно формулируя своё отношение к прочитанному;</w:t>
      </w:r>
      <w:r w:rsidR="002848F3" w:rsidRPr="001E2476">
        <w:rPr>
          <w:color w:val="000000"/>
        </w:rPr>
        <w:t xml:space="preserve"> </w:t>
      </w:r>
      <w:r w:rsidRPr="001E2476">
        <w:rPr>
          <w:color w:val="000000"/>
        </w:rPr>
        <w:t>- создавать собственный текст аналитического и интерпретирующего характера в различных форматах;</w:t>
      </w:r>
      <w:r w:rsidR="002848F3" w:rsidRPr="001E2476">
        <w:rPr>
          <w:color w:val="000000"/>
        </w:rPr>
        <w:t xml:space="preserve"> </w:t>
      </w:r>
      <w:r w:rsidRPr="001E2476">
        <w:rPr>
          <w:color w:val="000000"/>
        </w:rPr>
        <w:t>- сопоставлять произведение словесного искусства и его воплощение в других искусствах;</w:t>
      </w:r>
      <w:r w:rsidR="002848F3" w:rsidRPr="001E2476">
        <w:rPr>
          <w:color w:val="000000"/>
        </w:rPr>
        <w:t xml:space="preserve"> </w:t>
      </w:r>
      <w:r w:rsidRPr="001E2476">
        <w:rPr>
          <w:color w:val="000000"/>
        </w:rPr>
        <w:t>- работать с разными источниками информации и владеть основными способами её обработки и презентации.</w:t>
      </w:r>
    </w:p>
    <w:p w:rsidR="002848F3" w:rsidRPr="001E2476" w:rsidRDefault="007D77AF" w:rsidP="001E2476">
      <w:pPr>
        <w:pStyle w:val="a6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1E2476">
        <w:rPr>
          <w:color w:val="000000"/>
        </w:rPr>
        <w:t>Выпускник </w:t>
      </w:r>
      <w:r w:rsidRPr="001E2476">
        <w:rPr>
          <w:b/>
          <w:bCs/>
          <w:color w:val="000000"/>
        </w:rPr>
        <w:t>получит возможность научиться</w:t>
      </w:r>
      <w:r w:rsidRPr="001E2476">
        <w:rPr>
          <w:color w:val="000000"/>
        </w:rPr>
        <w:t>:</w:t>
      </w:r>
      <w:r w:rsidR="002848F3" w:rsidRPr="001E2476">
        <w:rPr>
          <w:color w:val="000000"/>
        </w:rPr>
        <w:t xml:space="preserve"> </w:t>
      </w:r>
      <w:r w:rsidRPr="001E2476">
        <w:rPr>
          <w:color w:val="000000"/>
        </w:rPr>
        <w:t>- выбирать путь анализа произведения, адекватный жанрово-родовой природе художественного текста;</w:t>
      </w:r>
      <w:r w:rsidR="002848F3" w:rsidRPr="001E2476">
        <w:rPr>
          <w:color w:val="000000"/>
        </w:rPr>
        <w:t xml:space="preserve"> </w:t>
      </w:r>
      <w:r w:rsidRPr="001E2476">
        <w:rPr>
          <w:color w:val="000000"/>
        </w:rPr>
        <w:t>- дифференцировать элементы поэтики художественного текста, видеть их художественную и смысловую функцию;</w:t>
      </w:r>
      <w:r w:rsidR="002848F3" w:rsidRPr="001E2476">
        <w:rPr>
          <w:color w:val="000000"/>
        </w:rPr>
        <w:t xml:space="preserve"> </w:t>
      </w:r>
      <w:r w:rsidRPr="001E2476">
        <w:rPr>
          <w:color w:val="000000"/>
        </w:rPr>
        <w:t>- сопоставлять «чужие» тексты интерпретирующего характера, аргументированно оценивать их;</w:t>
      </w:r>
      <w:r w:rsidR="002848F3" w:rsidRPr="001E2476">
        <w:rPr>
          <w:color w:val="000000"/>
        </w:rPr>
        <w:t xml:space="preserve"> </w:t>
      </w:r>
      <w:r w:rsidRPr="001E2476">
        <w:rPr>
          <w:color w:val="000000"/>
        </w:rPr>
        <w:t>- оценивать интерпретацию художественного текста, созданную средствами других искусств;</w:t>
      </w:r>
      <w:r w:rsidR="002848F3" w:rsidRPr="001E2476">
        <w:rPr>
          <w:color w:val="000000"/>
        </w:rPr>
        <w:t xml:space="preserve"> </w:t>
      </w:r>
      <w:r w:rsidRPr="001E2476">
        <w:rPr>
          <w:color w:val="000000"/>
        </w:rPr>
        <w:t>- создавать собственную интерпретацию изученного текста средствами других искусств;</w:t>
      </w:r>
    </w:p>
    <w:p w:rsidR="00D31BDC" w:rsidRPr="001E2476" w:rsidRDefault="007D77AF" w:rsidP="001E2476">
      <w:pPr>
        <w:pStyle w:val="a6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1E2476">
        <w:rPr>
          <w:color w:val="000000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  <w:r w:rsidR="002848F3" w:rsidRPr="001E2476">
        <w:rPr>
          <w:color w:val="000000"/>
        </w:rPr>
        <w:t xml:space="preserve"> </w:t>
      </w:r>
      <w:r w:rsidRPr="001E2476">
        <w:rPr>
          <w:color w:val="000000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D31BDC" w:rsidRPr="00D31BDC" w:rsidRDefault="003D7C6C" w:rsidP="00D31BDC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 xml:space="preserve">. </w:t>
      </w:r>
      <w:r w:rsidR="00D31BDC" w:rsidRPr="00D31BDC">
        <w:rPr>
          <w:b/>
          <w:bCs/>
          <w:color w:val="000000"/>
          <w:sz w:val="28"/>
          <w:szCs w:val="28"/>
        </w:rPr>
        <w:t>Тематическое планирование  </w:t>
      </w:r>
    </w:p>
    <w:tbl>
      <w:tblPr>
        <w:tblpPr w:leftFromText="180" w:rightFromText="180" w:vertAnchor="text" w:tblpX="-436"/>
        <w:tblW w:w="14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64"/>
        <w:gridCol w:w="4290"/>
        <w:gridCol w:w="1180"/>
        <w:gridCol w:w="2222"/>
        <w:gridCol w:w="1843"/>
        <w:gridCol w:w="1843"/>
        <w:gridCol w:w="1622"/>
        <w:gridCol w:w="798"/>
      </w:tblGrid>
      <w:tr w:rsidR="00FA6E81" w:rsidRPr="00D31BDC" w:rsidTr="009730E9">
        <w:tc>
          <w:tcPr>
            <w:tcW w:w="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№ п/п</w:t>
            </w:r>
          </w:p>
        </w:tc>
        <w:tc>
          <w:tcPr>
            <w:tcW w:w="455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Название раздела</w:t>
            </w:r>
          </w:p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Тема урока</w:t>
            </w:r>
          </w:p>
        </w:tc>
        <w:tc>
          <w:tcPr>
            <w:tcW w:w="11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E81" w:rsidRPr="00D31BDC" w:rsidRDefault="00D04088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Кол-</w:t>
            </w:r>
            <w:r w:rsidR="00FA6E81" w:rsidRPr="00D31BDC">
              <w:rPr>
                <w:color w:val="000000"/>
              </w:rPr>
              <w:t>во ч</w:t>
            </w:r>
            <w:r>
              <w:rPr>
                <w:color w:val="000000"/>
              </w:rPr>
              <w:t xml:space="preserve"> по плану</w:t>
            </w:r>
          </w:p>
        </w:tc>
        <w:tc>
          <w:tcPr>
            <w:tcW w:w="22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A6E81" w:rsidRPr="00D31BDC" w:rsidRDefault="00D04088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Проведено фактически</w:t>
            </w:r>
          </w:p>
        </w:tc>
        <w:tc>
          <w:tcPr>
            <w:tcW w:w="610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Из них количество часов, отведенных на практическую часть и контроль</w:t>
            </w:r>
          </w:p>
        </w:tc>
      </w:tr>
      <w:tr w:rsidR="00987A65" w:rsidRPr="00D31BDC" w:rsidTr="009730E9">
        <w:tc>
          <w:tcPr>
            <w:tcW w:w="6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6E81" w:rsidRPr="00D31BDC" w:rsidRDefault="00FA6E81" w:rsidP="00D04088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5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6E81" w:rsidRPr="00D31BDC" w:rsidRDefault="00FA6E81" w:rsidP="00D04088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6E81" w:rsidRPr="00D31BDC" w:rsidRDefault="00FA6E81" w:rsidP="00D04088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2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6E81" w:rsidRPr="00D31BDC" w:rsidRDefault="00FA6E81" w:rsidP="00D04088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E81" w:rsidRPr="00D31BDC" w:rsidRDefault="00FA6E81" w:rsidP="00D04088">
            <w:pPr>
              <w:spacing w:line="22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Проекты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65" w:rsidRPr="00D31BDC" w:rsidRDefault="00987A65" w:rsidP="00987A65">
            <w:pPr>
              <w:spacing w:line="22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Развитие</w:t>
            </w:r>
          </w:p>
          <w:p w:rsidR="00FA6E81" w:rsidRPr="00D31BDC" w:rsidRDefault="00987A65" w:rsidP="00987A65">
            <w:pPr>
              <w:spacing w:line="223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речи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65" w:rsidRPr="00D31BDC" w:rsidRDefault="00987A65" w:rsidP="00987A65">
            <w:pPr>
              <w:spacing w:line="22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Контрольные</w:t>
            </w:r>
          </w:p>
          <w:p w:rsidR="00FA6E81" w:rsidRPr="00D31BDC" w:rsidRDefault="00987A65" w:rsidP="00987A65">
            <w:pPr>
              <w:spacing w:line="22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работы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87A65" w:rsidRPr="00D31BDC" w:rsidTr="009730E9">
        <w:trPr>
          <w:trHeight w:val="257"/>
        </w:trPr>
        <w:tc>
          <w:tcPr>
            <w:tcW w:w="52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9730E9" w:rsidRDefault="00FA6E81" w:rsidP="009730E9">
            <w:pPr>
              <w:spacing w:line="240" w:lineRule="auto"/>
              <w:ind w:firstLine="70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0E9">
              <w:rPr>
                <w:b/>
                <w:bCs/>
                <w:color w:val="000000"/>
                <w:sz w:val="22"/>
                <w:szCs w:val="22"/>
              </w:rPr>
              <w:t>РАЗДЕЛ 1.</w:t>
            </w:r>
            <w:r w:rsidR="009730E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730E9">
              <w:rPr>
                <w:b/>
                <w:bCs/>
                <w:color w:val="000000"/>
                <w:sz w:val="22"/>
                <w:szCs w:val="22"/>
              </w:rPr>
              <w:t>РОССИЯ – РОДИНА МОЯ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b/>
                <w:bCs/>
                <w:color w:val="000000"/>
              </w:rPr>
              <w:t>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539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539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539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539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</w:tr>
      <w:tr w:rsidR="00987A65" w:rsidRPr="00D31BDC" w:rsidTr="009730E9">
        <w:trPr>
          <w:trHeight w:val="519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1</w:t>
            </w:r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rFonts w:ascii="Arial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>«Преданья старины глубокой».</w:t>
            </w:r>
            <w:r w:rsidRPr="00D31BDC">
              <w:rPr>
                <w:rFonts w:ascii="Arial" w:hAnsi="Arial" w:cs="Arial"/>
                <w:i/>
                <w:iCs/>
                <w:color w:val="000000"/>
                <w:sz w:val="23"/>
                <w:szCs w:val="23"/>
              </w:rPr>
              <w:t> </w:t>
            </w:r>
            <w:r w:rsidRPr="00D31BD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Отечественная война 1812 года</w:t>
            </w:r>
            <w:r w:rsidRPr="00D31BDC">
              <w:rPr>
                <w:rFonts w:ascii="Arial" w:hAnsi="Arial" w:cs="Arial"/>
                <w:color w:val="000000"/>
                <w:sz w:val="21"/>
                <w:szCs w:val="21"/>
              </w:rPr>
              <w:t> в русском фольклоре и литературе.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</w:tr>
      <w:tr w:rsidR="00987A65" w:rsidRPr="00D31BDC" w:rsidTr="009730E9"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2</w:t>
            </w:r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b/>
                <w:bCs/>
                <w:color w:val="000000"/>
              </w:rPr>
              <w:t>Песня </w:t>
            </w:r>
            <w:r w:rsidRPr="00D31BDC">
              <w:rPr>
                <w:color w:val="000000"/>
              </w:rPr>
              <w:t xml:space="preserve">«Как не две </w:t>
            </w:r>
            <w:proofErr w:type="spellStart"/>
            <w:r w:rsidRPr="00D31BDC">
              <w:rPr>
                <w:color w:val="000000"/>
              </w:rPr>
              <w:t>тученьки</w:t>
            </w:r>
            <w:proofErr w:type="spellEnd"/>
            <w:r w:rsidRPr="00D31BDC">
              <w:rPr>
                <w:color w:val="000000"/>
              </w:rPr>
              <w:t xml:space="preserve"> не две </w:t>
            </w:r>
            <w:proofErr w:type="spellStart"/>
            <w:r w:rsidRPr="00D31BDC">
              <w:rPr>
                <w:color w:val="000000"/>
              </w:rPr>
              <w:t>грозныя</w:t>
            </w:r>
            <w:proofErr w:type="spellEnd"/>
            <w:r w:rsidRPr="00D31BDC">
              <w:rPr>
                <w:color w:val="000000"/>
              </w:rPr>
              <w:t>…» (русская народная песня)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987A65" w:rsidP="00D04088">
            <w:pPr>
              <w:spacing w:line="240" w:lineRule="auto"/>
              <w:ind w:firstLine="68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  <w:r w:rsidR="00FA6E81" w:rsidRPr="00D31BDC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</w:tr>
      <w:tr w:rsidR="00987A65" w:rsidRPr="00D31BDC" w:rsidTr="009730E9"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3</w:t>
            </w:r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b/>
                <w:bCs/>
                <w:color w:val="000000"/>
              </w:rPr>
              <w:t>А.С. Пушкин. </w:t>
            </w:r>
            <w:r w:rsidRPr="00D31BDC">
              <w:rPr>
                <w:color w:val="000000"/>
              </w:rPr>
              <w:t>«Бородинская годовщина» (фрагмент)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</w:tr>
      <w:tr w:rsidR="00987A65" w:rsidRPr="00D31BDC" w:rsidTr="009730E9"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4</w:t>
            </w:r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b/>
                <w:bCs/>
                <w:color w:val="000000"/>
              </w:rPr>
              <w:t>М.И. Цветаева. </w:t>
            </w:r>
            <w:r w:rsidRPr="00D31BDC">
              <w:rPr>
                <w:color w:val="000000"/>
              </w:rPr>
              <w:t>«Генералам двенадцатого года»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</w:tr>
      <w:tr w:rsidR="00987A65" w:rsidRPr="00D31BDC" w:rsidTr="009730E9">
        <w:trPr>
          <w:trHeight w:val="521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5</w:t>
            </w:r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CE40EE" w:rsidRDefault="00FA6E81" w:rsidP="00CE40EE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D31BDC">
              <w:rPr>
                <w:b/>
                <w:bCs/>
                <w:color w:val="000000"/>
              </w:rPr>
              <w:t xml:space="preserve">Города земли русской. </w:t>
            </w:r>
            <w:r w:rsidR="00CE40EE">
              <w:rPr>
                <w:b/>
                <w:bCs/>
                <w:sz w:val="23"/>
                <w:szCs w:val="23"/>
              </w:rPr>
              <w:t xml:space="preserve">Сергий Радонежский и </w:t>
            </w:r>
            <w:proofErr w:type="spellStart"/>
            <w:r w:rsidR="00CE40EE">
              <w:rPr>
                <w:b/>
                <w:bCs/>
                <w:sz w:val="23"/>
                <w:szCs w:val="23"/>
              </w:rPr>
              <w:t>Переславский</w:t>
            </w:r>
            <w:proofErr w:type="spellEnd"/>
            <w:r w:rsidR="00CE40EE">
              <w:rPr>
                <w:b/>
                <w:bCs/>
                <w:sz w:val="23"/>
                <w:szCs w:val="23"/>
              </w:rPr>
              <w:t xml:space="preserve"> край.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</w:tr>
      <w:tr w:rsidR="00987A65" w:rsidRPr="00D31BDC" w:rsidTr="009730E9">
        <w:trPr>
          <w:trHeight w:val="521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6</w:t>
            </w:r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b/>
                <w:bCs/>
                <w:color w:val="000000"/>
              </w:rPr>
              <w:t>Родные просторы. А.П. Чехов.</w:t>
            </w:r>
            <w:r w:rsidR="00CE40EE">
              <w:rPr>
                <w:color w:val="000000"/>
              </w:rPr>
              <w:t> «Степь» (</w:t>
            </w:r>
            <w:proofErr w:type="spellStart"/>
            <w:r w:rsidR="00CE40EE">
              <w:rPr>
                <w:color w:val="000000"/>
              </w:rPr>
              <w:t>фр</w:t>
            </w:r>
            <w:proofErr w:type="spellEnd"/>
            <w:r w:rsidRPr="00D31BDC">
              <w:rPr>
                <w:color w:val="000000"/>
              </w:rPr>
              <w:t>).</w:t>
            </w:r>
            <w:r w:rsidR="00CE40EE">
              <w:rPr>
                <w:color w:val="000000"/>
              </w:rPr>
              <w:t xml:space="preserve"> Родные просторы в </w:t>
            </w:r>
            <w:proofErr w:type="spellStart"/>
            <w:r w:rsidR="00CE40EE">
              <w:rPr>
                <w:color w:val="000000"/>
              </w:rPr>
              <w:t>тв-ве</w:t>
            </w:r>
            <w:proofErr w:type="spellEnd"/>
            <w:r w:rsidR="00CE40EE">
              <w:rPr>
                <w:color w:val="000000"/>
              </w:rPr>
              <w:t xml:space="preserve"> первомайских поэтов</w:t>
            </w:r>
            <w:r w:rsidR="00D0408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D31BDC">
              <w:rPr>
                <w:color w:val="000000"/>
              </w:rPr>
              <w:t>Проверочная работа.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987A65" w:rsidP="00D04088">
            <w:pPr>
              <w:spacing w:line="240" w:lineRule="auto"/>
              <w:ind w:firstLine="68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  <w:r w:rsidR="00FA6E81" w:rsidRPr="00D31BDC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87A65" w:rsidRPr="00D31BDC" w:rsidTr="009730E9">
        <w:tc>
          <w:tcPr>
            <w:tcW w:w="52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E81" w:rsidRPr="00D31BDC" w:rsidRDefault="00FA6E81" w:rsidP="009730E9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b/>
                <w:bCs/>
                <w:color w:val="000000"/>
                <w:sz w:val="23"/>
                <w:szCs w:val="23"/>
              </w:rPr>
              <w:t>РАЗДЕЛ 2.</w:t>
            </w:r>
            <w:r w:rsidR="009730E9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D31BDC">
              <w:rPr>
                <w:b/>
                <w:bCs/>
                <w:color w:val="000000"/>
                <w:sz w:val="23"/>
                <w:szCs w:val="23"/>
              </w:rPr>
              <w:t>РУССКИЕ ТРАДИЦИИ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b/>
                <w:bCs/>
                <w:color w:val="000000"/>
              </w:rPr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</w:tr>
      <w:tr w:rsidR="00987A65" w:rsidRPr="00D31BDC" w:rsidTr="009730E9"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7-8</w:t>
            </w:r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b/>
                <w:bCs/>
                <w:color w:val="000000"/>
              </w:rPr>
              <w:t>Праздники русского мира. Августовские </w:t>
            </w:r>
            <w:proofErr w:type="spellStart"/>
            <w:r w:rsidRPr="00D31BDC">
              <w:rPr>
                <w:b/>
                <w:bCs/>
                <w:color w:val="000000"/>
              </w:rPr>
              <w:t>Спасы</w:t>
            </w:r>
            <w:proofErr w:type="spellEnd"/>
            <w:r w:rsidRPr="00D31BDC">
              <w:rPr>
                <w:b/>
                <w:bCs/>
                <w:color w:val="000000"/>
              </w:rPr>
              <w:t>.</w:t>
            </w:r>
          </w:p>
          <w:p w:rsidR="00CE40EE" w:rsidRPr="00D31BDC" w:rsidRDefault="00FA6E81" w:rsidP="00D04088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b/>
                <w:bCs/>
                <w:color w:val="000000"/>
              </w:rPr>
              <w:t>К.Д. Бальмонт.</w:t>
            </w:r>
            <w:r w:rsidRPr="00D31BDC">
              <w:rPr>
                <w:color w:val="000000"/>
              </w:rPr>
              <w:t> «Первый спас»</w:t>
            </w:r>
          </w:p>
          <w:p w:rsidR="00FA6E81" w:rsidRPr="00CE40EE" w:rsidRDefault="00CE40EE" w:rsidP="00CE40E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Ю. Маслов "Традиции Ярославского края": "Народный календарь"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</w:tr>
      <w:tr w:rsidR="00987A65" w:rsidRPr="00D31BDC" w:rsidTr="009730E9"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9</w:t>
            </w:r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b/>
                <w:bCs/>
                <w:color w:val="000000"/>
              </w:rPr>
              <w:t>Тепло родного дома. Родительский дом.</w:t>
            </w:r>
            <w:r w:rsidR="00D0408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D31BDC">
              <w:rPr>
                <w:b/>
                <w:bCs/>
                <w:color w:val="000000"/>
              </w:rPr>
              <w:t>А.П. Платонов.</w:t>
            </w:r>
            <w:r w:rsidRPr="00D31BDC">
              <w:rPr>
                <w:color w:val="000000"/>
              </w:rPr>
              <w:t> «На заре туманной юности» (главы).</w:t>
            </w:r>
            <w:r w:rsidR="00D0408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D31BDC">
              <w:rPr>
                <w:color w:val="000000"/>
              </w:rPr>
              <w:t>Проверочная работа.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  <w:r w:rsidR="00987A65">
              <w:rPr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87A65" w:rsidRPr="00D31BDC" w:rsidTr="009730E9">
        <w:tc>
          <w:tcPr>
            <w:tcW w:w="52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E81" w:rsidRPr="009730E9" w:rsidRDefault="00FA6E81" w:rsidP="009730E9">
            <w:pPr>
              <w:spacing w:line="240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0E9">
              <w:rPr>
                <w:b/>
                <w:bCs/>
                <w:color w:val="000000"/>
                <w:sz w:val="20"/>
                <w:szCs w:val="20"/>
              </w:rPr>
              <w:t>РАЗДЕЛ 3.</w:t>
            </w:r>
            <w:r w:rsidR="009730E9" w:rsidRPr="009730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730E9">
              <w:rPr>
                <w:b/>
                <w:bCs/>
                <w:color w:val="000000"/>
                <w:sz w:val="20"/>
                <w:szCs w:val="20"/>
              </w:rPr>
              <w:t>РУССКИЙ ХАРАКТЕР -</w:t>
            </w:r>
            <w:r w:rsidRPr="009730E9">
              <w:rPr>
                <w:b/>
                <w:bCs/>
                <w:color w:val="000000"/>
                <w:sz w:val="20"/>
                <w:szCs w:val="20"/>
              </w:rPr>
              <w:t>РУССКАЯ ДУША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b/>
                <w:bCs/>
                <w:color w:val="000000"/>
              </w:rPr>
              <w:t>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</w:tr>
      <w:tr w:rsidR="00987A65" w:rsidRPr="00D31BDC" w:rsidTr="009730E9"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lastRenderedPageBreak/>
              <w:t>10</w:t>
            </w:r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b/>
                <w:bCs/>
                <w:color w:val="000000"/>
              </w:rPr>
              <w:t>Не до ордена – была бы Родина.</w:t>
            </w:r>
            <w:r w:rsidRPr="00D31BDC">
              <w:rPr>
                <w:b/>
                <w:bCs/>
                <w:color w:val="000000"/>
                <w:shd w:val="clear" w:color="auto" w:fill="FFFFFF"/>
              </w:rPr>
              <w:t> </w:t>
            </w:r>
            <w:r w:rsidRPr="00D31BDC">
              <w:rPr>
                <w:b/>
                <w:bCs/>
                <w:color w:val="000000"/>
              </w:rPr>
              <w:t>Великая Отечественная война</w:t>
            </w:r>
            <w:r w:rsidRPr="00D31BDC">
              <w:rPr>
                <w:b/>
                <w:bCs/>
                <w:color w:val="000000"/>
                <w:shd w:val="clear" w:color="auto" w:fill="FFFFFF"/>
              </w:rPr>
              <w:t>.</w:t>
            </w:r>
            <w:r w:rsidR="00D0408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D31BDC">
              <w:rPr>
                <w:b/>
                <w:bCs/>
                <w:color w:val="000000"/>
              </w:rPr>
              <w:t xml:space="preserve">А.П. </w:t>
            </w:r>
            <w:proofErr w:type="spellStart"/>
            <w:r w:rsidRPr="00D31BDC">
              <w:rPr>
                <w:b/>
                <w:bCs/>
                <w:color w:val="000000"/>
              </w:rPr>
              <w:t>Кешоков</w:t>
            </w:r>
            <w:proofErr w:type="spellEnd"/>
            <w:r w:rsidRPr="00D31BDC">
              <w:rPr>
                <w:b/>
                <w:bCs/>
                <w:color w:val="000000"/>
              </w:rPr>
              <w:t>. </w:t>
            </w:r>
            <w:r w:rsidRPr="00D31BDC">
              <w:rPr>
                <w:color w:val="000000"/>
              </w:rPr>
              <w:t>«Незавершенный портрет»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</w:tr>
      <w:tr w:rsidR="00987A65" w:rsidRPr="00D31BDC" w:rsidTr="009730E9"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11</w:t>
            </w:r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b/>
                <w:bCs/>
                <w:color w:val="000000"/>
              </w:rPr>
              <w:t>Е. И. Носов.</w:t>
            </w:r>
            <w:r w:rsidRPr="00D31BDC">
              <w:rPr>
                <w:color w:val="000000"/>
              </w:rPr>
              <w:t> «Переправа».</w:t>
            </w:r>
            <w:r w:rsidR="00CE40EE" w:rsidRPr="00CE40EE">
              <w:rPr>
                <w:color w:val="000000"/>
                <w:sz w:val="26"/>
                <w:szCs w:val="26"/>
              </w:rPr>
              <w:t xml:space="preserve"> </w:t>
            </w:r>
            <w:r w:rsidR="00CE40EE" w:rsidRPr="00CE40EE">
              <w:rPr>
                <w:color w:val="000000"/>
                <w:sz w:val="26"/>
                <w:szCs w:val="26"/>
              </w:rPr>
              <w:t>И.И. Сидоров "Герои огненных лет" (очерки о героях-ярославцах)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</w:tr>
      <w:tr w:rsidR="00987A65" w:rsidRPr="00D31BDC" w:rsidTr="009730E9">
        <w:trPr>
          <w:trHeight w:val="338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12-13</w:t>
            </w:r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b/>
                <w:bCs/>
                <w:color w:val="000000"/>
              </w:rPr>
              <w:t>Загадки русской души. Судьбы русских эмигрантов.</w:t>
            </w:r>
          </w:p>
          <w:p w:rsidR="00FA6E81" w:rsidRPr="00D31BDC" w:rsidRDefault="00FA6E81" w:rsidP="00D04088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b/>
                <w:bCs/>
                <w:color w:val="000000"/>
              </w:rPr>
              <w:t>К. Зайцев.</w:t>
            </w:r>
            <w:r w:rsidRPr="00D31BDC">
              <w:rPr>
                <w:color w:val="000000"/>
              </w:rPr>
              <w:t> «Лёгкое бремя».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</w:tr>
      <w:tr w:rsidR="00987A65" w:rsidRPr="00D31BDC" w:rsidTr="009730E9"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14-15</w:t>
            </w:r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b/>
                <w:bCs/>
                <w:color w:val="000000"/>
              </w:rPr>
              <w:t>О ваших ровесниках. Прощание с детством</w:t>
            </w:r>
            <w:r w:rsidRPr="00D31BDC">
              <w:rPr>
                <w:color w:val="000000"/>
              </w:rPr>
              <w:t>.</w:t>
            </w:r>
            <w:r w:rsidR="00D0408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D31BDC">
              <w:rPr>
                <w:b/>
                <w:bCs/>
                <w:color w:val="000000"/>
              </w:rPr>
              <w:t>Ю. И. Коваль. </w:t>
            </w:r>
            <w:r w:rsidRPr="00D31BDC">
              <w:rPr>
                <w:color w:val="000000"/>
              </w:rPr>
              <w:t>«От Красных ворот» (фрагмент).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987A65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  <w:r w:rsidR="00FA6E81" w:rsidRPr="00D31BDC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</w:tr>
      <w:tr w:rsidR="00987A65" w:rsidRPr="00D31BDC" w:rsidTr="009730E9"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16</w:t>
            </w:r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b/>
                <w:bCs/>
                <w:color w:val="000000"/>
              </w:rPr>
              <w:t>Лишь слову жизнь дана. «Припадаю к великой реке…».</w:t>
            </w:r>
            <w:r w:rsidR="00D0408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D31BDC">
              <w:rPr>
                <w:b/>
                <w:bCs/>
                <w:color w:val="000000"/>
              </w:rPr>
              <w:t>И.А. Бродский. </w:t>
            </w:r>
            <w:r w:rsidRPr="00D31BDC">
              <w:rPr>
                <w:color w:val="000000"/>
              </w:rPr>
              <w:t>«Мой народ».</w:t>
            </w:r>
            <w:r w:rsidR="00D0408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D31BDC">
              <w:rPr>
                <w:b/>
                <w:bCs/>
                <w:color w:val="000000"/>
              </w:rPr>
              <w:t xml:space="preserve">С.А. </w:t>
            </w:r>
            <w:proofErr w:type="spellStart"/>
            <w:r w:rsidRPr="00D31BDC">
              <w:rPr>
                <w:b/>
                <w:bCs/>
                <w:color w:val="000000"/>
              </w:rPr>
              <w:t>Каргашин</w:t>
            </w:r>
            <w:proofErr w:type="spellEnd"/>
            <w:r w:rsidRPr="00D31BDC">
              <w:rPr>
                <w:b/>
                <w:bCs/>
                <w:color w:val="000000"/>
              </w:rPr>
              <w:t>. </w:t>
            </w:r>
            <w:r w:rsidRPr="00D31BDC">
              <w:rPr>
                <w:color w:val="000000"/>
              </w:rPr>
              <w:t>«Я </w:t>
            </w:r>
            <w:r w:rsidRPr="00D31BDC">
              <w:rPr>
                <w:color w:val="000000"/>
                <w:spacing w:val="10"/>
              </w:rPr>
              <w:t>–</w:t>
            </w:r>
            <w:r w:rsidRPr="00D31BDC">
              <w:rPr>
                <w:b/>
                <w:bCs/>
                <w:color w:val="000000"/>
                <w:spacing w:val="10"/>
              </w:rPr>
              <w:t> </w:t>
            </w:r>
            <w:r w:rsidRPr="00D31BDC">
              <w:rPr>
                <w:color w:val="000000"/>
              </w:rPr>
              <w:t xml:space="preserve">русский! Спасибо, </w:t>
            </w:r>
            <w:proofErr w:type="spellStart"/>
            <w:r w:rsidRPr="00D31BDC">
              <w:rPr>
                <w:color w:val="000000"/>
              </w:rPr>
              <w:t>Господи!..»</w:t>
            </w:r>
            <w:r w:rsidR="002A6F99">
              <w:rPr>
                <w:color w:val="000000"/>
              </w:rPr>
              <w:t>Проверочная</w:t>
            </w:r>
            <w:proofErr w:type="spellEnd"/>
            <w:r w:rsidR="002A6F99">
              <w:rPr>
                <w:color w:val="000000"/>
              </w:rPr>
              <w:t xml:space="preserve"> рабо</w:t>
            </w:r>
            <w:r w:rsidR="002848F3">
              <w:rPr>
                <w:color w:val="000000"/>
              </w:rPr>
              <w:t>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87A65" w:rsidRPr="00D31BDC" w:rsidTr="009730E9"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E81" w:rsidRPr="009730E9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0E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9730E9" w:rsidRDefault="002848F3" w:rsidP="00D0408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0E9">
              <w:rPr>
                <w:color w:val="000000"/>
                <w:sz w:val="20"/>
                <w:szCs w:val="20"/>
              </w:rPr>
              <w:t xml:space="preserve">ИТОГОВЫЙ УРОК.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ind w:firstLine="68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87A65" w:rsidRPr="00D31BDC" w:rsidTr="009730E9">
        <w:tc>
          <w:tcPr>
            <w:tcW w:w="52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E81" w:rsidRPr="009730E9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0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BDC">
              <w:rPr>
                <w:b/>
                <w:bCs/>
                <w:color w:val="000000"/>
              </w:rPr>
              <w:t>17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987A65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2A6F99" w:rsidRDefault="00987A65" w:rsidP="00D04088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A6F99">
              <w:rPr>
                <w:rFonts w:ascii="Arial" w:hAnsi="Arial"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987A65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6E81" w:rsidRPr="00D31BDC" w:rsidRDefault="00FA6E81" w:rsidP="00D0408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87A65" w:rsidRPr="00D31BDC" w:rsidTr="009730E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BDC" w:rsidRPr="00D31BDC" w:rsidRDefault="00D31BDC" w:rsidP="00A8754F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BDC" w:rsidRPr="00D31BDC" w:rsidRDefault="00D31BDC" w:rsidP="00A875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311B" w:rsidRPr="002A6F99" w:rsidRDefault="0050311B" w:rsidP="002A6F99">
            <w:pPr>
              <w:spacing w:line="240" w:lineRule="auto"/>
            </w:pPr>
            <w:r w:rsidRPr="006C42B1">
              <w:rPr>
                <w:b/>
                <w:bCs/>
                <w:color w:val="000000"/>
              </w:rPr>
              <w:t xml:space="preserve">Раздел </w:t>
            </w:r>
            <w:r w:rsidRPr="006C42B1">
              <w:rPr>
                <w:b/>
                <w:bCs/>
                <w:color w:val="000000"/>
                <w:lang w:val="en-US"/>
              </w:rPr>
              <w:t>IV</w:t>
            </w:r>
            <w:r w:rsidR="006C42B1">
              <w:rPr>
                <w:b/>
                <w:bCs/>
                <w:color w:val="000000"/>
              </w:rPr>
              <w:t xml:space="preserve">. Цифровые </w:t>
            </w:r>
            <w:r w:rsidRPr="006C42B1">
              <w:rPr>
                <w:b/>
                <w:bCs/>
                <w:color w:val="000000"/>
              </w:rPr>
              <w:t>образовательные ресурсы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BDC" w:rsidRPr="00D31BDC" w:rsidRDefault="00D31BDC" w:rsidP="00A875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BDC" w:rsidRPr="00D31BDC" w:rsidRDefault="00D31BDC" w:rsidP="00A875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BDC" w:rsidRPr="00D31BDC" w:rsidRDefault="00D31BDC" w:rsidP="00A875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BDC" w:rsidRPr="00D31BDC" w:rsidRDefault="00D31BDC" w:rsidP="00A875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1BDC" w:rsidRPr="00D31BDC" w:rsidRDefault="00D31BDC" w:rsidP="00A8754F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0311B" w:rsidRPr="0050311B" w:rsidRDefault="003127D9" w:rsidP="006C42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0311B">
        <w:rPr>
          <w:rFonts w:ascii="Arial" w:hAnsi="Arial" w:cs="Arial"/>
          <w:color w:val="000000"/>
        </w:rPr>
        <w:t>Мифология Греции, Рима, Египта и Индии: иллюстрированная энциклопедия (</w:t>
      </w:r>
      <w:hyperlink r:id="rId5" w:history="1">
        <w:r w:rsidR="0050311B" w:rsidRPr="00301DB9">
          <w:rPr>
            <w:rStyle w:val="a7"/>
            <w:rFonts w:ascii="Arial" w:hAnsi="Arial" w:cs="Arial"/>
          </w:rPr>
          <w:t>http://www.foxdesign.ru/legend/</w:t>
        </w:r>
      </w:hyperlink>
      <w:r w:rsidRPr="0050311B">
        <w:rPr>
          <w:rFonts w:ascii="Arial" w:hAnsi="Arial" w:cs="Arial"/>
          <w:color w:val="000000"/>
        </w:rPr>
        <w:t>)</w:t>
      </w:r>
    </w:p>
    <w:p w:rsidR="0050311B" w:rsidRPr="0050311B" w:rsidRDefault="003127D9" w:rsidP="006C42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0311B">
        <w:rPr>
          <w:rFonts w:ascii="Arial" w:hAnsi="Arial" w:cs="Arial"/>
          <w:color w:val="000000"/>
        </w:rPr>
        <w:t>Русская виртуальная библиотека (</w:t>
      </w:r>
      <w:hyperlink r:id="rId6" w:history="1">
        <w:r w:rsidR="0050311B" w:rsidRPr="00301DB9">
          <w:rPr>
            <w:rStyle w:val="a7"/>
            <w:rFonts w:ascii="Arial" w:hAnsi="Arial" w:cs="Arial"/>
          </w:rPr>
          <w:t>http://www.rvb.ru/</w:t>
        </w:r>
      </w:hyperlink>
      <w:r w:rsidRPr="0050311B">
        <w:rPr>
          <w:rFonts w:ascii="Arial" w:hAnsi="Arial" w:cs="Arial"/>
          <w:color w:val="000000"/>
        </w:rPr>
        <w:t>)</w:t>
      </w:r>
    </w:p>
    <w:p w:rsidR="0050311B" w:rsidRPr="0050311B" w:rsidRDefault="003127D9" w:rsidP="006C42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0311B">
        <w:rPr>
          <w:rFonts w:ascii="Arial" w:hAnsi="Arial" w:cs="Arial"/>
          <w:color w:val="000000"/>
        </w:rPr>
        <w:t>Фундаментальная электронная библиотека «Русская литература и фольклор»(</w:t>
      </w:r>
      <w:hyperlink r:id="rId7" w:history="1">
        <w:r w:rsidR="0050311B" w:rsidRPr="00301DB9">
          <w:rPr>
            <w:rStyle w:val="a7"/>
            <w:rFonts w:ascii="Arial" w:hAnsi="Arial" w:cs="Arial"/>
          </w:rPr>
          <w:t>http://www.feb-web.ru/</w:t>
        </w:r>
      </w:hyperlink>
      <w:r w:rsidRPr="0050311B">
        <w:rPr>
          <w:rFonts w:ascii="Arial" w:hAnsi="Arial" w:cs="Arial"/>
          <w:color w:val="000000"/>
        </w:rPr>
        <w:t>)</w:t>
      </w:r>
    </w:p>
    <w:p w:rsidR="0050311B" w:rsidRPr="0050311B" w:rsidRDefault="003127D9" w:rsidP="006C42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0311B">
        <w:rPr>
          <w:rFonts w:ascii="Arial" w:hAnsi="Arial" w:cs="Arial"/>
          <w:color w:val="000000"/>
        </w:rPr>
        <w:t>«Литература на 5» (</w:t>
      </w:r>
      <w:hyperlink r:id="rId8" w:history="1">
        <w:r w:rsidR="0050311B" w:rsidRPr="00301DB9">
          <w:rPr>
            <w:rStyle w:val="a7"/>
            <w:rFonts w:ascii="Arial" w:hAnsi="Arial" w:cs="Arial"/>
          </w:rPr>
          <w:t>http://5litra.ru/</w:t>
        </w:r>
      </w:hyperlink>
      <w:r w:rsidRPr="0050311B">
        <w:rPr>
          <w:rFonts w:ascii="Arial" w:hAnsi="Arial" w:cs="Arial"/>
          <w:color w:val="000000"/>
        </w:rPr>
        <w:t>)</w:t>
      </w:r>
    </w:p>
    <w:p w:rsidR="0050311B" w:rsidRPr="0050311B" w:rsidRDefault="003127D9" w:rsidP="006C42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0311B">
        <w:rPr>
          <w:rFonts w:ascii="Arial" w:hAnsi="Arial" w:cs="Arial"/>
          <w:color w:val="000000"/>
        </w:rPr>
        <w:t>«1812 год</w:t>
      </w:r>
      <w:proofErr w:type="gramStart"/>
      <w:r w:rsidRPr="0050311B">
        <w:rPr>
          <w:rFonts w:ascii="Arial" w:hAnsi="Arial" w:cs="Arial"/>
          <w:color w:val="000000"/>
        </w:rPr>
        <w:t>» :</w:t>
      </w:r>
      <w:proofErr w:type="gramEnd"/>
      <w:r w:rsidRPr="0050311B">
        <w:rPr>
          <w:rFonts w:ascii="Arial" w:hAnsi="Arial" w:cs="Arial"/>
          <w:color w:val="000000"/>
        </w:rPr>
        <w:t xml:space="preserve"> полное собрание материалов об Отечественной войне 1812 года «Новый диск»</w:t>
      </w:r>
    </w:p>
    <w:p w:rsidR="0050311B" w:rsidRPr="0050311B" w:rsidRDefault="003127D9" w:rsidP="006C42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0311B">
        <w:rPr>
          <w:rFonts w:ascii="Arial" w:hAnsi="Arial" w:cs="Arial"/>
          <w:color w:val="000000"/>
        </w:rPr>
        <w:t>Коллекция учебных видеофильмов («</w:t>
      </w:r>
      <w:proofErr w:type="spellStart"/>
      <w:r w:rsidRPr="0050311B">
        <w:rPr>
          <w:rFonts w:ascii="Arial" w:hAnsi="Arial" w:cs="Arial"/>
          <w:color w:val="000000"/>
        </w:rPr>
        <w:t>Научфильмы</w:t>
      </w:r>
      <w:proofErr w:type="spellEnd"/>
      <w:r w:rsidRPr="0050311B">
        <w:rPr>
          <w:rFonts w:ascii="Arial" w:hAnsi="Arial" w:cs="Arial"/>
          <w:color w:val="000000"/>
        </w:rPr>
        <w:t xml:space="preserve"> СССР. Литература.», «Большая DVD - коллекция BBC»,</w:t>
      </w:r>
    </w:p>
    <w:p w:rsidR="003127D9" w:rsidRPr="0050311B" w:rsidRDefault="003127D9" w:rsidP="006C42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0311B">
        <w:rPr>
          <w:rFonts w:ascii="Arial" w:hAnsi="Arial" w:cs="Arial"/>
          <w:color w:val="000000"/>
        </w:rPr>
        <w:t>«</w:t>
      </w:r>
      <w:proofErr w:type="spellStart"/>
      <w:r w:rsidRPr="0050311B">
        <w:rPr>
          <w:rFonts w:ascii="Arial" w:hAnsi="Arial" w:cs="Arial"/>
          <w:color w:val="000000"/>
        </w:rPr>
        <w:t>Видеосерия</w:t>
      </w:r>
      <w:proofErr w:type="spellEnd"/>
      <w:r w:rsidRPr="0050311B">
        <w:rPr>
          <w:rFonts w:ascii="Arial" w:hAnsi="Arial" w:cs="Arial"/>
          <w:color w:val="000000"/>
        </w:rPr>
        <w:t xml:space="preserve"> «В кругу великих имен»», «Театр на экране», «Экранизация русской классики», «Историческое кино</w:t>
      </w:r>
      <w:r w:rsidR="002A6F99">
        <w:rPr>
          <w:rFonts w:ascii="Arial" w:hAnsi="Arial" w:cs="Arial"/>
          <w:color w:val="000000"/>
        </w:rPr>
        <w:t>».</w:t>
      </w:r>
    </w:p>
    <w:p w:rsidR="0050311B" w:rsidRPr="0050311B" w:rsidRDefault="009730E9" w:rsidP="006C42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hyperlink r:id="rId9" w:history="1">
        <w:r w:rsidR="0050311B" w:rsidRPr="0050311B">
          <w:rPr>
            <w:rFonts w:ascii="Verdana" w:eastAsia="Times New Roman" w:hAnsi="Verdana" w:cs="Arial"/>
            <w:b/>
            <w:bCs/>
            <w:color w:val="395531"/>
            <w:sz w:val="21"/>
            <w:szCs w:val="21"/>
            <w:u w:val="single"/>
            <w:shd w:val="clear" w:color="auto" w:fill="F5F5F5"/>
            <w:lang w:eastAsia="ru-RU"/>
          </w:rPr>
          <w:t>http://infoteka.intergu.ru/index.asp?main=res#/</w:t>
        </w:r>
      </w:hyperlink>
      <w:r w:rsidR="0050311B" w:rsidRPr="0050311B">
        <w:rPr>
          <w:rFonts w:ascii="Verdana" w:eastAsia="Times New Roman" w:hAnsi="Verdana" w:cs="Arial"/>
          <w:color w:val="000000"/>
          <w:sz w:val="21"/>
          <w:szCs w:val="21"/>
          <w:shd w:val="clear" w:color="auto" w:fill="F5F5F5"/>
          <w:lang w:eastAsia="ru-RU"/>
        </w:rPr>
        <w:t xml:space="preserve"> – </w:t>
      </w:r>
      <w:proofErr w:type="spellStart"/>
      <w:r w:rsidR="0050311B" w:rsidRPr="0050311B">
        <w:rPr>
          <w:rFonts w:ascii="Verdana" w:eastAsia="Times New Roman" w:hAnsi="Verdana" w:cs="Arial"/>
          <w:color w:val="000000"/>
          <w:sz w:val="21"/>
          <w:szCs w:val="21"/>
          <w:shd w:val="clear" w:color="auto" w:fill="F5F5F5"/>
          <w:lang w:eastAsia="ru-RU"/>
        </w:rPr>
        <w:t>Инфотека</w:t>
      </w:r>
      <w:proofErr w:type="spellEnd"/>
      <w:r w:rsidR="0050311B" w:rsidRPr="0050311B">
        <w:rPr>
          <w:rFonts w:ascii="Verdana" w:eastAsia="Times New Roman" w:hAnsi="Verdana" w:cs="Arial"/>
          <w:color w:val="000000"/>
          <w:sz w:val="21"/>
          <w:szCs w:val="21"/>
          <w:shd w:val="clear" w:color="auto" w:fill="F5F5F5"/>
          <w:lang w:eastAsia="ru-RU"/>
        </w:rPr>
        <w:t xml:space="preserve"> методических материалов по литературе</w:t>
      </w:r>
    </w:p>
    <w:p w:rsidR="0030630C" w:rsidRDefault="0030630C" w:rsidP="00A8754F">
      <w:pPr>
        <w:spacing w:line="240" w:lineRule="auto"/>
      </w:pPr>
    </w:p>
    <w:sectPr w:rsidR="0030630C" w:rsidSect="00D31B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F12A2"/>
    <w:multiLevelType w:val="multilevel"/>
    <w:tmpl w:val="4B103B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C8"/>
    <w:rsid w:val="00113BFA"/>
    <w:rsid w:val="001E2476"/>
    <w:rsid w:val="0027425A"/>
    <w:rsid w:val="002848F3"/>
    <w:rsid w:val="002A6F99"/>
    <w:rsid w:val="002C44C5"/>
    <w:rsid w:val="0030630C"/>
    <w:rsid w:val="003127D9"/>
    <w:rsid w:val="003C097C"/>
    <w:rsid w:val="003D7C6C"/>
    <w:rsid w:val="003E6AA1"/>
    <w:rsid w:val="004C7C01"/>
    <w:rsid w:val="0050311B"/>
    <w:rsid w:val="006060C9"/>
    <w:rsid w:val="00624CED"/>
    <w:rsid w:val="006C42B1"/>
    <w:rsid w:val="007C544A"/>
    <w:rsid w:val="007D77AF"/>
    <w:rsid w:val="009730E9"/>
    <w:rsid w:val="00987A65"/>
    <w:rsid w:val="00A8754F"/>
    <w:rsid w:val="00CE40EE"/>
    <w:rsid w:val="00D04088"/>
    <w:rsid w:val="00D31BDC"/>
    <w:rsid w:val="00D846DD"/>
    <w:rsid w:val="00DA2B77"/>
    <w:rsid w:val="00FA6E81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ABAE"/>
  <w15:chartTrackingRefBased/>
  <w15:docId w15:val="{E2DB51E7-86F0-4811-9D8B-DE85B5B9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4A"/>
    <w:pPr>
      <w:spacing w:line="240" w:lineRule="atLeas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544A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link w:val="a5"/>
    <w:uiPriority w:val="34"/>
    <w:qFormat/>
    <w:rsid w:val="007C54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7C544A"/>
    <w:rPr>
      <w:rFonts w:ascii="Calibri" w:eastAsia="Calibri" w:hAnsi="Calibri" w:cs="Calibri"/>
      <w:sz w:val="22"/>
      <w:szCs w:val="22"/>
    </w:rPr>
  </w:style>
  <w:style w:type="paragraph" w:styleId="a6">
    <w:name w:val="Normal (Web)"/>
    <w:basedOn w:val="a"/>
    <w:uiPriority w:val="99"/>
    <w:unhideWhenUsed/>
    <w:rsid w:val="007D77AF"/>
    <w:pPr>
      <w:spacing w:before="100" w:beforeAutospacing="1" w:after="100" w:afterAutospacing="1" w:line="240" w:lineRule="auto"/>
    </w:pPr>
  </w:style>
  <w:style w:type="character" w:styleId="a7">
    <w:name w:val="Hyperlink"/>
    <w:basedOn w:val="a0"/>
    <w:uiPriority w:val="99"/>
    <w:unhideWhenUsed/>
    <w:rsid w:val="0050311B"/>
    <w:rPr>
      <w:color w:val="0563C1" w:themeColor="hyperlink"/>
      <w:u w:val="single"/>
    </w:rPr>
  </w:style>
  <w:style w:type="paragraph" w:customStyle="1" w:styleId="Default">
    <w:name w:val="Default"/>
    <w:rsid w:val="00CE40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litr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b-we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vb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xdesign.ru/legen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infoteka.intergu.ru%2Findex.asp%3Fmain%3Dres%23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2021-09-24T16:29:00Z</dcterms:created>
  <dcterms:modified xsi:type="dcterms:W3CDTF">2021-10-05T15:27:00Z</dcterms:modified>
</cp:coreProperties>
</file>