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2A1B73" w:rsidP="002A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433"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2A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</w:t>
      </w:r>
      <w:r w:rsidR="002A1B73">
        <w:rPr>
          <w:rFonts w:ascii="Times New Roman" w:hAnsi="Times New Roman" w:cs="Times New Roman"/>
          <w:sz w:val="24"/>
          <w:szCs w:val="24"/>
        </w:rPr>
        <w:t>тдела образования администрации</w:t>
      </w:r>
    </w:p>
    <w:p w:rsidR="008C4433" w:rsidRDefault="00D86B69" w:rsidP="002A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</w:t>
      </w:r>
      <w:r w:rsidR="002A1B73">
        <w:rPr>
          <w:rFonts w:ascii="Times New Roman" w:hAnsi="Times New Roman" w:cs="Times New Roman"/>
          <w:sz w:val="24"/>
          <w:szCs w:val="24"/>
        </w:rPr>
        <w:t>омайского муниципального района</w:t>
      </w:r>
    </w:p>
    <w:p w:rsidR="007B4D45" w:rsidRDefault="008C4433" w:rsidP="002A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25BB5">
        <w:rPr>
          <w:rFonts w:ascii="Times New Roman" w:hAnsi="Times New Roman" w:cs="Times New Roman"/>
          <w:sz w:val="24"/>
          <w:szCs w:val="24"/>
        </w:rPr>
        <w:t>о</w:t>
      </w:r>
      <w:r w:rsidR="00C1280E">
        <w:rPr>
          <w:rFonts w:ascii="Times New Roman" w:hAnsi="Times New Roman" w:cs="Times New Roman"/>
          <w:sz w:val="24"/>
          <w:szCs w:val="24"/>
        </w:rPr>
        <w:t>т</w:t>
      </w:r>
      <w:r w:rsidR="00725BB5">
        <w:rPr>
          <w:rFonts w:ascii="Times New Roman" w:hAnsi="Times New Roman" w:cs="Times New Roman"/>
          <w:sz w:val="24"/>
          <w:szCs w:val="24"/>
        </w:rPr>
        <w:t xml:space="preserve"> 10.01.2022</w:t>
      </w:r>
      <w:r w:rsidR="00C1280E">
        <w:rPr>
          <w:rFonts w:ascii="Times New Roman" w:hAnsi="Times New Roman" w:cs="Times New Roman"/>
          <w:sz w:val="24"/>
          <w:szCs w:val="24"/>
        </w:rPr>
        <w:t xml:space="preserve"> </w:t>
      </w:r>
      <w:r w:rsidR="00CE6E27">
        <w:rPr>
          <w:rFonts w:ascii="Times New Roman" w:hAnsi="Times New Roman" w:cs="Times New Roman"/>
          <w:sz w:val="24"/>
          <w:szCs w:val="24"/>
        </w:rPr>
        <w:t>N</w:t>
      </w:r>
      <w:r w:rsidR="0043499B">
        <w:rPr>
          <w:rFonts w:ascii="Times New Roman" w:hAnsi="Times New Roman" w:cs="Times New Roman"/>
          <w:sz w:val="24"/>
          <w:szCs w:val="24"/>
        </w:rPr>
        <w:t xml:space="preserve"> </w:t>
      </w:r>
      <w:r w:rsidR="00725BB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 xml:space="preserve">на </w:t>
      </w:r>
      <w:r w:rsidR="004B6969">
        <w:rPr>
          <w:rFonts w:ascii="Times New Roman" w:hAnsi="Times New Roman" w:cs="Times New Roman"/>
          <w:sz w:val="24"/>
          <w:szCs w:val="24"/>
        </w:rPr>
        <w:t>2022</w:t>
      </w:r>
      <w:r w:rsidRPr="00CC1960">
        <w:rPr>
          <w:rFonts w:ascii="Times New Roman" w:hAnsi="Times New Roman" w:cs="Times New Roman"/>
          <w:sz w:val="24"/>
          <w:szCs w:val="24"/>
        </w:rPr>
        <w:t>-</w:t>
      </w:r>
      <w:r w:rsidR="004B6969">
        <w:rPr>
          <w:rFonts w:ascii="Times New Roman" w:hAnsi="Times New Roman" w:cs="Times New Roman"/>
          <w:sz w:val="24"/>
          <w:szCs w:val="24"/>
        </w:rPr>
        <w:t>2024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7B4D4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737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737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B73" w:rsidRDefault="002A1B7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9351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06C" w:rsidRDefault="001C606C" w:rsidP="009351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5119" w:rsidRPr="00A13D07" w:rsidRDefault="00935119" w:rsidP="00935119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lastRenderedPageBreak/>
        <w:t>Часть 1. Сведения об оказываемых муниципальных  услугах</w:t>
      </w:r>
    </w:p>
    <w:p w:rsidR="00737C54" w:rsidRPr="00737C54" w:rsidRDefault="00D455FF" w:rsidP="00D455FF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790"/>
      </w:tblGrid>
      <w:tr w:rsidR="00737C54" w:rsidRPr="00737C54" w:rsidTr="006B54F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37C54" w:rsidRPr="00737C54" w:rsidTr="006B54F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БА81</w:t>
            </w:r>
          </w:p>
        </w:tc>
      </w:tr>
      <w:tr w:rsidR="00737C54" w:rsidRPr="00737C54" w:rsidTr="006B54F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850"/>
        <w:gridCol w:w="1985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34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2063"/>
        <w:gridCol w:w="2035"/>
        <w:gridCol w:w="3068"/>
        <w:gridCol w:w="898"/>
        <w:gridCol w:w="956"/>
        <w:gridCol w:w="820"/>
        <w:gridCol w:w="820"/>
        <w:gridCol w:w="2460"/>
      </w:tblGrid>
      <w:tr w:rsidR="00737C54" w:rsidRPr="00737C54" w:rsidTr="00D455FF">
        <w:trPr>
          <w:trHeight w:val="461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661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1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115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801012О.99.0.БА81АЦ60001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C074F0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lastRenderedPageBreak/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847"/>
      </w:tblGrid>
      <w:tr w:rsidR="00737C54" w:rsidRPr="00737C54" w:rsidTr="006B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6B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6B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6B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236"/>
      </w:tblGrid>
      <w:tr w:rsidR="00737C54" w:rsidRPr="00737C54" w:rsidTr="006B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6B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6B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6B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lastRenderedPageBreak/>
        <w:t>Раздел 2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790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БА81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46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1955"/>
        <w:gridCol w:w="2240"/>
        <w:gridCol w:w="3220"/>
        <w:gridCol w:w="980"/>
        <w:gridCol w:w="839"/>
        <w:gridCol w:w="840"/>
        <w:gridCol w:w="839"/>
        <w:gridCol w:w="2299"/>
      </w:tblGrid>
      <w:tr w:rsidR="00737C54" w:rsidRPr="00737C54" w:rsidTr="00D455FF">
        <w:trPr>
          <w:trHeight w:val="854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6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113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801012О.99.0.БА81АА00001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Обучающиеся  с ограниченными возможностями здоровья (ОВЗ)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935119" w:rsidRDefault="00935119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lastRenderedPageBreak/>
        <w:t>Раздел 3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БА96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268"/>
      </w:tblGrid>
      <w:tr w:rsidR="00737C54" w:rsidRPr="00737C54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4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268"/>
      </w:tblGrid>
      <w:tr w:rsidR="00737C54" w:rsidRPr="00737C54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31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E45248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B47DE0">
      <w:pPr>
        <w:pStyle w:val="ConsPlusNonformat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4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БА96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8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551"/>
      </w:tblGrid>
      <w:tr w:rsidR="00737C54" w:rsidRPr="00737C54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8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850"/>
        <w:gridCol w:w="709"/>
        <w:gridCol w:w="567"/>
        <w:gridCol w:w="2551"/>
      </w:tblGrid>
      <w:tr w:rsidR="00737C54" w:rsidRPr="00737C54" w:rsidTr="00B85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B85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B85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B85C35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6B54F1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6B54F1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6B54F1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  <w:bookmarkStart w:id="2" w:name="P767"/>
      <w:bookmarkEnd w:id="2"/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5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ББ11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268"/>
      </w:tblGrid>
      <w:tr w:rsidR="00737C54" w:rsidRPr="00737C54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9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8"/>
        <w:gridCol w:w="1900"/>
        <w:gridCol w:w="2177"/>
        <w:gridCol w:w="3266"/>
        <w:gridCol w:w="816"/>
        <w:gridCol w:w="815"/>
        <w:gridCol w:w="816"/>
        <w:gridCol w:w="816"/>
        <w:gridCol w:w="2665"/>
      </w:tblGrid>
      <w:tr w:rsidR="00737C54" w:rsidRPr="00737C54" w:rsidTr="00D455FF">
        <w:trPr>
          <w:trHeight w:val="864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14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18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802112О.99.0.ББ11АЧ08001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BC7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>Раздел 5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БВ24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в возрасте до 8 лет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709"/>
        <w:gridCol w:w="709"/>
        <w:gridCol w:w="850"/>
        <w:gridCol w:w="2835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31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rPr>
          <w:trHeight w:val="18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693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71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A6B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(вид НПА, </w:t>
            </w:r>
            <w:r w:rsidRPr="004A6BC7">
              <w:rPr>
                <w:rFonts w:ascii="Times New Roman" w:hAnsi="Times New Roman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>Раздел 6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БВ24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в возрасте  до 8 лет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709"/>
        <w:gridCol w:w="2693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единица измерен</w:t>
            </w:r>
            <w:r w:rsidRPr="004A6BC7">
              <w:rPr>
                <w:rFonts w:ascii="Times New Roman" w:hAnsi="Times New Roman"/>
              </w:rPr>
              <w:lastRenderedPageBreak/>
              <w:t xml:space="preserve">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41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rPr>
          <w:trHeight w:val="28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992"/>
        <w:gridCol w:w="851"/>
        <w:gridCol w:w="850"/>
        <w:gridCol w:w="709"/>
        <w:gridCol w:w="2693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50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A6B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E45248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lastRenderedPageBreak/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>Раздел 7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Присмотр и уход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БВ19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851"/>
        <w:gridCol w:w="2551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19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696"/>
        <w:gridCol w:w="1276"/>
        <w:gridCol w:w="709"/>
        <w:gridCol w:w="709"/>
        <w:gridCol w:w="708"/>
        <w:gridCol w:w="2835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Уникальный номер </w:t>
            </w:r>
            <w:r w:rsidRPr="004A6BC7">
              <w:rPr>
                <w:rFonts w:ascii="Times New Roman" w:hAnsi="Times New Roman"/>
              </w:rPr>
              <w:lastRenderedPageBreak/>
              <w:t>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 xml:space="preserve">Содержание </w:t>
            </w:r>
            <w:r w:rsidRPr="004A6BC7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 xml:space="preserve">Условия (формы) </w:t>
            </w:r>
            <w:r w:rsidRPr="004A6BC7">
              <w:rPr>
                <w:rFonts w:ascii="Times New Roman" w:hAnsi="Times New Roman"/>
              </w:rPr>
              <w:lastRenderedPageBreak/>
              <w:t>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Значение показателя </w:t>
            </w:r>
            <w:r w:rsidRPr="004A6BC7">
              <w:rPr>
                <w:rFonts w:ascii="Times New Roman" w:hAnsi="Times New Roman"/>
              </w:rPr>
              <w:lastRenderedPageBreak/>
              <w:t>объема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 xml:space="preserve">Допустимое (возможное)  </w:t>
            </w:r>
            <w:r w:rsidRPr="004A6BC7">
              <w:rPr>
                <w:rFonts w:ascii="Times New Roman" w:hAnsi="Times New Roman"/>
              </w:rPr>
              <w:lastRenderedPageBreak/>
              <w:t>отклонение, ед.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0</w:t>
            </w:r>
          </w:p>
          <w:p w:rsidR="00E45248" w:rsidRPr="004A6BC7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>Раздел 8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Присмотр и уход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БВ19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835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18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693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Допустимое (возможное)  отклонение, ед. 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9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0B7273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6B54F1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0B7273"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6B54F1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0B7273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6B54F1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0B7273"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0B7273">
              <w:rPr>
                <w:rFonts w:ascii="Times New Roman" w:hAnsi="Times New Roman"/>
              </w:rPr>
              <w:t>1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lastRenderedPageBreak/>
        <w:t>Часть 2. Сведения о выполняемых работах.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A13D07" w:rsidRDefault="008C4433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Часть </w:t>
      </w:r>
      <w:r w:rsidR="0035605E" w:rsidRPr="00A13D07">
        <w:rPr>
          <w:rFonts w:ascii="Times New Roman" w:hAnsi="Times New Roman" w:cs="Times New Roman"/>
        </w:rPr>
        <w:t>3</w:t>
      </w:r>
      <w:r w:rsidRPr="00A13D07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A13D07" w:rsidRDefault="008C4433" w:rsidP="00A13D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3522"/>
      </w:tblGrid>
      <w:tr w:rsidR="008C4433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№ п\</w:t>
            </w:r>
            <w:proofErr w:type="gramStart"/>
            <w:r w:rsidRPr="00A13D0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A13D07" w:rsidTr="00D455F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A13D07" w:rsidTr="00D455F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A13D07" w:rsidTr="00D455F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A13D07" w:rsidTr="00D455F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A13D07" w:rsidTr="00D45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A13D07" w:rsidTr="00D45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A13D07">
              <w:rPr>
                <w:rFonts w:ascii="Times New Roman" w:hAnsi="Times New Roman" w:cs="Times New Roman"/>
              </w:rPr>
              <w:t>за</w:t>
            </w:r>
            <w:proofErr w:type="gramEnd"/>
            <w:r w:rsidRPr="00A13D07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 w:rsidP="00D455FF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F4" w:rsidRDefault="000556F4" w:rsidP="008C4433">
      <w:pPr>
        <w:spacing w:after="0" w:line="240" w:lineRule="auto"/>
      </w:pPr>
      <w:r>
        <w:separator/>
      </w:r>
    </w:p>
  </w:endnote>
  <w:endnote w:type="continuationSeparator" w:id="0">
    <w:p w:rsidR="000556F4" w:rsidRDefault="000556F4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F4" w:rsidRDefault="000556F4" w:rsidP="008C4433">
      <w:pPr>
        <w:spacing w:after="0" w:line="240" w:lineRule="auto"/>
      </w:pPr>
      <w:r>
        <w:separator/>
      </w:r>
    </w:p>
  </w:footnote>
  <w:footnote w:type="continuationSeparator" w:id="0">
    <w:p w:rsidR="000556F4" w:rsidRDefault="000556F4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115D"/>
    <w:multiLevelType w:val="hybridMultilevel"/>
    <w:tmpl w:val="57BA0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A2F1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36C73"/>
    <w:rsid w:val="00043517"/>
    <w:rsid w:val="00053EBE"/>
    <w:rsid w:val="000556F4"/>
    <w:rsid w:val="000B64EB"/>
    <w:rsid w:val="000B7273"/>
    <w:rsid w:val="000E20C2"/>
    <w:rsid w:val="000F672C"/>
    <w:rsid w:val="00131ED4"/>
    <w:rsid w:val="00183927"/>
    <w:rsid w:val="001A73BB"/>
    <w:rsid w:val="001C5E9F"/>
    <w:rsid w:val="001C606C"/>
    <w:rsid w:val="001F6D2F"/>
    <w:rsid w:val="00214996"/>
    <w:rsid w:val="00217CE9"/>
    <w:rsid w:val="00295466"/>
    <w:rsid w:val="002A0112"/>
    <w:rsid w:val="002A1B73"/>
    <w:rsid w:val="002B60E4"/>
    <w:rsid w:val="002C42E9"/>
    <w:rsid w:val="002E558E"/>
    <w:rsid w:val="00333840"/>
    <w:rsid w:val="00342B08"/>
    <w:rsid w:val="00344523"/>
    <w:rsid w:val="0035605E"/>
    <w:rsid w:val="003805DB"/>
    <w:rsid w:val="003C6AFC"/>
    <w:rsid w:val="003D4DAF"/>
    <w:rsid w:val="00407904"/>
    <w:rsid w:val="00423EA0"/>
    <w:rsid w:val="0043499B"/>
    <w:rsid w:val="004524D8"/>
    <w:rsid w:val="00453895"/>
    <w:rsid w:val="00495085"/>
    <w:rsid w:val="004A2A10"/>
    <w:rsid w:val="004A6BC7"/>
    <w:rsid w:val="004B6969"/>
    <w:rsid w:val="004C7C99"/>
    <w:rsid w:val="004D2FFC"/>
    <w:rsid w:val="004E5D3B"/>
    <w:rsid w:val="00503CFA"/>
    <w:rsid w:val="005848F4"/>
    <w:rsid w:val="00596D98"/>
    <w:rsid w:val="005B6CC6"/>
    <w:rsid w:val="005C247A"/>
    <w:rsid w:val="005E69B7"/>
    <w:rsid w:val="00600195"/>
    <w:rsid w:val="006165F6"/>
    <w:rsid w:val="00623415"/>
    <w:rsid w:val="006356F0"/>
    <w:rsid w:val="006456F1"/>
    <w:rsid w:val="00654620"/>
    <w:rsid w:val="006B54F1"/>
    <w:rsid w:val="006F7D0A"/>
    <w:rsid w:val="0070505D"/>
    <w:rsid w:val="00721B19"/>
    <w:rsid w:val="00724D3B"/>
    <w:rsid w:val="00725633"/>
    <w:rsid w:val="00725BB5"/>
    <w:rsid w:val="00737C54"/>
    <w:rsid w:val="00761324"/>
    <w:rsid w:val="007B4D45"/>
    <w:rsid w:val="007C1DA1"/>
    <w:rsid w:val="007F7DA8"/>
    <w:rsid w:val="00817B96"/>
    <w:rsid w:val="0082533A"/>
    <w:rsid w:val="00877E6E"/>
    <w:rsid w:val="008C4433"/>
    <w:rsid w:val="008D0D82"/>
    <w:rsid w:val="008E58D8"/>
    <w:rsid w:val="008F5A69"/>
    <w:rsid w:val="009043B6"/>
    <w:rsid w:val="00920540"/>
    <w:rsid w:val="00921E36"/>
    <w:rsid w:val="00935119"/>
    <w:rsid w:val="00995A49"/>
    <w:rsid w:val="009E1CF8"/>
    <w:rsid w:val="00A13D07"/>
    <w:rsid w:val="00A17C35"/>
    <w:rsid w:val="00A37BF0"/>
    <w:rsid w:val="00A4369C"/>
    <w:rsid w:val="00AE3DDC"/>
    <w:rsid w:val="00B043E1"/>
    <w:rsid w:val="00B04845"/>
    <w:rsid w:val="00B43F7B"/>
    <w:rsid w:val="00B47DE0"/>
    <w:rsid w:val="00B7628C"/>
    <w:rsid w:val="00B85C35"/>
    <w:rsid w:val="00B932D1"/>
    <w:rsid w:val="00BE4FC7"/>
    <w:rsid w:val="00BF650D"/>
    <w:rsid w:val="00C011AD"/>
    <w:rsid w:val="00C02510"/>
    <w:rsid w:val="00C074F0"/>
    <w:rsid w:val="00C1280E"/>
    <w:rsid w:val="00C226C7"/>
    <w:rsid w:val="00C320F5"/>
    <w:rsid w:val="00C9284F"/>
    <w:rsid w:val="00CA1056"/>
    <w:rsid w:val="00CC1960"/>
    <w:rsid w:val="00CC457F"/>
    <w:rsid w:val="00CD7B85"/>
    <w:rsid w:val="00CE5F27"/>
    <w:rsid w:val="00CE6E27"/>
    <w:rsid w:val="00CF7FC7"/>
    <w:rsid w:val="00D360E5"/>
    <w:rsid w:val="00D455FF"/>
    <w:rsid w:val="00D83E64"/>
    <w:rsid w:val="00D86B69"/>
    <w:rsid w:val="00DF06CE"/>
    <w:rsid w:val="00E45248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C1E7-4BBC-4F38-88A3-0B901097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2019-01-17T06:51:00Z</cp:lastPrinted>
  <dcterms:created xsi:type="dcterms:W3CDTF">2020-09-29T11:15:00Z</dcterms:created>
  <dcterms:modified xsi:type="dcterms:W3CDTF">2022-01-10T10:37:00Z</dcterms:modified>
</cp:coreProperties>
</file>