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0D" w:rsidRPr="00BF1252" w:rsidRDefault="00ED480D" w:rsidP="00FD70B1">
      <w:pPr>
        <w:pStyle w:val="Default"/>
        <w:ind w:left="-660"/>
        <w:jc w:val="center"/>
        <w:rPr>
          <w:rFonts w:ascii="Times New Roman" w:hAnsi="Times New Roman" w:cs="Times New Roman"/>
          <w:b/>
          <w:bCs/>
        </w:rPr>
      </w:pPr>
      <w:r w:rsidRPr="00BF1252">
        <w:rPr>
          <w:rFonts w:ascii="Times New Roman" w:hAnsi="Times New Roman" w:cs="Times New Roman"/>
          <w:b/>
          <w:bCs/>
        </w:rPr>
        <w:t>1. Пояснительная записка</w:t>
      </w:r>
    </w:p>
    <w:p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ED480D" w:rsidRPr="00BF1252" w:rsidRDefault="00ED480D" w:rsidP="004E78C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ED480D" w:rsidRPr="00BF1252" w:rsidRDefault="00ED480D" w:rsidP="004E78C5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Приказ Рособрнадзора № 590, Минпросвещения России № 219 </w:t>
      </w:r>
      <w:r w:rsidRPr="00BF1252">
        <w:rPr>
          <w:rFonts w:ascii="Times New Roman" w:hAnsi="Times New Roman" w:cs="Times New Roman"/>
          <w:sz w:val="24"/>
          <w:szCs w:val="24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ED480D" w:rsidRPr="00BF1252" w:rsidRDefault="00ED480D" w:rsidP="004E78C5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 1/15, в редакции протокол № 1/20 от 04.02.2020</w:t>
      </w:r>
      <w:r w:rsidRPr="00B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учебно-методического объединения по общему образованию</w:t>
      </w:r>
      <w:r w:rsidRPr="00BF1252">
        <w:rPr>
          <w:rFonts w:ascii="Times New Roman" w:hAnsi="Times New Roman" w:cs="Times New Roman"/>
          <w:sz w:val="24"/>
          <w:szCs w:val="24"/>
        </w:rPr>
        <w:t>)</w:t>
      </w:r>
    </w:p>
    <w:p w:rsidR="00ED480D" w:rsidRPr="00BF1252" w:rsidRDefault="00ED480D" w:rsidP="004E78C5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Концепция преподавания предмета Химия (распоряжение Министерства просвещения. Российской Федерации протокол от 3 декабря 2019 г. № ПК-4вн)</w:t>
      </w:r>
    </w:p>
    <w:p w:rsidR="00ED480D" w:rsidRPr="00BF1252" w:rsidRDefault="00ED480D" w:rsidP="00560C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образовательный стандарт основного общего образования, утвержденный приказом Министерства образования  и науки Российской Федерации от 17 декабря  2010 г. № 1897</w:t>
      </w:r>
    </w:p>
    <w:p w:rsidR="00ED480D" w:rsidRPr="00BF1252" w:rsidRDefault="00ED480D" w:rsidP="00560C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Основная образовательная программа ООО Первомайской средней школы.</w:t>
      </w:r>
    </w:p>
    <w:p w:rsidR="00ED480D" w:rsidRPr="00BF1252" w:rsidRDefault="00ED480D" w:rsidP="00560C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Авторская программа: О.С.Габриелян Программа курса химии для 7 -9 классов общеобразовательных учреждений О.С.Габриелян. – М.: Дрофа, 2017г.</w:t>
      </w:r>
    </w:p>
    <w:p w:rsidR="00ED480D" w:rsidRPr="00BF1252" w:rsidRDefault="00ED480D" w:rsidP="00560C06">
      <w:pPr>
        <w:pStyle w:val="Default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560C06">
      <w:pPr>
        <w:pStyle w:val="Default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  <w:b/>
          <w:bCs/>
        </w:rPr>
        <w:t xml:space="preserve">Место учебного предмета в учебном плане </w:t>
      </w:r>
    </w:p>
    <w:p w:rsidR="00ED480D" w:rsidRPr="00BF1252" w:rsidRDefault="00ED480D" w:rsidP="00560C06">
      <w:pPr>
        <w:pStyle w:val="Default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t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кл:  на контрольные работы- 4 часа, практические работы - 6 часов; 9 кл: на контрольные работы- 4 часа, практические работы - 7 часов.</w:t>
      </w:r>
    </w:p>
    <w:p w:rsidR="00ED480D" w:rsidRPr="00BF1252" w:rsidRDefault="00ED480D" w:rsidP="00560C06">
      <w:pPr>
        <w:pStyle w:val="Default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t>Обучение ведётся по учебникам О.С. Габриеляна «Химия 8 класс», «Химия 9 класс», которые составляют единую линию учебников, соответствуют федеральному компоненту государственного образовательного стандарта базового уровня.</w:t>
      </w:r>
    </w:p>
    <w:p w:rsidR="00ED480D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0D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0D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0D" w:rsidRPr="00BF1252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Содержание курса 8 класса</w:t>
      </w:r>
    </w:p>
    <w:tbl>
      <w:tblPr>
        <w:tblW w:w="15356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30"/>
        <w:gridCol w:w="1355"/>
        <w:gridCol w:w="6719"/>
        <w:gridCol w:w="5552"/>
      </w:tblGrid>
      <w:tr w:rsidR="00ED480D" w:rsidRPr="00BF1252">
        <w:trPr>
          <w:trHeight w:val="814"/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CB4323">
            <w:pPr>
              <w:spacing w:after="142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и контрольные работы</w:t>
            </w:r>
          </w:p>
        </w:tc>
      </w:tr>
      <w:tr w:rsidR="00ED480D" w:rsidRPr="00BF1252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химии.Методы познания в химии: наблюдение, эксперимент, измерение, моделирование. Источники химической информации: химическая литература, Интернет,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Простые и сложные вещества.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Превращения веществ. Отличие химических реакций от физических явлений. Роль химии в жизни человека. Хемофилия и хемофобия. 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Менделеева. Химическая символика. Знаки химических элементов и происхождение их названий.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формула.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Индексы и коэффициенты.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Относительные атомная и молекулярная массы.Вычисление относительной молекулярной массы вещества по его химической формуле.Массовая доля химического элемента в сложном веществе. Расчет массовой доли химического элемента в соединении.Периодическая система химических элементов Д. И. Менделеева как естественно-научная классификация химических элементов.Табличная форма представления классификации химических элементов.Периодическая система химических элементов Д. И. Менделеева, ее структура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малые и большие периоды, группы и подгруппы.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как справочное пособие для получения сведений о химических элементах.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1.Наблюдения за изменениями, происходящими с горящей свечой, и их описание.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Хемофилия и хемофобия: аргументы и факты</w:t>
            </w:r>
          </w:p>
        </w:tc>
      </w:tr>
      <w:tr w:rsidR="00ED480D" w:rsidRPr="00BF1252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Химический элемент, атом. Атомы как форма существования химических элементов.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атома: ядро и электронная оболочка.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Доказательства сложности строения атомов. Опыты Резерфорда. Планетарная модель строения атома.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атомных ядер: протоны, нейтроны.Заряд атомного ядра, массовое число и относительная атомная масса.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Изотопы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разновидности атомов одного химического элемента.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оболочка атомов.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Электроны.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слои атомов химических элементов малых периодов.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завершенном электронном уровне.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Периодический закон. История открытия периодического закона.Значение периодического закона для развития науки.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атомов: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физический смысл порядкового номера элемента, номера группы, номера периода (для элементов А-групп).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связь.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бинарных соединений.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Ионная связь.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 ионной связи. Схемы образования ионной связи.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Заряд иона.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атомов элементов-неметаллов между собой — образование двухатомных молекул простых веществ.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Ковалентная неполярная химическая связь.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и структурные формулы. Взаимодействие атомов неметаллов между собой — образование бинарных соединений неметаллов.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Электроотрицательность атомов.Ковалентная полярная связь.Валентность химических элементов.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валентности как свойстве атомов образовывать ковалентные химические связи.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атомов металлов между собой — образование металлических кристаллов. Понятие о металлической связи.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«Атомы химических элементов»</w:t>
            </w:r>
          </w:p>
        </w:tc>
      </w:tr>
      <w:tr w:rsidR="00ED480D" w:rsidRPr="00BF1252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Тема2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молекула. Металлы и неметаллы.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веществ-неметаллов: водорода, кислорода, азота, галогенов.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Относительная молекулярная масса.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понятия.Число Авогадро.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вещества. Моль. Молярная масса. Вычисление молярной массы вещества по его химической формуле. Молярный объем газообразных веществ.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единицы измерения количества вещества — миллимоль и киломоль, миллимолярная и киломолярная массы вещества, миллимолярный и киломолярный объемы газообразных веществ. Расчеты с использованием понятий «количество вещества», «молярная масса», «молярный объем газов», «число Авогадро».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Тема3 Соединения химических элементов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окисления.Валентность.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классы неорганических соединений. Номенклатура неорганических веществ.Оксиды. Оксиды металлов и неметаллов.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оксидов: вода, углекислый газ, негашеная известь. Представители летучих водородных соединений: хлороводород и аммиак. Основания, их состав и номенклатура. Растворимость оснований в воде. Представители щелочей: гидроксиды натрия, калия и кальция. Понятие об индикаторах и качественных реакциях.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Кислоты, их состав и названия. Классификация кислот. Представители кислот: серная, соляная, азотная. Понятие о шкале кислотности (шкале рН). Изменение окраски индикаторов.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решеток.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Чистые вещества и смеси.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жидких, твердых и газообразных смесей. Свойства чистых веществ и смесей. Их состав.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веществ.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и объемная доли компонента смеси. Расчеты, связанные с использованием понятия «доля».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опытным путем растворов щелочей и кислот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Разделение смесей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«Очистка поваренной соли»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«Приготовление растворов с определенной массовой долей растворенного вещества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 « Соединения химических элементов»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Проекты: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воды из различных источников.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 в природе и дома.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в живой природе.</w:t>
            </w:r>
          </w:p>
        </w:tc>
      </w:tr>
      <w:tr w:rsidR="00ED480D" w:rsidRPr="00BF1252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Тема4 Изменения, происходящие с веществами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 —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явления.Физические явления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химические реакции.Классификация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необратимые, обратимые. Признаки и условия протекания химических реакций.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теплоты и света — реакции горения. Понятие об экзо- и эндотермических реакциях.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сохранения массы веществ при химических реакциях.Химические уравнения.Коэффициенты в уравнениях химических реакций как отношения количеств веществ, вступающих и образующихся в результате химической реакции.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индексов и коэффициентов. Составление уравнений химических реакций.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Простейшие расчеты по уравнениям химических реакций.Вычисление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разложения.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Скорость химических реакций.Факторы, влияющие на скорость химических реакций.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— взаимодействие воды с металлами. Реакции обмена — гидролиз веществ.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Л-4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Прокаливание меди в пламени спиртовки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меди в растворе хлорида меди (II) железом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Пр. работа № 4</w:t>
            </w: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«Признаки протекания химических реакций».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«Изменения, происходящие с веществами».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Проекты: Исследование чипсов и выработка рекомендаций по их использованию</w:t>
            </w:r>
          </w:p>
        </w:tc>
      </w:tr>
      <w:tr w:rsidR="00ED480D" w:rsidRPr="00BF1252">
        <w:trPr>
          <w:tblCellSpacing w:w="0" w:type="dxa"/>
        </w:trPr>
        <w:tc>
          <w:tcPr>
            <w:tcW w:w="1616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Тема5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Растворы. Растворение. Свойства растворов электролитов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сведений об оксидах, их классификации и свойствах.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простых веществ — металлов и неметаллов, кислот и солей в свете окислительно-восстановительных реакций.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Л-6.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растворов хлорида натрия и нитрата серебра.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Растворение железа и цинка в соляной кислоте.</w:t>
            </w:r>
          </w:p>
          <w:p w:rsidR="00ED480D" w:rsidRPr="00BF1252" w:rsidRDefault="00ED480D" w:rsidP="00D81D76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Л-8.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Нейтрализация щелочи кислотой в присутствии индикатора.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Л-9. Получение осадков нерастворимых гидроксидов и изучение его свойств.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Л-10.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  <w:p w:rsidR="00ED480D" w:rsidRPr="00BF1252" w:rsidRDefault="00ED480D" w:rsidP="00D81D76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 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оксида магния с кислотами.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углекислого газа с известковой водой.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«Реакции ионного обмена»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экспериментальных задач по теме «Основные классы неорганических соединений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4«Растворение. Растворы. Свойства растворов электролитов»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</w:tbl>
    <w:p w:rsidR="00ED480D" w:rsidRPr="00BF1252" w:rsidRDefault="00ED480D" w:rsidP="00425758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F1252">
        <w:rPr>
          <w:rFonts w:ascii="Times New Roman" w:hAnsi="Times New Roman" w:cs="Times New Roman"/>
          <w:b/>
          <w:bCs/>
        </w:rPr>
        <w:t>Содержание курса 9 класса</w:t>
      </w: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15356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03"/>
        <w:gridCol w:w="1152"/>
        <w:gridCol w:w="6264"/>
        <w:gridCol w:w="6037"/>
      </w:tblGrid>
      <w:tr w:rsidR="00ED480D" w:rsidRPr="00BF1252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 темы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и контрольные работы</w:t>
            </w:r>
          </w:p>
        </w:tc>
      </w:tr>
      <w:tr w:rsidR="00ED480D" w:rsidRPr="00BF1252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основных вопросов курса 8 класса.Общая характеристика химических элементов и химических реакций.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элемента по его положению в Периодической системе Д. И. Менделеева. Свойства оксидов, кислот, оснований и солей в свете теории электролитической диссоциации и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окисления-восстановления.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переходных элементах. Амфотерность. Генетический ряд переходного элемента.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сведений о химических реакциях. Классификация химических реакций по различным признакам: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составу и числу реагирующих и образующихся веществ;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тепловому эффекту;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направлению;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изменению степеней окисления элементов, образующих реагирующие вещества;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фазе;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использованию катализатора.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скорости химической реакции. Факторы, влияющие на скорость химических реакций. Катализаторы и катализ.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Ингибиторы. Антиоксиданты.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Контрольная работа № 1 по теме 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>«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 8 класса».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«Периодическому закону будущее не грозит разрушением»</w:t>
            </w:r>
          </w:p>
        </w:tc>
      </w:tr>
      <w:tr w:rsidR="00ED480D" w:rsidRPr="00BF1252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Металлы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металлов на основе их положения в периодической системы.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кристаллическая решетка и металлическая химическая связь.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физических свойств металлов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химических свойств металлов— простых веществ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восстановителей, а также в свете их положения в электрохимическом ряду напряжений металлов.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химических свойств оксидов и гидроксидов металлов на примере второго и третьего периодов. Коррозия металлов и способы борьбы с ней. Сплавы, их свойства и значение. Первоначальные представления о естественных семействах (группах). Естественные семейства химических элементов металлов. Щелочные металлы.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щелочных металлов.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элементов главной подгруппы I I группы. 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 народном хозяйстве.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Алюминий. Строение атома, физические и химические свойства простого вещества.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Амфотерные соединения алюминия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оксид и гидроксид, их амфотерный характер. Важнейшие соли алюминия. Применение алюминия и его соединений.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железа. Строение атома, физические и химические свойства простого вещества. Характеристика оксидов и гидроксидов железа. Генетические ряды Fe2+ и Fe3+.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металлов и сплавов (работа сколлекциями).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Растворение железа и цинка в соляной кислоте.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Л-4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катионов калия, кальция, бария.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соединениями алюминия.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гидроксида алюминия и ис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следование его свойств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рудами железа.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 «Решение экспериментальных задач по теме «Металлы и их соединения».</w:t>
            </w:r>
          </w:p>
          <w:p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 «Металлы».</w:t>
            </w:r>
          </w:p>
          <w:p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Проекты: Аллотропия металлов. 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металлов в истории человеческой цивилизации.</w:t>
            </w:r>
          </w:p>
        </w:tc>
      </w:tr>
      <w:tr w:rsidR="00ED480D" w:rsidRPr="00BF1252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Неметаллы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неметаллов на основе их положения в периодической системе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особенности строения атомов, электроотрицательность (ЭО) как мера «неметалличности», ряд ЭО. Кристаллическое строение неметаллов — простых веществ. Аллотропия.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Относительность понятий «металл» — «неметалл».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 семейства химических элементов неметаллов.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Водород.Вода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воды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Аэрация воды.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фильтры. Минеральные воды. Дистиллированная вода, ее получение и применение.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Галогены.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галогенов. Строение атомов. Простые вещества и основные соединения галогенов, их свойства. Краткие сведения о хлоре, броме, фторе и иоде. Применение галогенов и их соединений в народном хозяйстве.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Сера. Строение атома, аллотропия, свойства и применениеромбической серы. Оксиды серы (IV) и (VI), их получение, свойства и применение. Серная кислота и ее соли, их применениев народном хозяйстве. Производство серной кислоты.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Азот. Строение атома и молекулы, свойства простого вещества. Аммиак, строение, свойства, получение и применение.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 Углерод.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Л- 8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-хлоридами.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Л-9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хлорид - анионов.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Л-10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природных соединений неметаллов - сульфидами, сульфатами.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сульфат – анионов.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катионов аммония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Л-13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– нитратами</w:t>
            </w:r>
          </w:p>
          <w:p w:rsidR="00ED480D" w:rsidRPr="00BF1252" w:rsidRDefault="00ED480D" w:rsidP="00D81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Л-14 Знакомство с образцами природных соединений неметаллов - карбонатами.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Л-15 Распознавание карбонат-анионов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 «Получение водорода и изучение его свойств».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 «Получение кислорода и изучение его свойств».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 «Получение аммиака и изучение его свойств».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5 «Получение углекислого газа и изучение его свойств».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6 «Качественные реакции на ионы в растворе».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№ 7 «Решение экспериментальных задач по теме «Неметаллы IV-VII групп и их соединений».</w:t>
            </w:r>
          </w:p>
          <w:p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«Неметаллы»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Проекты: Исследование жесткости воды и способы ее устранения.</w:t>
            </w:r>
          </w:p>
        </w:tc>
      </w:tr>
      <w:tr w:rsidR="00ED480D" w:rsidRPr="00BF1252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Краткие сведения об органических соединениях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Углеводороды. Неорганические и органические вещества. Углеводороды. Метан, этан, пропан как предельные углеводороды. Этилен и ацетилен как непредельные (ненасыщенные) углеводороды. Горение углеводородов. Качественные реакции на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непредельные соединения. Реакция дегидрирования.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 органические соединения. 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Уксусная, стеариновая и олеиновая кислоты — представители класса карбоновых кислот.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Жиры. Мыла́.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 органические соединения.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Аминогруппа. Аминокислоты. Аминоуксусная кислота. Белки (протеины), их функции в живых организмах. Качественные реакции на белки.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Проекты: Исследование туалетного мыла различных марок</w:t>
            </w:r>
          </w:p>
        </w:tc>
      </w:tr>
      <w:tr w:rsidR="00ED480D" w:rsidRPr="00BF1252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Обобщение знаний по химии за курс основной школы. Подготовка к ОГЭ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Периодического закона.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строения и свойств веществ.</w:t>
            </w:r>
          </w:p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 реакции). Скорость химических реакций и факторы, влияющие на нее. Обратимость химических реакций и способы смещения химического равновесия.</w:t>
            </w:r>
          </w:p>
          <w:p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Итоговая контрольная работа</w:t>
            </w:r>
          </w:p>
        </w:tc>
      </w:tr>
    </w:tbl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5166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F1252">
        <w:rPr>
          <w:rFonts w:ascii="Times New Roman" w:hAnsi="Times New Roman" w:cs="Times New Roman"/>
          <w:b/>
          <w:bCs/>
          <w:sz w:val="24"/>
          <w:szCs w:val="24"/>
        </w:rPr>
        <w:t>3. Личностные, метапредметные и предметные результаты освоения учебного предмета «химия»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2) формирование целостного мировоззрения, соответствующего современному уровню развития науки и общественной практики;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3) 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нѐм взаимопонимания;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4) развитие осознанного и ответственного отношения к собственным поступкам;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5) формирование коммуникативной компетентности в общении и сотрудничестве в процессе образовательной, учебно-исследовательской, творческой деятельности;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6)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7)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Метапредметными</w:t>
      </w: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Регулятивные УУД</w:t>
      </w:r>
      <w:r w:rsidRPr="00BF125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самостоятельно обнаруживать и формулировать учебную проблему, определять цель учебной деятельности;</w:t>
      </w:r>
    </w:p>
    <w:p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составлять (индивидуально или в группе) план решения проблемы;</w:t>
      </w:r>
    </w:p>
    <w:p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работая по плану, сверять свои действия с целью и, при необходимости, исправлять ошибки самостоятельно;</w:t>
      </w:r>
    </w:p>
    <w:p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в диалоге с учителем совершенствовать самостоятельно выработанные критерии оценки.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Познавательные УУД: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анализировать, сравнивать, классифицировать и обобщать факты и явления;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выявлять причины и следствия простых явлений;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строить логическое рассуждение, включающее установление причинно-следственных связей;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создавать схематические модели с выделением существенных характеристик объекта; 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составлять тезисы, различные виды планов (простых, сложных и т.п.);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преобразовывать информацию  из одного вида в другой (таблицу в текст и пр.);</w:t>
      </w:r>
    </w:p>
    <w:p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Коммуникативные УУД:</w:t>
      </w:r>
    </w:p>
    <w:p w:rsidR="00ED480D" w:rsidRPr="00BF1252" w:rsidRDefault="00ED480D" w:rsidP="00560C06">
      <w:pPr>
        <w:pStyle w:val="Default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 Для этого учащийся:</w:t>
      </w:r>
    </w:p>
    <w:p w:rsidR="00ED480D" w:rsidRPr="00BF1252" w:rsidRDefault="00ED480D" w:rsidP="00560C06">
      <w:pPr>
        <w:pStyle w:val="Default"/>
        <w:numPr>
          <w:ilvl w:val="0"/>
          <w:numId w:val="22"/>
        </w:numPr>
        <w:ind w:hanging="153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t>пользуется адекватными речевыми клише в монологе (публичном выступлении), диалоге, дискуссии;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формулирует собственное мнение и позицию, аргументирует их; 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координирует свою позицию с позициями партнёров в сотрудничестве при выработке общего;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устанавливает и сравнивает разные точки зрения, прежде чем принимать решения и делать выбор;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спорит и отстаивает свою позицию не враждебным для оппонентов образом;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осуществляет взаимный контроль и оказывает в сотрудничестве необходимую взаимопомощь; 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организовывает и планирует учебное сотрудничество с учителем и сверстниками; определятьцели и функции участников, способы</w:t>
      </w:r>
    </w:p>
    <w:p w:rsidR="00ED480D" w:rsidRPr="00BF1252" w:rsidRDefault="00ED480D" w:rsidP="00560C06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взаимодействия; планировать общие способы работы; 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учиться работать в группе — устанавливает рабочие отношения, эффективно сотрудничает и способствует продуктивной кооперации; </w:t>
      </w:r>
    </w:p>
    <w:p w:rsidR="00ED480D" w:rsidRPr="00BF1252" w:rsidRDefault="00ED480D" w:rsidP="00560C06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интегрируется в группу сверстников и строит продуктивное взаимодействие со сверстниками и взрослыми;</w:t>
      </w:r>
    </w:p>
    <w:p w:rsidR="00ED480D" w:rsidRPr="00BF1252" w:rsidRDefault="00ED480D" w:rsidP="00560C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учитывает разные мнения и интересы и обосновывает собственную позицию.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</w:t>
      </w: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изучения курса химии 8 – 9 классов складываются из двух составляющих: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1) общие результаты изучения предметной области «Естественные науки»: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формирование целостной научной картины мира;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научным подходом к решению различных задач;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умениями формулировать гипотезы, конструировать, проводить эксперименты, оценивать полученные результаты;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умением сопоставлять экспериментальные и теоретические знания с объективными реалиями жизни; </w:t>
      </w:r>
    </w:p>
    <w:p w:rsidR="00ED480D" w:rsidRPr="00BF1252" w:rsidRDefault="00ED480D" w:rsidP="00560C06">
      <w:pPr>
        <w:pStyle w:val="Default"/>
        <w:rPr>
          <w:rFonts w:ascii="Times New Roman" w:hAnsi="Times New Roman" w:cs="Times New Roman"/>
          <w:color w:val="auto"/>
        </w:rPr>
      </w:pPr>
      <w:r w:rsidRPr="00BF1252">
        <w:rPr>
          <w:rFonts w:ascii="Times New Roman" w:hAnsi="Times New Roman" w:cs="Times New Roman"/>
          <w:color w:val="auto"/>
        </w:rPr>
        <w:t xml:space="preserve">— воспитание ответственного и бережного отношения к окружающей среде;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2) частные результаты изучения учебного предмета «Химия»: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осознание объективной значимости основ химической науки как области современного естествознания, химических превращений неорганичеких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ED480D" w:rsidRPr="00BF1252" w:rsidRDefault="00ED480D" w:rsidP="00C177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F1252">
        <w:rPr>
          <w:rFonts w:ascii="Times New Roman" w:hAnsi="Times New Roman" w:cs="Times New Roman"/>
          <w:b/>
          <w:bCs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color w:val="auto"/>
        </w:rPr>
        <w:t>обучения  (подчеркиванием</w:t>
      </w:r>
      <w:r w:rsidRPr="00BF1252">
        <w:rPr>
          <w:rFonts w:ascii="Times New Roman" w:hAnsi="Times New Roman" w:cs="Times New Roman"/>
          <w:b/>
          <w:bCs/>
          <w:color w:val="auto"/>
        </w:rPr>
        <w:t xml:space="preserve"> отмечено для 9 класса)</w:t>
      </w:r>
    </w:p>
    <w:p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Основные понятия химии (уровень атомно-молекулярных представлений)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•описывать свойства твѐрдых, жидких, газообразных веществ, выделяя их существенные признаки;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•раскрывать  смысл  основных  химических  понятий  «атом»,  «молекула», «химический элемент», «простое вещество», «сложное вещество», «валентность», используя знаковую систему химии;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•сравнивать по составу оксиды, основания, кислоты, соли;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•классифицировать оксиды и основания по свойствам, кислоты и соли по составу;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•описывать  состав,  свойства  и  значение  (в  природе  и  практической деятельности человека) простых веществ — кислорода и водорода;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•пользоваться лабораторным оборудованием и химической посудой;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•проводить  несложные  химические  опыты  и  наблюдения  за  изменениями свойств  веществ в процессе  их  превращений;  соблюдать  правила  техники безопасности при проведении наблюдений и опытов;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•различать экспериментально кислоты и щѐлочи, пользуясь индикаторами;   </w:t>
      </w:r>
    </w:p>
    <w:p w:rsidR="00ED480D" w:rsidRPr="00BF1252" w:rsidRDefault="00ED480D" w:rsidP="00560C06">
      <w:pPr>
        <w:numPr>
          <w:ilvl w:val="0"/>
          <w:numId w:val="2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осознавать  необходимость  соблюдения  мер  безопасности  при  обращении  с кислотами и щелочами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•грамотно обращаться с веществами в повседневной жизни;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•осознавать  необходимость  соблюдения  правил  экологически  безопасного поведения в окружающей природной среде;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•использовать  приобретённые  ключевые  компетентности  при  выполнении исследовательских  проектов  по  изучению  свойств,  способов  получения  и распознавания веществ;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•развивать коммуникативную компетентность, используя средства устной и письменной коммуникациипри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Периодический закон и периодическая система химических элементов Д.И.Менделеева. Строение вещества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•классифицировать химические элементы на металлы, неметаллы, элементы, оксиды  и  гидроксиды  которых  амфотерны,  и  инертные  элементы  (газы)  для осознания важности упорядоченности научных знаний;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•раскрывать смысл периодического закона Д.И. Менделеева;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•описывать  и  характеризовать  табличную  форму  периодической  системы химических элементов;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•различать  виды  химической  связи:  ионную,  ковалентную  полярную, ковалентную неполярную и металлическую;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•изображать  электронно-ионные  формулы  веществ,  образованных химическими связями разного вида;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•выявлять  зависимость  свойств  веществ  от  строения  их  кристаллических решѐток: ионных, атомных, молекулярных, металлических;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•описывать  основные  этапы  открытия  Д.И. Менделеевым  периодического закона и периодической системы химических элементов, жизнь и многообразную научную деятельность учѐного;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•характеризовать  научное  и  мировоззренческое  значение  периодического закона и периодической системы химических элементов Д.И. Менделеева;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•осознавать значение теоретических знаний для практической деятельности человека;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•описывать изученные объекты как системы, применяя логику системного анализа;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•развивать информационную компетентность посредством углубления знаний 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об истории становления химической науки, еѐ основных понятий, периодического закона как  одного  из  важнейших  законов  природы,  а  также  о  современных достижениях науки и техники.</w:t>
      </w:r>
    </w:p>
    <w:p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Многообразие химических реакций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•объяснять  суть  химических  процессов  и  их  принципиальное  отличие  от физических;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признаки и условия протекания химических реакций;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факторы, влияющие на скорость химических реакций;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факторы, влияющие на смещение химического равновесия;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•составлять  уравнения  электролитической  диссоциации  кислот,  щелочей, солей; полные  и  сокращѐнные ионные  уравнения реакций обмена;  </w:t>
      </w: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уравнения окислительно-восстановительных реакций;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•прогнозировать  продукты  химических  реакций  по  формулам/названиям исходных  веществ;  определять  исходные  вещества  по  формулам/названиям продуктов реакции;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•составлять  уравнения  реакций,  соответствующих  последовательности («цепочке») превращений неорганических веществ различных классов;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•выявлять  в  процессе  эксперимента  признаки,  свидетельствующие  о протекании химической реакции;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•приготовлять  растворы  с  определѐнной  массовой  долей  растворѐнного вещества;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•определять  характер  среды  водных  растворов  кислот  и  щелочей  по изменению окраски индикаторов;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•проводить  качественные  реакции,  подтверждающие  наличие  в  водных растворах веществ отдельных катионов и анионов.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•составлять  молекулярные  и  полные  ионные  уравнения по  сокращѐнным ионным уравнениям;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</w:t>
      </w: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•прогнозировать результаты воздействия различных факторов на изменение скорости химической реакции;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•прогнозировать результаты воздействия различных факторов на смещение химического равновесия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Многообразие веществ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•составлять формулы веществ по их названиям;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•определять валентность и степень окисления элементов в веществах;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•объяснять  закономерности  изменения  физических  и  химических  свойств простых веществ (металлов и неметаллов) и их высших оксидов, образованных элементами второго и третьего периодов;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 общие  химические  свойства,  характерные  для  групп  оксидов: кислотных, основных, амфотерных;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•называть общие химические свойства, характерные для каждого из классов неорганических веществ: кислот оснований солей;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•приводить  примеры  реакций,  подтверждающих  химические  свойства неорганических веществ: оксидов, кислот, оснований и солей;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•определять вещество-окислитель и вещество-восстановитель в окислительно-восстановительных реакциях;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•составлять окислительно-восстановительный баланс (для изученных реакций) по предложенным схемам реакций;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•проводить  лабораторные  опыты,  подтверждающие  химические  свойства основных классов неорганических веществ;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•прогнозировать  химические  свойства  веществ  на  основе  их  состава  и строения;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•прогнозировать  способность  вещества  проявлять окислительные  или восстановительные свойства с  учѐтом степеней окисления элементов, входящих в его состав;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•выявлять существование генетической взаимосвязи между веществами в ряду: 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простое вещество —оксид —гидроксид —соль;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•характеризовать  особые  свойства концентрированных  серной  и  азотной кислот;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•описывать  физические  и  химические  процессы,  являющиеся  частью круговорота веществ 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в природе;</w:t>
      </w:r>
    </w:p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•организовывать, проводить ученические проекты по исследованию свойств веществ, имеющих важное практическое значение.</w:t>
      </w:r>
    </w:p>
    <w:p w:rsidR="00ED480D" w:rsidRPr="00BF1252" w:rsidRDefault="00ED480D" w:rsidP="00425758">
      <w:pPr>
        <w:pStyle w:val="Default"/>
        <w:rPr>
          <w:rFonts w:ascii="Times New Roman" w:hAnsi="Times New Roman" w:cs="Times New Roman"/>
          <w:b/>
          <w:bCs/>
          <w:lang w:eastAsia="ru-RU"/>
        </w:rPr>
      </w:pPr>
      <w:r w:rsidRPr="00BF1252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</w:t>
      </w:r>
    </w:p>
    <w:p w:rsidR="00ED480D" w:rsidRPr="00BF1252" w:rsidRDefault="00ED480D" w:rsidP="00425758">
      <w:pPr>
        <w:pStyle w:val="Default"/>
        <w:rPr>
          <w:rFonts w:ascii="Times New Roman" w:hAnsi="Times New Roman" w:cs="Times New Roman"/>
          <w:b/>
          <w:bCs/>
          <w:lang w:eastAsia="ru-RU"/>
        </w:rPr>
      </w:pPr>
    </w:p>
    <w:p w:rsidR="00ED480D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</w:t>
      </w:r>
    </w:p>
    <w:p w:rsidR="00ED480D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</w:p>
    <w:p w:rsidR="00ED480D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</w:p>
    <w:p w:rsidR="00ED480D" w:rsidRPr="00BF1252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</w:t>
      </w:r>
      <w:r w:rsidRPr="00BF1252">
        <w:rPr>
          <w:rFonts w:ascii="Times New Roman" w:hAnsi="Times New Roman" w:cs="Times New Roman"/>
          <w:b/>
          <w:bCs/>
          <w:lang w:eastAsia="ru-RU"/>
        </w:rPr>
        <w:t>4. Тематическое планирование</w:t>
      </w: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 класс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6286"/>
        <w:gridCol w:w="1701"/>
        <w:gridCol w:w="1275"/>
        <w:gridCol w:w="851"/>
        <w:gridCol w:w="850"/>
        <w:gridCol w:w="1043"/>
        <w:gridCol w:w="709"/>
        <w:gridCol w:w="1134"/>
        <w:gridCol w:w="992"/>
      </w:tblGrid>
      <w:tr w:rsidR="00ED480D" w:rsidRPr="00BF1252">
        <w:trPr>
          <w:trHeight w:val="750"/>
        </w:trPr>
        <w:tc>
          <w:tcPr>
            <w:tcW w:w="752" w:type="dxa"/>
            <w:vMerge w:val="restart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86" w:type="dxa"/>
            <w:vMerge w:val="restart"/>
          </w:tcPr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на раздел/тему </w:t>
            </w:r>
          </w:p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</w:t>
            </w:r>
          </w:p>
        </w:tc>
        <w:tc>
          <w:tcPr>
            <w:tcW w:w="1275" w:type="dxa"/>
            <w:vMerge w:val="restart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ED480D" w:rsidRPr="00BF1252" w:rsidRDefault="00ED480D" w:rsidP="00845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6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370"/>
        </w:trPr>
        <w:tc>
          <w:tcPr>
            <w:tcW w:w="752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52" w:type="dxa"/>
            <w:gridSpan w:val="2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ED480D" w:rsidRPr="00BF1252">
        <w:trPr>
          <w:cantSplit/>
          <w:trHeight w:val="1134"/>
        </w:trPr>
        <w:tc>
          <w:tcPr>
            <w:tcW w:w="752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80D" w:rsidRPr="00BF1252">
        <w:trPr>
          <w:cantSplit/>
          <w:trHeight w:val="617"/>
        </w:trPr>
        <w:tc>
          <w:tcPr>
            <w:tcW w:w="752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:rsidR="00ED480D" w:rsidRPr="00BF1252" w:rsidRDefault="00ED480D" w:rsidP="00D4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701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542"/>
        </w:trPr>
        <w:tc>
          <w:tcPr>
            <w:tcW w:w="752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286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Атомы химических элементов</w:t>
            </w:r>
          </w:p>
        </w:tc>
        <w:tc>
          <w:tcPr>
            <w:tcW w:w="1701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542"/>
        </w:trPr>
        <w:tc>
          <w:tcPr>
            <w:tcW w:w="752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вещества</w:t>
            </w:r>
          </w:p>
        </w:tc>
        <w:tc>
          <w:tcPr>
            <w:tcW w:w="1701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542"/>
        </w:trPr>
        <w:tc>
          <w:tcPr>
            <w:tcW w:w="752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Соединения химических элементов</w:t>
            </w:r>
          </w:p>
        </w:tc>
        <w:tc>
          <w:tcPr>
            <w:tcW w:w="1701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542"/>
        </w:trPr>
        <w:tc>
          <w:tcPr>
            <w:tcW w:w="752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Изменения, происходящие с веществами</w:t>
            </w:r>
          </w:p>
        </w:tc>
        <w:tc>
          <w:tcPr>
            <w:tcW w:w="1701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542"/>
        </w:trPr>
        <w:tc>
          <w:tcPr>
            <w:tcW w:w="752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Растворение. Растворы.Свойства растворов электролитов</w:t>
            </w:r>
          </w:p>
        </w:tc>
        <w:tc>
          <w:tcPr>
            <w:tcW w:w="1701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542"/>
        </w:trPr>
        <w:tc>
          <w:tcPr>
            <w:tcW w:w="752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 класс</w:t>
      </w:r>
    </w:p>
    <w:p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6380"/>
        <w:gridCol w:w="1540"/>
        <w:gridCol w:w="1100"/>
        <w:gridCol w:w="1210"/>
        <w:gridCol w:w="770"/>
        <w:gridCol w:w="1210"/>
        <w:gridCol w:w="990"/>
        <w:gridCol w:w="880"/>
        <w:gridCol w:w="1100"/>
      </w:tblGrid>
      <w:tr w:rsidR="00ED480D" w:rsidRPr="00BF1252">
        <w:trPr>
          <w:trHeight w:val="750"/>
        </w:trPr>
        <w:tc>
          <w:tcPr>
            <w:tcW w:w="770" w:type="dxa"/>
            <w:vMerge w:val="restart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vMerge w:val="restart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на раздел/тему </w:t>
            </w:r>
          </w:p>
          <w:p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</w:t>
            </w:r>
          </w:p>
        </w:tc>
        <w:tc>
          <w:tcPr>
            <w:tcW w:w="1100" w:type="dxa"/>
            <w:vMerge w:val="restart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ED480D" w:rsidRPr="00BF1252" w:rsidRDefault="00ED480D" w:rsidP="00845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6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370"/>
        </w:trPr>
        <w:tc>
          <w:tcPr>
            <w:tcW w:w="770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00" w:type="dxa"/>
            <w:gridSpan w:val="2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gridSpan w:val="2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ED480D" w:rsidRPr="00BF1252">
        <w:trPr>
          <w:cantSplit/>
          <w:trHeight w:val="1134"/>
        </w:trPr>
        <w:tc>
          <w:tcPr>
            <w:tcW w:w="770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80D" w:rsidRPr="00BF1252">
        <w:trPr>
          <w:cantSplit/>
          <w:trHeight w:val="617"/>
        </w:trPr>
        <w:tc>
          <w:tcPr>
            <w:tcW w:w="77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основных вопросов курса 8 класса</w:t>
            </w:r>
          </w:p>
        </w:tc>
        <w:tc>
          <w:tcPr>
            <w:tcW w:w="154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684"/>
        </w:trPr>
        <w:tc>
          <w:tcPr>
            <w:tcW w:w="77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основы</w:t>
            </w:r>
          </w:p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неорганической химии</w:t>
            </w:r>
          </w:p>
        </w:tc>
        <w:tc>
          <w:tcPr>
            <w:tcW w:w="154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684"/>
        </w:trPr>
        <w:tc>
          <w:tcPr>
            <w:tcW w:w="77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154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684"/>
        </w:trPr>
        <w:tc>
          <w:tcPr>
            <w:tcW w:w="77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по химии за курс основной школы</w:t>
            </w:r>
          </w:p>
        </w:tc>
        <w:tc>
          <w:tcPr>
            <w:tcW w:w="154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cantSplit/>
          <w:trHeight w:val="684"/>
        </w:trPr>
        <w:tc>
          <w:tcPr>
            <w:tcW w:w="77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extDirection w:val="btLr"/>
          </w:tcPr>
          <w:p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0D" w:rsidRPr="00BF1252" w:rsidRDefault="00ED480D" w:rsidP="002C010F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ED480D" w:rsidRPr="00BF1252" w:rsidRDefault="00ED480D" w:rsidP="002C010F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0261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образовании:</w:t>
      </w:r>
    </w:p>
    <w:p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82751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BF1252">
          <w:rPr>
            <w:rStyle w:val="Hyperlink"/>
            <w:rFonts w:ascii="Times New Roman" w:hAnsi="Times New Roman" w:cs="Times New Roman"/>
            <w:sz w:val="24"/>
            <w:szCs w:val="24"/>
          </w:rPr>
          <w:t>https://resh.edu.ru/subject/29/</w:t>
        </w:r>
      </w:hyperlink>
    </w:p>
    <w:p w:rsidR="00ED480D" w:rsidRPr="00BF1252" w:rsidRDefault="00ED480D" w:rsidP="008275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:rsidR="00ED480D" w:rsidRPr="00BF1252" w:rsidRDefault="00ED480D" w:rsidP="008275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hyperlink r:id="rId6" w:history="1">
        <w:r w:rsidRPr="00BF1252">
          <w:rPr>
            <w:rStyle w:val="Hyperlink"/>
            <w:rFonts w:ascii="Times New Roman" w:hAnsi="Times New Roman" w:cs="Times New Roman"/>
            <w:sz w:val="24"/>
            <w:szCs w:val="24"/>
          </w:rPr>
          <w:t>https://cifra.school/class/chem/</w:t>
        </w:r>
      </w:hyperlink>
    </w:p>
    <w:p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480D" w:rsidRPr="00BF1252" w:rsidRDefault="00ED480D" w:rsidP="0082751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BF1252">
          <w:rPr>
            <w:rStyle w:val="Hyperlink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BF1252">
          <w:rPr>
            <w:rStyle w:val="Hyperlink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D480D" w:rsidRPr="00BF1252" w:rsidRDefault="00ED480D" w:rsidP="00827510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9" w:history="1">
        <w:r w:rsidRPr="00BF1252">
          <w:rPr>
            <w:rStyle w:val="Hyperlink"/>
            <w:rFonts w:ascii="Times New Roman" w:hAnsi="Times New Roman" w:cs="Times New Roman"/>
            <w:sz w:val="24"/>
            <w:szCs w:val="24"/>
          </w:rPr>
          <w:t>http://www.hemi.nsu.ru/</w:t>
        </w:r>
      </w:hyperlink>
    </w:p>
    <w:p w:rsidR="00ED480D" w:rsidRPr="00BF1252" w:rsidRDefault="00ED480D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F1252">
          <w:rPr>
            <w:rStyle w:val="Hyperlink"/>
            <w:rFonts w:ascii="Times New Roman" w:hAnsi="Times New Roman" w:cs="Times New Roman"/>
            <w:sz w:val="24"/>
            <w:szCs w:val="24"/>
          </w:rPr>
          <w:t>http://hemi.wallst.ru/</w:t>
        </w:r>
      </w:hyperlink>
    </w:p>
    <w:p w:rsidR="00ED480D" w:rsidRPr="00BF1252" w:rsidRDefault="00ED480D" w:rsidP="008275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D480D" w:rsidRPr="00BF1252" w:rsidRDefault="00ED480D" w:rsidP="008275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Pr="00BF12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http://school-collection.edu.ru</w:t>
        </w:r>
      </w:hyperlink>
    </w:p>
    <w:p w:rsidR="00ED480D" w:rsidRPr="00BF1252" w:rsidRDefault="00ED480D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F1252">
          <w:rPr>
            <w:rStyle w:val="Hyperlink"/>
            <w:rFonts w:ascii="Times New Roman" w:hAnsi="Times New Roman" w:cs="Times New Roman"/>
            <w:sz w:val="24"/>
            <w:szCs w:val="24"/>
          </w:rPr>
          <w:t>http://festival.1september.ru/subjects/4/</w:t>
        </w:r>
      </w:hyperlink>
      <w:r w:rsidRPr="00BF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0D" w:rsidRPr="00BF1252" w:rsidRDefault="00ED480D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Pr="00BF12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http://my.mail.ru/community/chem-textbook/</w:t>
        </w:r>
      </w:hyperlink>
    </w:p>
    <w:p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B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ПОУРОЧНОЕ ПЛАНИРОВАНИЕ 8 КЛАСС</w:t>
      </w:r>
    </w:p>
    <w:p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381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23"/>
        <w:gridCol w:w="992"/>
        <w:gridCol w:w="1037"/>
        <w:gridCol w:w="7185"/>
        <w:gridCol w:w="5244"/>
      </w:tblGrid>
      <w:tr w:rsidR="00ED480D" w:rsidRPr="00BF1252">
        <w:trPr>
          <w:tblCellSpacing w:w="0" w:type="dxa"/>
        </w:trPr>
        <w:tc>
          <w:tcPr>
            <w:tcW w:w="1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19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10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19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</w:p>
        </w:tc>
        <w:tc>
          <w:tcPr>
            <w:tcW w:w="7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19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опыты и практические работы</w:t>
            </w:r>
          </w:p>
        </w:tc>
      </w:tr>
      <w:tr w:rsidR="00ED480D" w:rsidRPr="00BF1252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vAlign w:val="center"/>
          </w:tcPr>
          <w:p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vAlign w:val="center"/>
          </w:tcPr>
          <w:p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(6 часов)</w:t>
            </w:r>
          </w:p>
        </w:tc>
      </w:tr>
      <w:tr w:rsidR="00ED480D" w:rsidRPr="00BF1252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химии. Вещества.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стеклянной химической посуды.</w:t>
            </w:r>
          </w:p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материалов и изделий из них на основе алюминия.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1.Наблюдения за изменениями, происходящими с горящей свечой, и их описание.</w:t>
            </w:r>
          </w:p>
        </w:tc>
      </w:tr>
      <w:tr w:rsidR="00ED480D" w:rsidRPr="00BF1252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</w:p>
          <w:p w:rsidR="00ED480D" w:rsidRPr="00BF1252" w:rsidRDefault="00ED480D">
            <w:pPr>
              <w:spacing w:after="0" w:line="288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 и приемы обращения с ним. Правила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 работы в химической лаборатории.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</w:p>
          <w:p w:rsidR="00ED480D" w:rsidRPr="00BF1252" w:rsidRDefault="00ED480D">
            <w:pPr>
              <w:spacing w:after="142" w:line="288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</w:tc>
      </w:tr>
      <w:tr w:rsidR="00ED480D" w:rsidRPr="00BF1252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элемент.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простых и сложных веществ.</w:t>
            </w:r>
          </w:p>
        </w:tc>
      </w:tr>
      <w:tr w:rsidR="00ED480D" w:rsidRPr="00BF1252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 И. Менделеева (различные формы).</w:t>
            </w:r>
          </w:p>
        </w:tc>
      </w:tr>
      <w:tr w:rsidR="00ED480D" w:rsidRPr="00BF1252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формулы.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по химической формуле.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Атомы химических элементов (9 часов)</w:t>
            </w:r>
          </w:p>
        </w:tc>
      </w:tr>
      <w:tr w:rsidR="00ED480D" w:rsidRPr="00BF1252">
        <w:trPr>
          <w:trHeight w:val="15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сведения о строении атомов.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атомов химических элементов.</w:t>
            </w:r>
          </w:p>
        </w:tc>
      </w:tr>
      <w:tr w:rsidR="00ED480D" w:rsidRPr="00BF1252">
        <w:trPr>
          <w:trHeight w:val="67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Электроны. Строение электронных оболочек атомов химических элементов №№ 1-20.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 И. Менделеева</w:t>
            </w:r>
          </w:p>
        </w:tc>
      </w:tr>
      <w:tr w:rsidR="00ED480D" w:rsidRPr="00BF1252">
        <w:trPr>
          <w:trHeight w:val="67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Изменение свойств элементов в периодической таблице.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 И. Менделеева</w:t>
            </w:r>
          </w:p>
        </w:tc>
      </w:tr>
      <w:tr w:rsidR="00ED480D" w:rsidRPr="00BF1252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Ионы. Ионная химическая связь.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кристаллических решеток ионных соединений.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Ковалентная неполярная химическая связь.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57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Ковалентная полярная химическая связь. Электроотрицательность (ЭО).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кристаллических решеток ковалентных соединений.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Металлическая химическая связь.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Обобщение и систематизация знаний по теме: «Атомы химических элементов».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«Атомы химических элементов»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Простые вещества (6 часов)</w:t>
            </w:r>
          </w:p>
        </w:tc>
      </w:tr>
      <w:tr w:rsidR="00ED480D" w:rsidRPr="00BF1252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Простые вещества - металлы.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металлов.</w:t>
            </w:r>
          </w:p>
        </w:tc>
      </w:tr>
      <w:tr w:rsidR="00ED480D" w:rsidRPr="00BF1252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Простые вещества -неметаллы.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неметаллов.</w:t>
            </w:r>
          </w:p>
        </w:tc>
      </w:tr>
      <w:tr w:rsidR="00ED480D" w:rsidRPr="00BF1252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вещества.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соединения количеством вещества 1 моль.</w:t>
            </w:r>
          </w:p>
        </w:tc>
      </w:tr>
      <w:tr w:rsidR="00ED480D" w:rsidRPr="00BF1252">
        <w:trPr>
          <w:trHeight w:val="28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Молярный объем газов.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молярного объёма газообразных веществ.</w:t>
            </w:r>
          </w:p>
        </w:tc>
      </w:tr>
      <w:tr w:rsidR="00ED480D" w:rsidRPr="00BF1252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Решение задач с использованием понятий «количество вещества», «постоянная Авогадро», «молярная масса», «молярный объём».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Обобщение и систематизация знаний по теме «Простые вещества».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 Соединения химических элементов (16 часов)</w:t>
            </w:r>
          </w:p>
        </w:tc>
      </w:tr>
      <w:tr w:rsidR="00ED480D" w:rsidRPr="00BF1252">
        <w:trPr>
          <w:trHeight w:val="31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Степень окисления. Основы номенклатуры бинарных соединений.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Бинарные соединения неметаллов.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Оксиды: состав, названия, классификация.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Основания, их состав и названия. Растворимость оснований в воде.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Образцы оснований.</w:t>
            </w:r>
          </w:p>
        </w:tc>
      </w:tr>
      <w:tr w:rsidR="00ED480D" w:rsidRPr="00BF1252">
        <w:trPr>
          <w:trHeight w:val="54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Кислоты, их состав и названия. Классификация кислот. Представители кислот: серная, соляная, азотная. Изменение окраски индикаторов.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Образцы кислот.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Индикаторы, изменение их окраски в различных средах.</w:t>
            </w:r>
          </w:p>
        </w:tc>
      </w:tr>
      <w:tr w:rsidR="00ED480D" w:rsidRPr="00BF1252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Соли как производные кислот и оснований. Их состав и названия. Растворимость солей в воде.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Образцы солей.</w:t>
            </w:r>
          </w:p>
        </w:tc>
      </w:tr>
      <w:tr w:rsidR="00ED480D" w:rsidRPr="00BF1252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Решение экспериментальных задач на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растворов кислот и щелочей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опытным путем растворов щелочей и кислот</w:t>
            </w:r>
          </w:p>
        </w:tc>
      </w:tr>
      <w:tr w:rsidR="00ED480D" w:rsidRPr="00BF1252">
        <w:trPr>
          <w:trHeight w:val="31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Обобщение и систематизация знаний о классификации сложных веществ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123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9.Аморфные и кристаллические вещества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кристаллических решеток хлорида натрия, алмаза,оксида углерода (IV).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Сопоставление физико-химических свойств соединений с ковалентными и ионными связями</w:t>
            </w:r>
          </w:p>
        </w:tc>
      </w:tr>
      <w:tr w:rsidR="00ED480D" w:rsidRPr="00BF1252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10.Чистые вещества и смеси. Массовая и объемная доли компонентов в смеси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Разделение смесей</w:t>
            </w:r>
          </w:p>
        </w:tc>
      </w:tr>
      <w:tr w:rsidR="00ED480D" w:rsidRPr="00BF1252">
        <w:trPr>
          <w:trHeight w:val="34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11.Практическая работа №2 «Очистка поваренной соли»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«Очистка поваренной соли»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Объёмная и массовая доли компонента в смеси. Растворы. Концентрация раствора.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Вычисления, связанные с определением массовой доли вещества в растворе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75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Практическая работа №3«Приготовление растворов с определенной массовой долей растворенного вещества».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«Приготовление растворов с определенной массовой долей растворенного вещества».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Обобщение и систематизация знаний по теме «Соединения химических элементов»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Контрольная работа №2 « Соединения химических элементов»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 Изменения, происходящие с веществами (11 часов)</w:t>
            </w:r>
          </w:p>
        </w:tc>
      </w:tr>
      <w:tr w:rsidR="00ED480D" w:rsidRPr="00BF1252">
        <w:trPr>
          <w:trHeight w:val="103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Явления физические и химические.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физических явлений: а) плавление парафина; б) возгонка иода; в) растворение окрашенных солей; г) диффузия душистых веществ с горящей лампочки накаливания.</w:t>
            </w:r>
          </w:p>
        </w:tc>
      </w:tr>
      <w:tr w:rsidR="00ED480D" w:rsidRPr="00BF1252">
        <w:trPr>
          <w:trHeight w:val="150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Признаки и условия химических реакций.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химических явлений: а) горение магния, б) взаимодействие соляной кислоты с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с помощью диоксида марганца и каталазы картофеля или моркови; з) взаимодействие разбавленных кислот с металлами.</w:t>
            </w:r>
          </w:p>
        </w:tc>
      </w:tr>
      <w:tr w:rsidR="00ED480D" w:rsidRPr="00BF1252">
        <w:trPr>
          <w:trHeight w:val="2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Химические уравнения.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shd w:val="clear" w:color="auto" w:fill="FFFFFF"/>
              </w:rPr>
              <w:t>Д.</w:t>
            </w: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Получение гидроксида меди (II) в сосуде Ландольта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Вычисления по химическим уравнениям, если количества веществ в уравнении равны.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12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Вычисления по химическим уравнениям, если количества веществ в уравнении не равны.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12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Реакции разложения и соединения.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перманганатакалия; разложение пероксида водорода с помощью диоксида марганца и каталазы картофеля или моркови.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Л-4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Прокаливание меди в пламени спиртовки</w:t>
            </w:r>
          </w:p>
        </w:tc>
      </w:tr>
      <w:tr w:rsidR="00ED480D" w:rsidRPr="00BF1252">
        <w:trPr>
          <w:trHeight w:val="150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Реакции замещения и обмена.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разбавленных кислот с металлами; растворение гидроксида меди (II) в кислотах; взаимодействие оксида меди (II) с серной кислотой</w:t>
            </w:r>
          </w:p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нагревании</w:t>
            </w:r>
          </w:p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меди в растворе хлорида меди (II) железом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8. Типы химических реакций на примере свойств воды.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5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9. Пр. работа № 4 «Признаки протекания химических реакций».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Пр. работа № 4</w:t>
            </w: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«Признаки протекания химических реакций».</w:t>
            </w:r>
          </w:p>
        </w:tc>
      </w:tr>
      <w:tr w:rsidR="00ED480D" w:rsidRPr="00BF1252">
        <w:trPr>
          <w:trHeight w:val="2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10. Обобщение и систематизация знаний по теме№ 5 «Изменения, происходящие с веществами»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11. Контрольная работа № 3 по теме «Изменения, происходящие с веществами».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Растворение. Растворы. Свойства растворов электролитов (20 часов)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Растворение как физико-химический процесс. Растворимость. Типы растворов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87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Электролитическая диссоциация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Испытание веществ и их растворов на электропроводность.Зависимость электропроводности уксусной кислоты от концентрации.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Уравнения электролитической диссоциации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Ионные уравнения реакций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Л-6.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растворов хлорида натрия и нитрата серебра.</w:t>
            </w:r>
          </w:p>
        </w:tc>
      </w:tr>
      <w:tr w:rsidR="00ED480D" w:rsidRPr="00BF1252">
        <w:trPr>
          <w:trHeight w:val="28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Практическая работа №5 «Реакции ионного обмена»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«Реакции ионного обмена»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Кислоты: классификация и свойства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2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Химические свойства кислот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Растворение железа и цинка в соляной кислоте.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8.Основания: классификация и свойства в свете ТЭД</w:t>
            </w:r>
          </w:p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103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Химические свойства оснований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Л-8.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Нейтрализация щелочи кислотой в присутствии индикатора.</w:t>
            </w:r>
          </w:p>
          <w:p w:rsidR="00ED480D" w:rsidRPr="00BF1252" w:rsidRDefault="00ED480D">
            <w:pPr>
              <w:spacing w:after="142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Л-9. Получение осадков нерастворимых гидроксидов и изучение его свойств.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Соли: классификация и свойства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34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Химические свойства солей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Л-10.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Оксиды: классификация и химические свойства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81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Химические свойства оксидов.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 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оксида магния с кислотами.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углекислого газа с известковой водой.</w:t>
            </w: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Генетическая связь между классами неорганических веществ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9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Практическая работа №6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экспериментальных задач по теме «Основные классы неорганических соединений»</w:t>
            </w:r>
          </w:p>
        </w:tc>
      </w:tr>
      <w:tr w:rsidR="00ED480D" w:rsidRPr="00BF1252">
        <w:trPr>
          <w:trHeight w:val="12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17.Контрольная работа № 4«Растворение. Растворы. Свойства растворов электролитов»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5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Классификация химических реакций. Окислительно-восстановительные реакции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цинка с серой, соляной кислотой, хлоридом меди (II). Горение магния</w:t>
            </w:r>
          </w:p>
        </w:tc>
      </w:tr>
      <w:tr w:rsidR="00ED480D" w:rsidRPr="00BF1252">
        <w:trPr>
          <w:trHeight w:val="12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Промежуточная аттестация. Итоговая контрольная работа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rHeight w:val="1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20.Свойства изученных классов веществ в свете окислительно-восстановительных реакций. Обобщение и систематизация знаний по теме «Окислительно-восстановительные реакции»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0D" w:rsidRPr="00BF1252" w:rsidRDefault="00ED480D" w:rsidP="00B945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Поурочное планирование 9 класс</w:t>
      </w:r>
    </w:p>
    <w:p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05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33"/>
        <w:gridCol w:w="984"/>
        <w:gridCol w:w="909"/>
        <w:gridCol w:w="8920"/>
        <w:gridCol w:w="4059"/>
      </w:tblGrid>
      <w:tr w:rsidR="00ED480D" w:rsidRPr="00BF1252">
        <w:trPr>
          <w:tblCellSpacing w:w="0" w:type="dxa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Демонстрация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опыты и практические работы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основных вопросов курса 8 класса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часов)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химического элемента на основа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его положе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Периоди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системе Д. И. Менделе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ция химиче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ских реакций по различным признакам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по химическим уравнениям.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Контрольная работа № 1 по теме 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>«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 8 класса».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1. Элементарные основы неорганической химии (48 часов)</w:t>
            </w:r>
          </w:p>
        </w:tc>
      </w:tr>
      <w:tr w:rsidR="00ED480D" w:rsidRPr="00BF1252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 ( 17 часов)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Положение элементов- металлов в Пе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риодической системе Д. И. Менделе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ева и особен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ности строения их атомов. Физические свойства метал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лов. Сплавы.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металлов и сплавов (работа сколлекциями).</w:t>
            </w:r>
          </w:p>
        </w:tc>
      </w:tr>
      <w:tr w:rsidR="00ED480D" w:rsidRPr="00BF1252">
        <w:trPr>
          <w:trHeight w:val="1062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Химические свойства метал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натрия и кальция с водой. Горение магния.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Электрохимический ряд напряжений металлов.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Растворение железа и цинка в соляной кислоте.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Металлы в при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роде. Общие способы их получения.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Коррозия металлов.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Щелочные металлы.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Л-4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катионов калия, кальция, бария.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Соединения щелочных металлов.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Щелочноземельные металлы.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Соединения щелочноземельных металлов. Тестовый контроль.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Алюминий.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Соединения алюминия.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соединениями алюминия.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гидроксида алюминия и ис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следование его свойств. 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Железо.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Соединения железа.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рудами железа.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Практическая работа № 1 «Решение экспериментальных задач по теме «Металлы и их соединения».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Обобщение и систематизация знаний по теме «Металлы».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Контрольная работа № 2 по теме «Металлы».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Решение расчетных задач по теме «Металлы и их соединения». Самостоятельная работа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Неметаллы (31час )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 Общая характе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ристика неме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Образцы неметаллов.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Водород.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Кислород.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Практическая работа № 2 «Получение водорода и изучение его свойств».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 «Получение кислорода и изучение его свойств».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Вода.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Галогены.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Л- 8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-хлоридами.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Соединения галогенов. (полугодовая контрольная работа)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хлороводорода и его растворение в воде.</w:t>
            </w:r>
          </w:p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соединений хлора.</w:t>
            </w: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Л-9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хлорид - анионов.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Сера.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Аллотропия серы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Соединения серы.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Л-10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природных соединений неметаллов - сульфидами, сульфатами.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Серная кислота как электролит и её соли.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сульфат – анионов.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28. Серная кислота как окислитель. Получение серной кислоты.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Азот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Аммиак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аммиака.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Соли аммония.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катионов аммония.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Практическая работа № 4 «Получение аммиака и изучение его свойств».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33. Оксиды азота. Азотная кисло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та как электро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 xml:space="preserve">лит.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34. Азотная кислота как окислитель.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Соли азотной кислоты.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Л-13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- нитратами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Фосфор.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Соединения фосфора.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Углерод.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Кристаллические решетки алмаза и графита.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Оксиды углерода.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Угольная кислота и ее соли.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Л-14 Знакомство с образцами природных соединений неметаллов - карбонатами.</w:t>
            </w:r>
          </w:p>
          <w:p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Л-15 Распознавание карбонат-анионов.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Практическая работа № 5 «Получение углекислого газа и изучение его свойств».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Кремний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Соединения кремния. Силикатная промышленность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природных соединений неметаллов - силикатами.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Практическая работа № 6 «Качественные реакции на ионы в растворе».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Практическая работа № 7 «Решение экспериментальных задач по теме «Неметаллы IV-VII групп и их соединений».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Обобщение и систематизация знаний по теме «Неметаллы».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Решение расчетных задач по теме «Неметаллы и их соединения».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Контрольная работа № 3 по теме «Неметаллы»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Первоначальные представления об органических веществах (8 часов)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Предмет органической химии.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Горение углеводородов и обнаружение продуктов их горения.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Первоначальные сведения о строении органических веществах.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молекул органических соединений.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Углеводороды: метан, этан.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Углеводороды: этилен.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Качественные реакции на этилен.</w:t>
            </w:r>
          </w:p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 из полиэтилена.</w:t>
            </w:r>
          </w:p>
        </w:tc>
      </w:tr>
      <w:tr w:rsidR="00ED480D" w:rsidRPr="00BF1252">
        <w:trPr>
          <w:trHeight w:val="681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Источники углеводородов: природный газ, нефть, уголь.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нефти, каменного угля и продуктов их переработки.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Спирты.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Карбоновые кислоты.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Биологически важные вещества: жиры, глюкоза, белки.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Качественные реакции на белки, крахмал.</w:t>
            </w:r>
          </w:p>
        </w:tc>
      </w:tr>
      <w:tr w:rsidR="00ED480D" w:rsidRPr="00BF1252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3. Обобщение знаний по химии за курс основной школы (7 часов)</w:t>
            </w: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Периодический закон и Перио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дическая систе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ма Д. И. Менде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леева в свете те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ории строения атома.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Виды химиче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ских связей и типы кристалли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Классификация неор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ганических ве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ществ. Классификация химических реакций по различным при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знакам. Ско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рость химиче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ских реакций.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Диссоциация электролитов в водных раство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рах. Ионные уравнения реакции.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Окислительно- восстановитель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ные реакции.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6. Промежуточная аттестация. Итоговая контрольная работа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 Свойства неор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ганических ве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ществ. Анализ итоговой контрольной работы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80D" w:rsidRPr="00BF1252" w:rsidRDefault="00ED480D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sectPr w:rsidR="00ED480D" w:rsidRPr="00BF1252" w:rsidSect="00BF1252">
      <w:pgSz w:w="16838" w:h="11906" w:orient="landscape"/>
      <w:pgMar w:top="850" w:right="143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50"/>
    <w:multiLevelType w:val="hybridMultilevel"/>
    <w:tmpl w:val="A1A8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779"/>
    <w:multiLevelType w:val="hybridMultilevel"/>
    <w:tmpl w:val="90E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4585"/>
    <w:multiLevelType w:val="hybridMultilevel"/>
    <w:tmpl w:val="728A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A37634"/>
    <w:multiLevelType w:val="hybridMultilevel"/>
    <w:tmpl w:val="E49008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F92DFB"/>
    <w:multiLevelType w:val="hybridMultilevel"/>
    <w:tmpl w:val="B59A70CA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7DB253F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9E20FEB"/>
    <w:multiLevelType w:val="hybridMultilevel"/>
    <w:tmpl w:val="C90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355B00"/>
    <w:multiLevelType w:val="hybridMultilevel"/>
    <w:tmpl w:val="D2D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2E24"/>
    <w:multiLevelType w:val="hybridMultilevel"/>
    <w:tmpl w:val="23B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82D8F"/>
    <w:multiLevelType w:val="hybridMultilevel"/>
    <w:tmpl w:val="D4F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D00C85"/>
    <w:multiLevelType w:val="hybridMultilevel"/>
    <w:tmpl w:val="E11C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3DCA36FE"/>
    <w:multiLevelType w:val="hybridMultilevel"/>
    <w:tmpl w:val="EA76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6D2929"/>
    <w:multiLevelType w:val="hybridMultilevel"/>
    <w:tmpl w:val="279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9">
    <w:nsid w:val="5B907A24"/>
    <w:multiLevelType w:val="hybridMultilevel"/>
    <w:tmpl w:val="292A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443F9E"/>
    <w:multiLevelType w:val="hybridMultilevel"/>
    <w:tmpl w:val="7BC2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69F51EAF"/>
    <w:multiLevelType w:val="hybridMultilevel"/>
    <w:tmpl w:val="29C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520B80"/>
    <w:multiLevelType w:val="hybridMultilevel"/>
    <w:tmpl w:val="D70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4A558F"/>
    <w:multiLevelType w:val="hybridMultilevel"/>
    <w:tmpl w:val="2FA6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E30653"/>
    <w:multiLevelType w:val="hybridMultilevel"/>
    <w:tmpl w:val="042C4B7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26">
    <w:nsid w:val="73513540"/>
    <w:multiLevelType w:val="hybridMultilevel"/>
    <w:tmpl w:val="2F9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616DA2"/>
    <w:multiLevelType w:val="hybridMultilevel"/>
    <w:tmpl w:val="B96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9244DB"/>
    <w:multiLevelType w:val="hybridMultilevel"/>
    <w:tmpl w:val="750A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2E05FA"/>
    <w:multiLevelType w:val="hybridMultilevel"/>
    <w:tmpl w:val="C9A8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7B78B1"/>
    <w:multiLevelType w:val="hybridMultilevel"/>
    <w:tmpl w:val="D91EFE3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27"/>
  </w:num>
  <w:num w:numId="5">
    <w:abstractNumId w:val="2"/>
  </w:num>
  <w:num w:numId="6">
    <w:abstractNumId w:val="30"/>
  </w:num>
  <w:num w:numId="7">
    <w:abstractNumId w:val="25"/>
  </w:num>
  <w:num w:numId="8">
    <w:abstractNumId w:val="16"/>
  </w:num>
  <w:num w:numId="9">
    <w:abstractNumId w:val="13"/>
  </w:num>
  <w:num w:numId="10">
    <w:abstractNumId w:val="19"/>
  </w:num>
  <w:num w:numId="11">
    <w:abstractNumId w:val="17"/>
  </w:num>
  <w:num w:numId="12">
    <w:abstractNumId w:val="24"/>
  </w:num>
  <w:num w:numId="13">
    <w:abstractNumId w:val="28"/>
  </w:num>
  <w:num w:numId="14">
    <w:abstractNumId w:val="1"/>
  </w:num>
  <w:num w:numId="15">
    <w:abstractNumId w:val="7"/>
  </w:num>
  <w:num w:numId="16">
    <w:abstractNumId w:val="26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23"/>
  </w:num>
  <w:num w:numId="22">
    <w:abstractNumId w:val="29"/>
  </w:num>
  <w:num w:numId="23">
    <w:abstractNumId w:val="9"/>
  </w:num>
  <w:num w:numId="24">
    <w:abstractNumId w:val="3"/>
  </w:num>
  <w:num w:numId="25">
    <w:abstractNumId w:val="18"/>
  </w:num>
  <w:num w:numId="26">
    <w:abstractNumId w:val="5"/>
  </w:num>
  <w:num w:numId="27">
    <w:abstractNumId w:val="4"/>
  </w:num>
  <w:num w:numId="28">
    <w:abstractNumId w:val="6"/>
  </w:num>
  <w:num w:numId="29">
    <w:abstractNumId w:val="15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06"/>
    <w:rsid w:val="000261FF"/>
    <w:rsid w:val="002103CB"/>
    <w:rsid w:val="002659F9"/>
    <w:rsid w:val="002C010F"/>
    <w:rsid w:val="00334F4F"/>
    <w:rsid w:val="003760A4"/>
    <w:rsid w:val="0038050C"/>
    <w:rsid w:val="003858EC"/>
    <w:rsid w:val="003B446F"/>
    <w:rsid w:val="00425758"/>
    <w:rsid w:val="00454ABA"/>
    <w:rsid w:val="004E78C5"/>
    <w:rsid w:val="00516673"/>
    <w:rsid w:val="00560C06"/>
    <w:rsid w:val="005654D2"/>
    <w:rsid w:val="005F16AA"/>
    <w:rsid w:val="0068062D"/>
    <w:rsid w:val="007232FF"/>
    <w:rsid w:val="00776FF0"/>
    <w:rsid w:val="007B37CB"/>
    <w:rsid w:val="007B4589"/>
    <w:rsid w:val="00827510"/>
    <w:rsid w:val="00831BDE"/>
    <w:rsid w:val="00845189"/>
    <w:rsid w:val="008513C4"/>
    <w:rsid w:val="00876A37"/>
    <w:rsid w:val="009361F5"/>
    <w:rsid w:val="00950F81"/>
    <w:rsid w:val="00977FDA"/>
    <w:rsid w:val="009975A8"/>
    <w:rsid w:val="00A04328"/>
    <w:rsid w:val="00A15BE0"/>
    <w:rsid w:val="00A2307C"/>
    <w:rsid w:val="00A53A74"/>
    <w:rsid w:val="00A567C8"/>
    <w:rsid w:val="00A6350B"/>
    <w:rsid w:val="00AB2051"/>
    <w:rsid w:val="00B94591"/>
    <w:rsid w:val="00BF1252"/>
    <w:rsid w:val="00C17709"/>
    <w:rsid w:val="00C420B5"/>
    <w:rsid w:val="00C62419"/>
    <w:rsid w:val="00CB4323"/>
    <w:rsid w:val="00D439D4"/>
    <w:rsid w:val="00D81D76"/>
    <w:rsid w:val="00D82C6E"/>
    <w:rsid w:val="00D97A49"/>
    <w:rsid w:val="00DA4A60"/>
    <w:rsid w:val="00DC036F"/>
    <w:rsid w:val="00DE13FB"/>
    <w:rsid w:val="00DF4606"/>
    <w:rsid w:val="00E011B8"/>
    <w:rsid w:val="00E5485A"/>
    <w:rsid w:val="00EB140F"/>
    <w:rsid w:val="00ED480D"/>
    <w:rsid w:val="00ED6951"/>
    <w:rsid w:val="00F67490"/>
    <w:rsid w:val="00F732C0"/>
    <w:rsid w:val="00F94447"/>
    <w:rsid w:val="00FD70B1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60C06"/>
    <w:pPr>
      <w:ind w:left="720" w:hanging="357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560C06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60C06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560C06"/>
    <w:rPr>
      <w:rFonts w:ascii="Century Schoolbook" w:hAnsi="Century Schoolbook" w:cs="Century Schoolbook"/>
      <w:b/>
      <w:bCs/>
      <w:spacing w:val="40"/>
      <w:sz w:val="18"/>
      <w:szCs w:val="18"/>
    </w:rPr>
  </w:style>
  <w:style w:type="paragraph" w:customStyle="1" w:styleId="Default">
    <w:name w:val="Default"/>
    <w:uiPriority w:val="99"/>
    <w:rsid w:val="00560C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01">
    <w:name w:val="fontstyle01"/>
    <w:basedOn w:val="DefaultParagraphFont"/>
    <w:uiPriority w:val="99"/>
    <w:rsid w:val="00425758"/>
    <w:rPr>
      <w:rFonts w:ascii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4257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4E78C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026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://my.mail.ru/community/chem-text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festival.1september.ru/subjects/4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class/chem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resh.edu.ru/subject/2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emi.wall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mi.n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42</Pages>
  <Words>8300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22</cp:revision>
  <dcterms:created xsi:type="dcterms:W3CDTF">2020-09-22T07:15:00Z</dcterms:created>
  <dcterms:modified xsi:type="dcterms:W3CDTF">2021-10-04T11:53:00Z</dcterms:modified>
</cp:coreProperties>
</file>