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75" w:rsidRDefault="00657FA9" w:rsidP="0019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Admin\Desktop\Сде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дела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86" w:rsidRPr="00AE0186" w:rsidRDefault="00AE0186" w:rsidP="00AE01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AE0186" w:rsidRPr="00AE0186" w:rsidRDefault="00AE0186" w:rsidP="00AE01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6A75" w:rsidRDefault="00966A75" w:rsidP="00197C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lang w:eastAsia="ru-RU"/>
        </w:rPr>
      </w:pPr>
    </w:p>
    <w:p w:rsidR="00AE0186" w:rsidRPr="00AE0186" w:rsidRDefault="00EA4C17" w:rsidP="00A00F67">
      <w:pPr>
        <w:spacing w:before="100" w:beforeAutospacing="1" w:after="0" w:line="360" w:lineRule="auto"/>
        <w:rPr>
          <w:rFonts w:ascii="Calibri" w:eastAsia="Times New Roman" w:hAnsi="Calibri" w:cs="Times New Roman"/>
          <w:sz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</w:t>
      </w:r>
    </w:p>
    <w:p w:rsidR="00AE0186" w:rsidRPr="00AE0186" w:rsidRDefault="00AE0186" w:rsidP="00A00F67">
      <w:pPr>
        <w:widowControl w:val="0"/>
        <w:suppressAutoHyphens/>
        <w:spacing w:after="0" w:line="360" w:lineRule="auto"/>
        <w:ind w:right="-299"/>
        <w:jc w:val="both"/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</w:pPr>
      <w:r w:rsidRPr="00AE0186">
        <w:rPr>
          <w:rFonts w:ascii="Times New Roman" w:eastAsia="SimSun" w:hAnsi="Times New Roman" w:cs="font290"/>
          <w:kern w:val="1"/>
          <w:sz w:val="24"/>
          <w:szCs w:val="24"/>
          <w:u w:val="single"/>
          <w:lang w:eastAsia="hi-IN" w:bidi="hi-IN"/>
        </w:rPr>
        <w:t>Раздел 1. Комплекс основных характеристик  программы</w:t>
      </w:r>
    </w:p>
    <w:p w:rsidR="00AE0186" w:rsidRPr="00AE0186" w:rsidRDefault="00AE0186" w:rsidP="00A00F67">
      <w:pPr>
        <w:widowControl w:val="0"/>
        <w:numPr>
          <w:ilvl w:val="1"/>
          <w:numId w:val="11"/>
        </w:numPr>
        <w:suppressAutoHyphens/>
        <w:spacing w:after="0" w:line="360" w:lineRule="auto"/>
        <w:ind w:left="720" w:right="-299" w:firstLine="0"/>
        <w:jc w:val="both"/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</w:pPr>
      <w:r w:rsidRPr="00AE018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Пояснительная записка ______________________________________ с. 3</w:t>
      </w:r>
    </w:p>
    <w:p w:rsidR="00AE0186" w:rsidRPr="00AE0186" w:rsidRDefault="00AE0186" w:rsidP="00A00F67">
      <w:pPr>
        <w:widowControl w:val="0"/>
        <w:numPr>
          <w:ilvl w:val="1"/>
          <w:numId w:val="11"/>
        </w:numPr>
        <w:suppressAutoHyphens/>
        <w:spacing w:after="0" w:line="360" w:lineRule="auto"/>
        <w:ind w:left="720" w:right="-299" w:firstLine="0"/>
        <w:jc w:val="both"/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</w:pPr>
      <w:r w:rsidRPr="00AE018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 xml:space="preserve">Цель и задачи программы ____________________________________ с. </w:t>
      </w:r>
      <w:r w:rsidR="00BB6EA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5</w:t>
      </w:r>
    </w:p>
    <w:p w:rsidR="00AE0186" w:rsidRPr="00AE0186" w:rsidRDefault="00AE0186" w:rsidP="00A00F67">
      <w:pPr>
        <w:widowControl w:val="0"/>
        <w:numPr>
          <w:ilvl w:val="1"/>
          <w:numId w:val="11"/>
        </w:numPr>
        <w:suppressAutoHyphens/>
        <w:spacing w:after="0" w:line="360" w:lineRule="auto"/>
        <w:ind w:left="720" w:right="-299" w:firstLine="0"/>
        <w:jc w:val="both"/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</w:pPr>
      <w:r w:rsidRPr="00AE018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 xml:space="preserve">Содержание программы _____________________________________ с. </w:t>
      </w:r>
      <w:r w:rsidR="00BB6EA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5</w:t>
      </w:r>
    </w:p>
    <w:p w:rsidR="00AE0186" w:rsidRPr="00AE0186" w:rsidRDefault="00AE0186" w:rsidP="00A00F67">
      <w:pPr>
        <w:widowControl w:val="0"/>
        <w:numPr>
          <w:ilvl w:val="1"/>
          <w:numId w:val="11"/>
        </w:numPr>
        <w:suppressAutoHyphens/>
        <w:spacing w:after="0" w:line="360" w:lineRule="auto"/>
        <w:ind w:left="720" w:right="-299" w:firstLine="0"/>
        <w:jc w:val="both"/>
        <w:rPr>
          <w:rFonts w:ascii="Times New Roman" w:eastAsia="SimSun" w:hAnsi="Times New Roman" w:cs="font290"/>
          <w:kern w:val="1"/>
          <w:sz w:val="24"/>
          <w:szCs w:val="24"/>
          <w:u w:val="single"/>
          <w:lang w:eastAsia="hi-IN" w:bidi="hi-IN"/>
        </w:rPr>
      </w:pPr>
      <w:r w:rsidRPr="00AE018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 xml:space="preserve">Планируемые результаты ____________________________________ с. </w:t>
      </w:r>
      <w:r w:rsidR="00EA4C17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9</w:t>
      </w:r>
    </w:p>
    <w:p w:rsidR="00AE0186" w:rsidRPr="00AE0186" w:rsidRDefault="00AE0186" w:rsidP="00A00F67">
      <w:pPr>
        <w:widowControl w:val="0"/>
        <w:suppressAutoHyphens/>
        <w:spacing w:after="0" w:line="360" w:lineRule="auto"/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</w:pPr>
      <w:r w:rsidRPr="00AE0186">
        <w:rPr>
          <w:rFonts w:ascii="Times New Roman" w:eastAsia="SimSun" w:hAnsi="Times New Roman" w:cs="font290"/>
          <w:kern w:val="1"/>
          <w:sz w:val="24"/>
          <w:szCs w:val="24"/>
          <w:u w:val="single"/>
          <w:lang w:eastAsia="hi-IN" w:bidi="hi-IN"/>
        </w:rPr>
        <w:t>Раздел 2. Комплекс организационно- педагогических условий</w:t>
      </w:r>
    </w:p>
    <w:p w:rsidR="00AE0186" w:rsidRPr="00AE0186" w:rsidRDefault="00AE0186" w:rsidP="00A00F67">
      <w:pPr>
        <w:widowControl w:val="0"/>
        <w:tabs>
          <w:tab w:val="left" w:pos="900"/>
        </w:tabs>
        <w:suppressAutoHyphens/>
        <w:spacing w:after="0" w:line="360" w:lineRule="auto"/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 xml:space="preserve">           2.1. Календарн</w:t>
      </w:r>
      <w:r w:rsidR="00EA4C17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 xml:space="preserve">ый </w:t>
      </w:r>
      <w:r w:rsidRPr="00AE018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учебный график ________</w:t>
      </w:r>
      <w:r w:rsidR="00BB6EA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___________________________ с.11</w:t>
      </w:r>
    </w:p>
    <w:p w:rsidR="00AE0186" w:rsidRPr="00AE0186" w:rsidRDefault="00AE0186" w:rsidP="00A00F67">
      <w:pPr>
        <w:widowControl w:val="0"/>
        <w:numPr>
          <w:ilvl w:val="1"/>
          <w:numId w:val="12"/>
        </w:numPr>
        <w:suppressAutoHyphens/>
        <w:spacing w:after="0" w:line="360" w:lineRule="auto"/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</w:pPr>
      <w:r w:rsidRPr="00AE018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Условия реализации программы ________________________________  с. 1</w:t>
      </w:r>
      <w:r w:rsidR="00BB6EA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5</w:t>
      </w:r>
    </w:p>
    <w:p w:rsidR="00AE0186" w:rsidRPr="00AE0186" w:rsidRDefault="00AE0186" w:rsidP="00A00F67">
      <w:pPr>
        <w:widowControl w:val="0"/>
        <w:numPr>
          <w:ilvl w:val="1"/>
          <w:numId w:val="13"/>
        </w:numPr>
        <w:suppressAutoHyphens/>
        <w:spacing w:after="0" w:line="360" w:lineRule="auto"/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</w:pPr>
      <w:r w:rsidRPr="00AE018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Формы аттестации ____________________________________________ с.1</w:t>
      </w:r>
      <w:r w:rsidR="00BB6EA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6</w:t>
      </w:r>
    </w:p>
    <w:p w:rsidR="00AE0186" w:rsidRPr="00AE0186" w:rsidRDefault="00AE0186" w:rsidP="00A00F67">
      <w:pPr>
        <w:widowControl w:val="0"/>
        <w:numPr>
          <w:ilvl w:val="1"/>
          <w:numId w:val="10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E018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Оценочные материалы ________________________________________  с.1</w:t>
      </w:r>
      <w:r w:rsidR="00BB6EA6">
        <w:rPr>
          <w:rFonts w:ascii="Times New Roman" w:eastAsia="SimSun" w:hAnsi="Times New Roman" w:cs="font290"/>
          <w:kern w:val="1"/>
          <w:sz w:val="24"/>
          <w:szCs w:val="24"/>
          <w:lang w:eastAsia="hi-IN" w:bidi="hi-IN"/>
        </w:rPr>
        <w:t>7</w:t>
      </w:r>
    </w:p>
    <w:p w:rsidR="00AE0186" w:rsidRPr="00AE0186" w:rsidRDefault="00AE0186" w:rsidP="00A00F67">
      <w:pPr>
        <w:widowControl w:val="0"/>
        <w:numPr>
          <w:ilvl w:val="1"/>
          <w:numId w:val="10"/>
        </w:numPr>
        <w:suppressAutoHyphens/>
        <w:spacing w:after="0" w:line="360" w:lineRule="auto"/>
        <w:rPr>
          <w:rFonts w:ascii="Calibri" w:eastAsia="SimSun" w:hAnsi="Calibri" w:cs="font290"/>
          <w:kern w:val="1"/>
          <w:sz w:val="24"/>
          <w:szCs w:val="24"/>
          <w:lang w:eastAsia="hi-IN" w:bidi="hi-IN"/>
        </w:rPr>
      </w:pPr>
      <w:r w:rsidRPr="00AE018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Информационное обеспечение_______________________________ с. </w:t>
      </w:r>
      <w:r w:rsidR="00BB6EA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21</w:t>
      </w:r>
    </w:p>
    <w:p w:rsidR="001649C6" w:rsidRDefault="001649C6" w:rsidP="00A00F6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9C6" w:rsidRDefault="001649C6" w:rsidP="001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46F" w:rsidRPr="008F146F" w:rsidRDefault="008F146F" w:rsidP="008F146F">
      <w:pPr>
        <w:widowControl w:val="0"/>
        <w:suppressAutoHyphens/>
        <w:spacing w:line="100" w:lineRule="atLeast"/>
        <w:ind w:right="-299"/>
        <w:jc w:val="center"/>
        <w:rPr>
          <w:rFonts w:ascii="Times New Roman" w:eastAsia="SimSun" w:hAnsi="Times New Roman" w:cs="font290"/>
          <w:b/>
          <w:kern w:val="1"/>
          <w:sz w:val="24"/>
          <w:szCs w:val="24"/>
          <w:lang w:eastAsia="hi-IN" w:bidi="hi-IN"/>
        </w:rPr>
      </w:pPr>
      <w:r w:rsidRPr="008F146F">
        <w:rPr>
          <w:rFonts w:ascii="Times New Roman" w:eastAsia="SimSun" w:hAnsi="Times New Roman" w:cs="font290"/>
          <w:b/>
          <w:kern w:val="1"/>
          <w:sz w:val="24"/>
          <w:szCs w:val="24"/>
          <w:u w:val="single"/>
          <w:lang w:eastAsia="hi-IN" w:bidi="hi-IN"/>
        </w:rPr>
        <w:t>Раздел 1. Комплекс основных характеристик  программы</w:t>
      </w:r>
    </w:p>
    <w:p w:rsidR="00197CB9" w:rsidRPr="00197CB9" w:rsidRDefault="00AE0186" w:rsidP="00164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="00197CB9" w:rsidRPr="0019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4511B" w:rsidRDefault="008B1A0A" w:rsidP="00164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  <w:r w:rsidR="00197CB9"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«Сделай сам» </w:t>
      </w:r>
      <w:r w:rsidR="0016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</w:t>
      </w:r>
    </w:p>
    <w:p w:rsidR="00657FA9" w:rsidRDefault="0084511B" w:rsidP="008451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17E8F">
        <w:rPr>
          <w:rFonts w:ascii="Times New Roman" w:hAnsi="Times New Roman"/>
          <w:sz w:val="24"/>
        </w:rPr>
        <w:t>1) Федерального закона от 29 декабря 2012 года № 273-Ф3 «Об образовании в Российской Федерации»;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Pr="00617E8F">
        <w:rPr>
          <w:rFonts w:ascii="Times New Roman" w:hAnsi="Times New Roman"/>
          <w:sz w:val="24"/>
          <w:szCs w:val="24"/>
        </w:rPr>
        <w:t xml:space="preserve">2)  Приказа Министерства просвещения Российской Федерации от 09.11.2018 г. №196 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                             3) Методических рекомендаций по проектированию дополнительных общеразвивающих программ (включая разноуровневые программы (Письмо Минобрнауки России № 09-3242 от 18.11.2015);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617E8F">
        <w:rPr>
          <w:rFonts w:ascii="Times New Roman" w:hAnsi="Times New Roman"/>
          <w:sz w:val="24"/>
          <w:szCs w:val="24"/>
        </w:rPr>
        <w:t>4) 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молодежи.</w:t>
      </w:r>
      <w:r w:rsidRPr="00617E8F">
        <w:rPr>
          <w:rFonts w:ascii="Times New Roman" w:hAnsi="Times New Roman"/>
          <w:bCs/>
          <w:sz w:val="24"/>
          <w:szCs w:val="24"/>
        </w:rPr>
        <w:t xml:space="preserve">  </w:t>
      </w:r>
    </w:p>
    <w:p w:rsidR="0084511B" w:rsidRDefault="00657FA9" w:rsidP="0084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5) Концепции развития дополнительного образования детей до 2030 года</w:t>
      </w:r>
      <w:r w:rsidR="00EA4C17">
        <w:rPr>
          <w:rFonts w:ascii="Times New Roman" w:hAnsi="Times New Roman"/>
          <w:bCs/>
          <w:sz w:val="24"/>
          <w:szCs w:val="24"/>
        </w:rPr>
        <w:t xml:space="preserve"> (утверждена распоряжением Правительства РФ от 31.03.2022 № 678-р).</w:t>
      </w:r>
      <w:r w:rsidR="0084511B" w:rsidRPr="00617E8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</w:t>
      </w:r>
    </w:p>
    <w:p w:rsidR="00EA4C17" w:rsidRDefault="0084511B" w:rsidP="0084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649C6" w:rsidRDefault="00EA4C17" w:rsidP="0084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49C6"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глубокой древности человек, изготовлял и изготовляет различные изделия, стремясь сделать их не только удобными для пользования, но и красивыми. Материалом для работ это то, что дарит земля, и что исходит от самой природы: камень, глина, солома, дерево. Художественная обработка древесины занимает особое место среди различных видов трудовой деятельности человека. Различные виды обработки дерева дошли до нас с древних времен, из Египта и Греции. Особая связь человека и дерева сложилась на Руси. Долгими зимними вечерами, когда прекращались сельскохозяйственные работы, русские люди брали в руки куски дерева и занимались различными видами д</w:t>
      </w:r>
      <w:r w:rsidR="00966A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649C6"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ревообработки и резьбы, украшали свой быт.</w:t>
      </w:r>
      <w:r w:rsidR="001649C6" w:rsidRPr="0016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9C6" w:rsidRDefault="001649C6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9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ктуальность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8B1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CB9" w:rsidRPr="00197CB9" w:rsidRDefault="001649C6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века, но и в настоящее время дерево имеет широкое применение в быту и в технике. Особенности строения этого природного материала позволяют широко применять его, начиная от силовых конструкций в строительстве до основы самых затейливых узоров и орнаментов, выходящих из-под руки резчика по дереву.</w:t>
      </w:r>
    </w:p>
    <w:p w:rsidR="001649C6" w:rsidRDefault="00197CB9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</w:t>
      </w:r>
      <w:r w:rsidR="008B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техническая.</w:t>
      </w:r>
    </w:p>
    <w:p w:rsidR="001649C6" w:rsidRDefault="001649C6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</w:t>
      </w:r>
      <w:r w:rsidR="00197CB9"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возрождение и развитие различных промыслов по художественной обработке дерева; на воспитание всесторонне развитой творческой личности, умеющей ставить перед собой практические задачи и решать их на техническом и технологическом уровне, доводя изделие до совершенного вида с художественной точки зрения; на профессиональную ориентацию учащихся, направленную на выбор своего будущего, связанного с обучением и работой на производствах, связанных с различными видами обработки дерева.</w:t>
      </w:r>
    </w:p>
    <w:p w:rsidR="00385B7A" w:rsidRDefault="00197CB9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состоит в том, что она основывается не на каком-либо одном виде обработки древесины, а направлена на комплексное изучение различных техник и технологий: начиная от простейших, таких как выпиливание, до изготовления сложных деталей изделий на токарном станке по дереву. При этом, осваивая принципы изготовления крупных изделий, учащийся имеет возможность одновременно отрабатывать навыки и технологии, применяемые при изготовлении миниатюрных изделий. </w:t>
      </w:r>
    </w:p>
    <w:p w:rsidR="00385B7A" w:rsidRPr="00197CB9" w:rsidRDefault="00385B7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оптимально сочетает традиции и новации, в ней обеспечено соединение обучения и воспитания.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занятий создает условия для саморазвития ребенка, помогая ему познать свои индивидуальные задатки и склонности, а также реализовать их в приемлемой форме, полезной для него самого и общества. </w:t>
      </w:r>
    </w:p>
    <w:p w:rsidR="001649C6" w:rsidRDefault="001649C6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значимость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CB9"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предлагаемой программы состоит в том, что она позволяет раскрыть таланты учащихся, развить их физические и духовные возможности, научить молодых людей творчески мыслить, не отрываясь при этом от реальности, ограниченной применяемыми технологиями, инструментами и материалами. Также программа предусматривает доведение своих изделий до совершенства, превращение их в произведения искусства. </w:t>
      </w:r>
    </w:p>
    <w:p w:rsidR="001649C6" w:rsidRDefault="00197CB9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</w:p>
    <w:p w:rsidR="00C90E32" w:rsidRDefault="00197CB9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обработка дерева занимает особое место среди технических кружков в системе дополнительного образования учащихся. Данное направление накладывается на общеобразовательную область "Технология". С одной стороны, учащиеся связаны с различными видами техники: ручной инструмент, измерительный инструмент, работа с чертежами, работа на станочном оборудовании и т.д. С другой стороны, это прикладной вид деятельности. Наконец, это в прямом смысле слова вид художественного творчества, т.к. на любом этапе, в первую очередь, ставится задача сделать не просто пригодный для использования предмет, но и отвечающий эстетическим критериям. Здесь особую роль играет материал, из которого будет изготовлено будущее изделие. Именно древесина, как исходный материал, придает будущему изделию неповторимый вид. Даже один и тот же мастер, используя один и тот же чертеж и рисунок, не способен изготовить две совершенно одинаковые вещи. Мастер должен учитывать свойства материала, плотность дерева, расположение слоев, цвет, оттенок, рисунок и другие свойства заготовки, которые позволяют зачастую совершенно по-новому раскрыть авторский замысел. </w:t>
      </w:r>
    </w:p>
    <w:p w:rsidR="00C90E32" w:rsidRDefault="00C90E32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«Сделай сам» основана на применении таких видов обработки дерева, как выпиливание и выжигание, имеющие многовековые традиции в разных культурах и у разных народов. </w:t>
      </w:r>
      <w:r w:rsidR="00751510" w:rsidRPr="00C9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Основой, позволяющей поддерживать длительный интерес учащихся к работе кружка и дающей возможность проводить качественное обучение, является нацеленность творческой мастерской на "конечный продукт". </w:t>
      </w:r>
      <w:r w:rsidR="00751510"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Таковым "конечным продуктом" является поделка из дерева, которая не только должна вызывать у учащегося чувство эстетического удовлетворения, но и применяться в быту. Она должна иметь прикладное назначение или служить для украшения интерьера.</w:t>
      </w:r>
    </w:p>
    <w:p w:rsidR="008B1A0A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A0A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детей, участвующих в реализации данной образовательной программы.</w:t>
      </w:r>
      <w:r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 на обучение детей, имеющих интерес к обработке дерева, начиная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подросткового возраста (11-15 лет).</w:t>
      </w:r>
    </w:p>
    <w:p w:rsidR="008B1A0A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освоения программы и в связи с работами с различным ручным инструментом и деревообрабатывающим станочным оборудованием, а так же из-за количества посадочных мест, которые можно расположить в кабинете, рекомендуется следующий численный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групп: 10-15 </w:t>
      </w:r>
      <w:r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</w:t>
      </w:r>
    </w:p>
    <w:p w:rsidR="008B1A0A" w:rsidRPr="00385B7A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– 1 год обучения, 68 часов в год, 2 часа в неделю.</w:t>
      </w:r>
      <w:r w:rsidR="00DE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занятия 40 мин, перерыв 10 мин.</w:t>
      </w:r>
    </w:p>
    <w:p w:rsidR="008B1A0A" w:rsidRPr="00385B7A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технологии </w:t>
      </w:r>
    </w:p>
    <w:p w:rsidR="008B1A0A" w:rsidRDefault="008B1A0A" w:rsidP="0084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личностно-ориентированного обучения, здоровьесберегающие,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информационные, </w:t>
      </w:r>
      <w:r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творческо-продуктивные, направленные на формирование устойчивой мотивации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сохранению</w:t>
      </w:r>
      <w:r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</w:t>
      </w:r>
      <w:r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и развитию. </w:t>
      </w:r>
    </w:p>
    <w:p w:rsidR="008B1A0A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большое внимание уделяется психофизиологическому развитию детей. Подобраны такие технологии изготовления изделий, которые развивают память, внимательность, сообразительность, а так же координацию движений, мелкую ручную моторику, усидчивость, упорство в достижении цели. Этому способствует большое количество работ связанных с рисованием, черчением, оформлением и отделкой и т.д.</w:t>
      </w:r>
    </w:p>
    <w:p w:rsidR="008B1A0A" w:rsidRPr="00197CB9" w:rsidRDefault="008B1A0A" w:rsidP="0084511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широкой информатизации можно проводить демонстрации показа исторических предметов на компьютере. Использование элементов мультипликации, цветовых и звуковых возможностей компьютера позволяет сделать процесс обучения на компьютерном уроке более интересным и разнообразным. </w:t>
      </w:r>
    </w:p>
    <w:p w:rsidR="008B1A0A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</w:t>
      </w:r>
      <w:r w:rsidRPr="00385B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здоровьесберегающим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технологиям, правильному сочетанию и смене различных форм деятельности,  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обучающихся той системы ценностей, реализация которых обеспечивает взаиморазвитие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A0A" w:rsidRPr="008F146F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</w:t>
      </w:r>
      <w:r w:rsidRP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учебной деятельности: индивидуальная, групповая, выставка. Основной вид занятий – практический. </w:t>
      </w:r>
    </w:p>
    <w:p w:rsidR="008B1A0A" w:rsidRPr="008F146F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  <w:r w:rsidRP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объяснительно-иллюстративный, репродуктивный, проблемный, частично поисковый исследовательский.</w:t>
      </w:r>
    </w:p>
    <w:p w:rsidR="008B1A0A" w:rsidRDefault="008B1A0A" w:rsidP="008451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A0A" w:rsidRDefault="008B1A0A" w:rsidP="0084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7A" w:rsidRDefault="00385B7A" w:rsidP="00C9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186" w:rsidRDefault="008B1A0A" w:rsidP="00A00F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ЦЕЛЬ И ЗАДАЧИ ПРОГРАММЫ</w:t>
      </w:r>
    </w:p>
    <w:p w:rsidR="00C90E32" w:rsidRDefault="00197CB9" w:rsidP="00C9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C90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программы: </w:t>
      </w:r>
    </w:p>
    <w:p w:rsidR="00C90E32" w:rsidRDefault="00C90E32" w:rsidP="00C9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97CB9"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любви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уважения к </w:t>
      </w:r>
      <w:r w:rsidR="00197CB9"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деятельности, </w:t>
      </w:r>
      <w:r w:rsidR="00197CB9"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развитие определенных навыков и способностей, связанных с обработкой дерева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E32" w:rsidRDefault="00C90E32" w:rsidP="00C9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90E32" w:rsidRDefault="00C90E32" w:rsidP="00C9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C90E32" w:rsidRPr="00C90E32" w:rsidRDefault="00C90E32" w:rsidP="00C90E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97CB9" w:rsidRPr="00C9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своение профессиональных приемов обработки дерева; </w:t>
      </w:r>
    </w:p>
    <w:p w:rsidR="00C90E32" w:rsidRDefault="00C90E32" w:rsidP="00C9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C90E32" w:rsidRPr="00C90E32" w:rsidRDefault="00C90E32" w:rsidP="00C90E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творческой личности, способной самостоятельно ставить перед собой задачи и грамотно решать их; </w:t>
      </w:r>
    </w:p>
    <w:p w:rsidR="00C90E32" w:rsidRDefault="00C90E32" w:rsidP="00C9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C90E32" w:rsidRPr="00C90E32" w:rsidRDefault="00C90E32" w:rsidP="00C90E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3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97CB9" w:rsidRPr="00C9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художественного вкуса; </w:t>
      </w:r>
    </w:p>
    <w:p w:rsidR="00C90E32" w:rsidRPr="00C90E32" w:rsidRDefault="00C90E32" w:rsidP="00C90E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E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97CB9" w:rsidRPr="00C9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ребенка в целом, как гармоничной личности; </w:t>
      </w:r>
    </w:p>
    <w:p w:rsidR="00385B7A" w:rsidRDefault="00C90E32" w:rsidP="00385B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197CB9" w:rsidRPr="0038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творчески перерабатывать накопленный опыт с целью создания собственного уникального стиля в обработке дерева. </w:t>
      </w:r>
    </w:p>
    <w:p w:rsidR="00385B7A" w:rsidRDefault="00385B7A" w:rsidP="00385B7A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186" w:rsidRDefault="00AE0186" w:rsidP="00AE0186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186" w:rsidRDefault="00AE0186" w:rsidP="00A00F67">
      <w:pPr>
        <w:pStyle w:val="a3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AE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8F1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8B1A0A" w:rsidRDefault="008B1A0A" w:rsidP="00A00F67">
      <w:pPr>
        <w:pStyle w:val="a3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A0A" w:rsidRDefault="008B1A0A" w:rsidP="008B1A0A">
      <w:pPr>
        <w:pStyle w:val="a3"/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1418"/>
        <w:gridCol w:w="1309"/>
        <w:gridCol w:w="2537"/>
      </w:tblGrid>
      <w:tr w:rsidR="008B1A0A" w:rsidRPr="00AE0186" w:rsidTr="008B1A0A">
        <w:trPr>
          <w:trHeight w:val="270"/>
        </w:trPr>
        <w:tc>
          <w:tcPr>
            <w:tcW w:w="568" w:type="dxa"/>
            <w:vMerge w:val="restart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27" w:type="dxa"/>
            <w:gridSpan w:val="2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537" w:type="dxa"/>
            <w:vMerge w:val="restart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аттестации/контроля</w:t>
            </w:r>
          </w:p>
        </w:tc>
      </w:tr>
      <w:tr w:rsidR="008B1A0A" w:rsidRPr="00AE0186" w:rsidTr="008B1A0A">
        <w:trPr>
          <w:trHeight w:val="267"/>
        </w:trPr>
        <w:tc>
          <w:tcPr>
            <w:tcW w:w="568" w:type="dxa"/>
            <w:vMerge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37" w:type="dxa"/>
            <w:vMerge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1A0A" w:rsidRPr="00AE0186" w:rsidTr="008B1A0A">
        <w:trPr>
          <w:trHeight w:val="127"/>
        </w:trPr>
        <w:tc>
          <w:tcPr>
            <w:tcW w:w="568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Мозаика</w:t>
            </w:r>
          </w:p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7" w:type="dxa"/>
          </w:tcPr>
          <w:p w:rsid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(тестирование)</w:t>
            </w:r>
          </w:p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контроль, наблюдение</w:t>
            </w:r>
          </w:p>
        </w:tc>
      </w:tr>
      <w:tr w:rsidR="008B1A0A" w:rsidRPr="00AE0186" w:rsidTr="008B1A0A">
        <w:tc>
          <w:tcPr>
            <w:tcW w:w="568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Резьба по дереву</w:t>
            </w:r>
          </w:p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9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37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контроль, защита творческого проекта</w:t>
            </w:r>
          </w:p>
        </w:tc>
      </w:tr>
      <w:tr w:rsidR="008B1A0A" w:rsidRPr="00AE0186" w:rsidTr="008B1A0A">
        <w:tc>
          <w:tcPr>
            <w:tcW w:w="3261" w:type="dxa"/>
            <w:gridSpan w:val="2"/>
          </w:tcPr>
          <w:p w:rsidR="008B1A0A" w:rsidRPr="008B1A0A" w:rsidRDefault="008B1A0A" w:rsidP="008B1A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9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1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37" w:type="dxa"/>
          </w:tcPr>
          <w:p w:rsidR="008B1A0A" w:rsidRPr="008B1A0A" w:rsidRDefault="008B1A0A" w:rsidP="008B1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A0A" w:rsidRDefault="008B1A0A" w:rsidP="00E45D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C17" w:rsidRDefault="00EA4C17" w:rsidP="00E45D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EA4C17" w:rsidRDefault="00EA4C17" w:rsidP="00E45D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C17" w:rsidRDefault="00EA4C17" w:rsidP="00E45D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C17" w:rsidRDefault="00EA4C17" w:rsidP="00E45D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C17" w:rsidRDefault="00EA4C17" w:rsidP="00E45D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учебного плана</w:t>
      </w:r>
    </w:p>
    <w:p w:rsidR="008B1A0A" w:rsidRDefault="008B1A0A" w:rsidP="00E45D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186" w:rsidRPr="00AE0186" w:rsidRDefault="00AE0186" w:rsidP="00E45D2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Мозаика</w:t>
      </w:r>
      <w:r w:rsidR="008B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(30 часов)</w:t>
      </w:r>
    </w:p>
    <w:p w:rsidR="00AE0186" w:rsidRPr="008B1A0A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 Виды мозаики по дереву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</w:t>
      </w:r>
      <w:r w:rsidR="008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технике безопасности. </w:t>
      </w: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глубины веков. Основные виды мозаики по дереву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отличительные черты;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композиции орнаментов;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изделия к резьбе;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приемы и способы выполнения мозаичных наборов;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отделка изделия;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качеству работ;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труда. </w:t>
      </w:r>
    </w:p>
    <w:p w:rsidR="00AE0186" w:rsidRPr="008B1A0A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1.2. Материал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Материал, текстура древесины. Цвет и блеск древесины</w:t>
      </w:r>
    </w:p>
    <w:p w:rsidR="00AE0186" w:rsidRPr="008B1A0A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8B1A0A" w:rsidRPr="008B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Оборудование, инструменты и приспособления для мозаичных работ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Оборудование, инструменты и приспособления для мозаичных работ. Рабочее место.</w:t>
      </w:r>
    </w:p>
    <w:p w:rsidR="00AE0186" w:rsidRPr="008B1A0A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1.4. Приемы выполнения мозаики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Технология выполнения мозаики. Подготовка рисунка для мозаичного набора, Изготовление деталей. Фигурный набор шпона.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творческой переработки природных форм в орнаментные мотивы и сюжетные композиции;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своеобразие трактовки форм растений, фигур птиц и животных выполняемых в технике резьбы и мозаики по дереву;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зарисовки растений, птиц, животных;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о колорите;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цветовой круг;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цвета в композиции;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однотонная и многоцветная композиция.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Выполнение мозаики типа паркета. Орнамент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Технология изготовления орнамента Общие сведения об орнаменте. Геометрический, растительный, геральдический.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технология выполнения сюжетного набора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работа: выполнения сюжетного набора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1.7. Наклеивание мозаичного набора на основу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технология наклеивания мозаичного набора на основу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Подготовка основы. Прессование. Приготовление и нанесение клея.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1.8. Отделка мозаичного набора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: технология отделки мозаичного набора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материалы, инструменты, приспособления;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отделки изделия;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мозаичных работ;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труда.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отделка мозаичного набора.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186" w:rsidRPr="00AE0186" w:rsidRDefault="00AE0186" w:rsidP="008B1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Резьба по дереву</w:t>
      </w:r>
      <w:r w:rsidR="008B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(38 часов)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Охрана труда, производственная санитария, электро и пожарная безопасность при производстве художественных изделий из дерева.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Охрана труда, производственная санитария, электро и пожарная безопасность при производстве художественных изделий из дерева.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поведения в мастерских;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работы;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задачи на год.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2.2. Виды резьбы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технология выполнения плосковыемчатой, плоскорельефной, рельефной, прорезной, домовой, скульптурной резьбы.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резьбы по дереву;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их характерные особенности и разновидности;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безопасности труда при работе режущими инструментами.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2.3. Материал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технология подготовки материала, Выбор материала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декоративные свойства дерева;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клеи, склеивание, облицовывание художественных изделий;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отделочные материалы и отделка;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предупреждения и устранения дефектов.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2.4. Оборудование, инструменты и приспособления для резьбы по дереву.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Оборудование, инструменты и приспособления для резьбы по дереву.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2.5. Изготовление инструмента для резьбы по дереву и подготовка его к работе.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ручного инструмента;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нему;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изготовления;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работе.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Изготовление инструмента для резьбы по дереву и подготовка его к работе.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ножа-косяка;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одностороннего прокола;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двухстороннего прокола;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работе.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2.6. Геометрическая резьба по дереву.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технология выполнения геометрической резьбы по дереву.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 возникновения и развития;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геометрической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различных элементов;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вычерчивания орнамента;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материалы, инструменты;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выполнения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труда при резьбе.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Освоение приемов выполнения геометрической резьбы.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резьбе. Резьба прямых двухгранных выемок. Резьба трехгранных выемок. Выполнение скобчатых порезок (лунок)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Сочетание треугольников: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прямыми и кривыми сторонами;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сторонами разной длины;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миндалевидными углублениями;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морщинистая резьба;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труда при резьбе.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2.7. Контурная резьба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Технология выполнения контурной резьбы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своеобразие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композиции орнаментов;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изделия к резьбе.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Выполнение орнамента.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2.8. Рельефная и скульптурная резьба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:технология выполнения рельефной и скульптурной резьбы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плоскорельефной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художественно-стилевые особенности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материалы, инструменты и приспособления;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приемы выполнения видов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качеству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труда при ее выполнении.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2.9. Отделка и реставрация резных изделий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Отделка и реставрация резных изделий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отделочные материалы;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нетрадиционные материалы;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дефектов;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прозрачная отделка.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2.10. Изготовление простого художественного изделия столярным способом. Составление композиции на шаблоне. Перенос ее на заготовку.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Изготовление простого художественного изделия столярным способом. Составление композиции на шаблоне. Перенос ее на заготовку.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резной композиции;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ее на заготовку;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выполнения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безопасность труда при резьбе. 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2.11. Изготовление разделочной доски и декорирование ее геометрической резьбой. Практическая работа Изготовление разделочной доски и декорирование ее геометрической резьбой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материала;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резной композиции;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ее на заготовку;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выполнения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отделка изделия;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труда при резьбе.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2.12. Изготовление набора из двух разделочных досок.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Изготовление набора из двух разделочных досок. Технико-технологические сведения: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материала;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резной композиции;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ее на заготовку;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резьбы;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отделка изделия;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труда при резьбе.</w:t>
      </w:r>
    </w:p>
    <w:p w:rsidR="00AE0186" w:rsidRPr="00AE0186" w:rsidRDefault="00AE0186" w:rsidP="00E4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2.13. Итоговая аттестация.</w:t>
      </w:r>
    </w:p>
    <w:p w:rsidR="0084511B" w:rsidRPr="00EA4C17" w:rsidRDefault="00AE0186" w:rsidP="008F1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работ, их обсуждение</w:t>
      </w:r>
      <w:r w:rsidR="00EA4C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Выставка детского творчества.</w:t>
      </w:r>
    </w:p>
    <w:p w:rsidR="0084511B" w:rsidRDefault="0084511B" w:rsidP="008F14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46F" w:rsidRDefault="008F146F" w:rsidP="00C55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D60" w:rsidRPr="008B1A0A" w:rsidRDefault="008B1A0A" w:rsidP="008B1A0A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7CB9" w:rsidRPr="008B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</w:t>
      </w:r>
      <w:r w:rsidRPr="008B1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ЗУЛЬТАТЫ</w:t>
      </w:r>
    </w:p>
    <w:p w:rsidR="008B1A0A" w:rsidRPr="008B1A0A" w:rsidRDefault="008B1A0A" w:rsidP="008B1A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46F" w:rsidRDefault="008F146F" w:rsidP="008F14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Главным результатом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</w:t>
      </w:r>
      <w:r w:rsidR="00C55D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197C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ответственного отношения к учению, го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и способности, обучающихся к саморазвитию и са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нию; овладение элементами организации умственного и фи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зического труда;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самооценка умственных и физических способностей при трудовой деятельности в различных сферах с позиций буду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социализации и стратификации;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трудолюбия и ответственности за результаты своей деятельности; выражение желания учиться для удовле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творения перспективных потребностей;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лектива;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</w:t>
      </w:r>
      <w:r w:rsidR="00C55D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197C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самостоятельное определение цели своего обучения, по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становка и формулировка для себя новых задач в учёбе и по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знавательной деятельности;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комбинирование известных алгоритмов технического и технологического творчества в ситуациях, не предпола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гающих стандартного применения одного из них; поиск но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решений возникшей технической или организационной проблемы;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потребностей, проектирование и создание объ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учебного сотрудничества и совместной дея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с учителем и сверстниками; согласование и ко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ординация совместной познавательно-трудовой деятельно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 другими её участниками; объективное оценивание вкла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своей познавательно-трудовой деятельности в решение общих задач коллектива;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оценивание правильности выполнения учебной задачи, собственных возможностей её решения; диагностика резуль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няемых технологических процессах;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норм и правил безопасности познавательной и 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трудовой деятельности и созидательного труда; соблюдение норм и правил культуры труда в соответствии с технологиче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культурой производства;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</w:t>
      </w:r>
      <w:r w:rsidR="00C55D6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ективе требова</w:t>
      </w:r>
      <w:r w:rsidR="00C55D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 и принципам.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</w:t>
      </w:r>
      <w:r w:rsidR="00C55D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197C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научиться: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получит набор навыков работы с различными видами древесины, инструментами и станками; 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различным видам художественной обработки древесины; 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ознакомиться с различными видами изделий из древесины;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научиться комплексному использованию различных техник обработки древесины в одном изделии; 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выпиливать по чертежам изделия с учетом их индивидуальных особенностей;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скреплять детали разными способами;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 оформить свое творчество выжиганием, росписью , фанеровкой, мозаикой, лаком.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экономические расчёты;</w:t>
      </w:r>
    </w:p>
    <w:p w:rsidR="00C55D60" w:rsidRDefault="00197CB9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«цену изделия» с учётом спроса и предложения.</w:t>
      </w:r>
    </w:p>
    <w:p w:rsidR="00C55D60" w:rsidRPr="00C55D60" w:rsidRDefault="00197CB9" w:rsidP="00845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возможность:</w:t>
      </w:r>
    </w:p>
    <w:p w:rsidR="00C55D60" w:rsidRDefault="00197CB9" w:rsidP="00845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приобрести опыт участия в выставках и конкурсах;</w:t>
      </w:r>
    </w:p>
    <w:p w:rsidR="00C55D60" w:rsidRDefault="00197CB9" w:rsidP="00845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рациональное использовать учебную и дополнительную техническую и технологическую информацию для проектирования и создания объектов труда;</w:t>
      </w:r>
    </w:p>
    <w:p w:rsidR="00C55D60" w:rsidRDefault="00197CB9" w:rsidP="00845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древесины и областей их применения;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ориент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ироваться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имеющихся и возможных средствах и технологиях создания объектов труда;</w:t>
      </w:r>
    </w:p>
    <w:p w:rsidR="00C55D60" w:rsidRDefault="00197CB9" w:rsidP="00845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алгоритмами и методами решения организационных и технико-технологических задач;</w:t>
      </w:r>
    </w:p>
    <w:p w:rsidR="0084511B" w:rsidRDefault="00197CB9" w:rsidP="00845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</w:t>
      </w:r>
      <w:r w:rsidR="008F14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древесины, инструментов и оборудования, применяемого в технологических процессах;</w:t>
      </w:r>
      <w:r w:rsidR="0084511B" w:rsidRPr="008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11B" w:rsidRDefault="0084511B" w:rsidP="00845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научной организации труда, формами деятельности, соответствующими культуре труда и технологической культуре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11B" w:rsidRPr="008B1A0A" w:rsidRDefault="0084511B" w:rsidP="00845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прикладной экономики при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технологий и проектов.</w:t>
      </w:r>
    </w:p>
    <w:p w:rsidR="008B1A0A" w:rsidRDefault="008B1A0A" w:rsidP="00845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1A0A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D60" w:rsidRDefault="00C55D60" w:rsidP="00C5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46F" w:rsidRPr="008F146F" w:rsidRDefault="008F146F" w:rsidP="008F146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4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2. Комплекс организационно- педагогических условий</w:t>
      </w:r>
    </w:p>
    <w:p w:rsidR="008F146F" w:rsidRDefault="008F146F" w:rsidP="008F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</w:t>
      </w:r>
      <w:r w:rsidR="00CB7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ЫЙ </w:t>
      </w:r>
      <w:r w:rsidRPr="00FB0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ГРАФИК</w:t>
      </w:r>
    </w:p>
    <w:p w:rsidR="008B1A0A" w:rsidRDefault="008B1A0A" w:rsidP="008F1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3"/>
        <w:gridCol w:w="1178"/>
        <w:gridCol w:w="990"/>
        <w:gridCol w:w="1417"/>
        <w:gridCol w:w="1643"/>
        <w:gridCol w:w="845"/>
        <w:gridCol w:w="4498"/>
        <w:gridCol w:w="1418"/>
        <w:gridCol w:w="2260"/>
      </w:tblGrid>
      <w:tr w:rsidR="008B1A0A" w:rsidTr="00FB3278">
        <w:tc>
          <w:tcPr>
            <w:tcW w:w="713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8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0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43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45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498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0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B1A0A" w:rsidTr="00FB3278">
        <w:tc>
          <w:tcPr>
            <w:tcW w:w="14962" w:type="dxa"/>
            <w:gridSpan w:val="9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Мозаика </w:t>
            </w:r>
          </w:p>
        </w:tc>
      </w:tr>
      <w:tr w:rsidR="008B1A0A" w:rsidTr="00FB3278">
        <w:tc>
          <w:tcPr>
            <w:tcW w:w="713" w:type="dxa"/>
          </w:tcPr>
          <w:p w:rsidR="008B1A0A" w:rsidRPr="002426ED" w:rsidRDefault="008B1A0A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1-2</w:t>
            </w:r>
          </w:p>
        </w:tc>
        <w:tc>
          <w:tcPr>
            <w:tcW w:w="1178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3EF8" w:rsidRDefault="00DE3EF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B1A0A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45" w:type="dxa"/>
          </w:tcPr>
          <w:p w:rsidR="008B1A0A" w:rsidRDefault="008B1A0A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8B1A0A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Инструктаж по технике безопасности. Виды мозаики по дереву. Материал для мозаичных работ</w:t>
            </w:r>
          </w:p>
        </w:tc>
        <w:tc>
          <w:tcPr>
            <w:tcW w:w="1418" w:type="dxa"/>
          </w:tcPr>
          <w:p w:rsidR="008B1A0A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8B1A0A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(тестирование)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3-4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Материал, текстура древесины. Цвет и блеск древесины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5-6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показ, презентация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Оборудование, инструменты и приспособления для мозаичных работ. Рабочее место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7-8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Приемы выполнения мозаики Технология выполнения мозаики. Подготовка рисунка для мозаичного набора, Изготовление деталей.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9-10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Фигурный набор шпона.</w:t>
            </w:r>
          </w:p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11-12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Технико-технологические сведения:</w:t>
            </w:r>
          </w:p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принципы творческой переработки природных форм в орнаментные мотивы и сюжетные композиции;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13-14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Технико-технологические сведения:</w:t>
            </w:r>
          </w:p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своеобразие трактовки форм растений, фигур птиц и животных выполняемых в технике резьбы и мозаики по дереву;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15-16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Технико-технологические сведения:</w:t>
            </w:r>
          </w:p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зарисовки растений, птиц, животных;</w:t>
            </w:r>
          </w:p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Эскиз мазаики.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17-18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Технико-технологические сведения:</w:t>
            </w:r>
          </w:p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понятие о колорите;</w:t>
            </w:r>
          </w:p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цветовой круг;</w:t>
            </w:r>
          </w:p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цвета в композиции;</w:t>
            </w:r>
          </w:p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однотонная и многоцветная композиция.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19-20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изготовления орнамента Общие сведения об орнаменте. Геометрический, растительный, геральдический.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21-22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Выполнение мозаики типа паркета. Орнамент.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23-24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выполнения сюжетного набора </w:t>
            </w:r>
          </w:p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выполнения сюжетного набора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25-26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Наклеивание мозаичного набора на основу. Технология наклеивания мозаичного набора на основу</w:t>
            </w:r>
          </w:p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Подготовка основы. Прессование. Приготовление и нанесение клея.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27-28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Отделка мозаичного набора. Технология отделки мозаичного набора. </w:t>
            </w:r>
          </w:p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материалы, инструменты, приспособления;</w:t>
            </w:r>
          </w:p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технология отделки изделия;</w:t>
            </w:r>
          </w:p>
          <w:p w:rsidR="002426ED" w:rsidRPr="002426ED" w:rsidRDefault="002426ED" w:rsidP="002426E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качество мозаичных работ;</w:t>
            </w:r>
          </w:p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безопасность труда.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hAnsi="Times New Roman" w:cs="Times New Roman"/>
                <w:szCs w:val="24"/>
              </w:rPr>
              <w:t>29-30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2426ED" w:rsidRPr="002426ED" w:rsidRDefault="002426ED" w:rsidP="002426ED">
            <w:pPr>
              <w:rPr>
                <w:rFonts w:ascii="Times New Roman" w:hAnsi="Times New Roman" w:cs="Times New Roman"/>
                <w:szCs w:val="24"/>
              </w:rPr>
            </w:pPr>
            <w:r w:rsidRPr="002426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отделка мозаичного набора.</w:t>
            </w:r>
          </w:p>
        </w:tc>
        <w:tc>
          <w:tcPr>
            <w:tcW w:w="141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(тестирование, оценка результативности деят-ти)</w:t>
            </w:r>
          </w:p>
        </w:tc>
      </w:tr>
      <w:tr w:rsidR="00FB3278" w:rsidTr="00CB79CA">
        <w:tc>
          <w:tcPr>
            <w:tcW w:w="14962" w:type="dxa"/>
            <w:gridSpan w:val="9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ED" w:rsidTr="00FB3278">
        <w:tc>
          <w:tcPr>
            <w:tcW w:w="713" w:type="dxa"/>
          </w:tcPr>
          <w:p w:rsidR="002426ED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45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Охрана труда, производственная санитария, электро и пожарная безопасность при производстве художественных изделий из дерева. Технико-технологические сведения: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правила поведения в мастерских;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основные направления работы;</w:t>
            </w:r>
          </w:p>
          <w:p w:rsidR="002426ED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задачи на год.</w:t>
            </w:r>
          </w:p>
        </w:tc>
        <w:tc>
          <w:tcPr>
            <w:tcW w:w="1418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наблюдение, опрос</w:t>
            </w:r>
          </w:p>
        </w:tc>
      </w:tr>
      <w:tr w:rsidR="002426ED" w:rsidTr="00FB3278">
        <w:tc>
          <w:tcPr>
            <w:tcW w:w="713" w:type="dxa"/>
          </w:tcPr>
          <w:p w:rsidR="002426ED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845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резьбы по дереву, их характерные особенности и разновидности.</w:t>
            </w:r>
          </w:p>
          <w:p w:rsidR="002426ED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безопасности труда при работе режущими инструментами.</w:t>
            </w:r>
          </w:p>
        </w:tc>
        <w:tc>
          <w:tcPr>
            <w:tcW w:w="1418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наблюдение,опрос</w:t>
            </w:r>
          </w:p>
        </w:tc>
      </w:tr>
      <w:tr w:rsidR="002426ED" w:rsidTr="00FB3278">
        <w:tc>
          <w:tcPr>
            <w:tcW w:w="713" w:type="dxa"/>
          </w:tcPr>
          <w:p w:rsidR="002426ED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</w:t>
            </w:r>
          </w:p>
          <w:p w:rsidR="002426ED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выполнения плосковыемчатой, плоскорельефной, рельефной, прорезной, домовой, скульптурной резьбы.</w:t>
            </w:r>
          </w:p>
        </w:tc>
        <w:tc>
          <w:tcPr>
            <w:tcW w:w="1418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2426ED" w:rsidTr="00FB3278">
        <w:tc>
          <w:tcPr>
            <w:tcW w:w="713" w:type="dxa"/>
          </w:tcPr>
          <w:p w:rsidR="002426ED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178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426ED" w:rsidRDefault="002426ED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26ED" w:rsidRDefault="002426ED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показ</w:t>
            </w:r>
          </w:p>
        </w:tc>
        <w:tc>
          <w:tcPr>
            <w:tcW w:w="845" w:type="dxa"/>
          </w:tcPr>
          <w:p w:rsidR="002426ED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подготовки материала, Выбор материала Технико-технологические сведения: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декоративные свойства дерева;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клеи, склеивание, облицовывание художественных изделий;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отделочные материалы и отделка;</w:t>
            </w:r>
          </w:p>
          <w:p w:rsidR="002426ED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способы предупреждения и устранения дефектов.</w:t>
            </w:r>
          </w:p>
        </w:tc>
        <w:tc>
          <w:tcPr>
            <w:tcW w:w="1418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2426ED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наблюдение, опрос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показ</w:t>
            </w:r>
          </w:p>
        </w:tc>
        <w:tc>
          <w:tcPr>
            <w:tcW w:w="845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Оборудование, инструменты и приспособления для резьбы по дереву.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наблюдение, опрос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показ</w:t>
            </w:r>
          </w:p>
        </w:tc>
        <w:tc>
          <w:tcPr>
            <w:tcW w:w="845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Изготовление инструмента для резьбы по дереву и подготовка его к работе. Технико-технологические сведения: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виды ручного инструмента;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требования к нему;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технология изготовления;</w:t>
            </w:r>
          </w:p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подготовка к работе.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наблюдение, опрос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Изготовление инструмента для резьбы по дереву и подготовка его к работе.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-Изготовление ножа-косяка;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одностороннего прокола; подготовка к работе.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Изготовление инструмента для резьбы по дереву и подготовка его к работе.</w:t>
            </w:r>
          </w:p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изготовление  двухстороннего прокола;</w:t>
            </w:r>
          </w:p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подготовка к работе.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Геометрическая резьба по дереву.</w:t>
            </w:r>
          </w:p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выполнения геометрической резьбы по дереву.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Освоение приемов выполнения геометрической резьбы.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</w:p>
        </w:tc>
        <w:tc>
          <w:tcPr>
            <w:tcW w:w="845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Контурная резьба </w:t>
            </w:r>
            <w:r w:rsid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выполнения контурной резьбы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Выполнение орнамента.</w:t>
            </w:r>
          </w:p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</w:p>
        </w:tc>
        <w:tc>
          <w:tcPr>
            <w:tcW w:w="845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Рельефная и скульптурная резьба</w:t>
            </w:r>
          </w:p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Теория :технология выполнения рельефной и скульптурной резьбы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Отделка и реставрация резных изделий </w:t>
            </w:r>
          </w:p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Отделка и реставрация резных изделий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Изготовление простого художественного изделия столярным способом. </w:t>
            </w:r>
          </w:p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Изготовление простого художественного изделия столярным способом.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работа: Изготовление разделочной доски и декорирование ее геометрической резьбой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45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FB3278" w:rsidRPr="008C64C3" w:rsidRDefault="00FB3278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 Изготовление набора из двух разделочных досок.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наблюдение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защита проектов</w:t>
            </w:r>
          </w:p>
        </w:tc>
        <w:tc>
          <w:tcPr>
            <w:tcW w:w="845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8C64C3" w:rsidRPr="008C64C3" w:rsidRDefault="008C64C3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Итоговая аттестация.</w:t>
            </w:r>
          </w:p>
          <w:p w:rsidR="00FB3278" w:rsidRPr="008C64C3" w:rsidRDefault="008C64C3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Выставка работ, их обсуждение. Выставка детского творчества.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контроль, защита творческого проекта</w:t>
            </w:r>
          </w:p>
        </w:tc>
      </w:tr>
      <w:tr w:rsidR="00FB3278" w:rsidTr="00FB3278">
        <w:tc>
          <w:tcPr>
            <w:tcW w:w="713" w:type="dxa"/>
          </w:tcPr>
          <w:p w:rsidR="00FB3278" w:rsidRDefault="002E0FEB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178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B3278" w:rsidRDefault="00FB3278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3278" w:rsidRDefault="00FB3278" w:rsidP="00DE3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защита проектов</w:t>
            </w:r>
          </w:p>
        </w:tc>
        <w:tc>
          <w:tcPr>
            <w:tcW w:w="845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8C64C3" w:rsidRPr="008C64C3" w:rsidRDefault="008C64C3" w:rsidP="008C64C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Итоговая аттестация.</w:t>
            </w:r>
          </w:p>
          <w:p w:rsidR="00FB3278" w:rsidRPr="008C64C3" w:rsidRDefault="008C64C3" w:rsidP="008C64C3">
            <w:pPr>
              <w:rPr>
                <w:rFonts w:ascii="Times New Roman" w:hAnsi="Times New Roman" w:cs="Times New Roman"/>
                <w:szCs w:val="24"/>
              </w:rPr>
            </w:pPr>
            <w:r w:rsidRPr="008C64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Выставка работ, их обсуждение. Выставка детского творчества</w:t>
            </w:r>
          </w:p>
        </w:tc>
        <w:tc>
          <w:tcPr>
            <w:tcW w:w="1418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технологии</w:t>
            </w:r>
          </w:p>
        </w:tc>
        <w:tc>
          <w:tcPr>
            <w:tcW w:w="2260" w:type="dxa"/>
          </w:tcPr>
          <w:p w:rsidR="00FB3278" w:rsidRDefault="008C64C3" w:rsidP="008B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контроль, защита творческого проекта</w:t>
            </w:r>
          </w:p>
        </w:tc>
      </w:tr>
    </w:tbl>
    <w:p w:rsidR="00197CB9" w:rsidRPr="00197CB9" w:rsidRDefault="00197CB9" w:rsidP="001649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58" w:rsidRDefault="00735958" w:rsidP="0046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 реализации программы</w:t>
      </w:r>
    </w:p>
    <w:p w:rsidR="004614E6" w:rsidRDefault="004614E6" w:rsidP="004614E6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1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занятий по программе</w:t>
      </w:r>
      <w:r w:rsidR="005D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кабинете технологии имею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тся:</w:t>
      </w:r>
    </w:p>
    <w:p w:rsidR="004614E6" w:rsidRPr="004614E6" w:rsidRDefault="004614E6" w:rsidP="004614E6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56" w:type="dxa"/>
        <w:tblCellSpacing w:w="0" w:type="dxa"/>
        <w:tblInd w:w="2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 столярный учебный</w:t>
            </w:r>
          </w:p>
        </w:tc>
      </w:tr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 ручной</w:t>
            </w:r>
          </w:p>
        </w:tc>
      </w:tr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по дереву</w:t>
            </w:r>
          </w:p>
        </w:tc>
      </w:tr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</w:t>
            </w:r>
          </w:p>
        </w:tc>
      </w:tr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Стамеска </w:t>
            </w:r>
          </w:p>
        </w:tc>
      </w:tr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 драчевый</w:t>
            </w:r>
          </w:p>
        </w:tc>
      </w:tr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сверления по дереву</w:t>
            </w:r>
          </w:p>
        </w:tc>
      </w:tr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центровых сверл</w:t>
            </w:r>
          </w:p>
        </w:tc>
      </w:tr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круговых пил </w:t>
            </w:r>
          </w:p>
        </w:tc>
      </w:tr>
      <w:tr w:rsidR="004614E6" w:rsidRPr="004614E6" w:rsidTr="00735958">
        <w:trPr>
          <w:trHeight w:val="225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E6" w:rsidRPr="004614E6" w:rsidRDefault="004614E6" w:rsidP="004614E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Лучковые пилы</w:t>
            </w:r>
          </w:p>
        </w:tc>
      </w:tr>
    </w:tbl>
    <w:p w:rsidR="002F7E84" w:rsidRDefault="002F7E84" w:rsidP="002F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0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Стусло с пилой</w:t>
      </w:r>
    </w:p>
    <w:p w:rsidR="002F7E84" w:rsidRDefault="002F7E84" w:rsidP="002F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E84" w:rsidRDefault="002F7E84" w:rsidP="0073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7E84" w:rsidSect="008B1A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9356" w:type="dxa"/>
        <w:tblCellSpacing w:w="0" w:type="dxa"/>
        <w:tblInd w:w="2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4614E6" w:rsidRPr="004614E6" w:rsidTr="00735958">
        <w:trPr>
          <w:trHeight w:val="210"/>
          <w:tblCellSpacing w:w="0" w:type="dxa"/>
        </w:trPr>
        <w:tc>
          <w:tcPr>
            <w:tcW w:w="28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14E6" w:rsidRDefault="004614E6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958" w:rsidRDefault="00735958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958" w:rsidRDefault="00735958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958" w:rsidRPr="004614E6" w:rsidRDefault="00735958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E84" w:rsidRPr="00A00F67" w:rsidRDefault="002F7E84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958" w:rsidRPr="00A00F67" w:rsidRDefault="00735958" w:rsidP="0073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5958" w:rsidRPr="002F7E84" w:rsidRDefault="00735958" w:rsidP="002F7E84">
            <w:pPr>
              <w:pStyle w:val="a3"/>
              <w:numPr>
                <w:ilvl w:val="1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</w:t>
            </w:r>
          </w:p>
          <w:p w:rsidR="002F7E84" w:rsidRPr="002F7E84" w:rsidRDefault="002F7E84" w:rsidP="002F7E84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5958" w:rsidRPr="00A00F67" w:rsidRDefault="00735958" w:rsidP="0073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 обучения предусматривает следующие виды контроля: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926"/>
              <w:gridCol w:w="3648"/>
              <w:gridCol w:w="2258"/>
            </w:tblGrid>
            <w:tr w:rsidR="00735958" w:rsidRPr="00A00F67" w:rsidTr="00AC6C53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Время проведения 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 проведения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Формы контроля</w:t>
                  </w:r>
                </w:p>
              </w:tc>
            </w:tr>
            <w:tr w:rsidR="00735958" w:rsidRPr="00A00F67" w:rsidTr="00AC6C53">
              <w:trPr>
                <w:gridAfter w:val="2"/>
                <w:wAfter w:w="6381" w:type="dxa"/>
              </w:trPr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Входной контроль</w:t>
                  </w:r>
                </w:p>
              </w:tc>
            </w:tr>
            <w:tr w:rsidR="00735958" w:rsidRPr="00A00F67" w:rsidTr="00AC6C53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начале учебного года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AC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Определение степени усвоения обучающимися учебного материала</w:t>
                  </w:r>
                  <w:r w:rsidR="00AC6C53"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C6C53"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уровня развития детей, их творческих способностей.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Тест.  Приложение №1</w:t>
                  </w:r>
                </w:p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5958" w:rsidRPr="00A00F67" w:rsidTr="00AC6C53">
              <w:trPr>
                <w:gridAfter w:val="2"/>
                <w:wAfter w:w="6381" w:type="dxa"/>
              </w:trPr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Текущий контроль</w:t>
                  </w:r>
                </w:p>
              </w:tc>
            </w:tr>
            <w:tr w:rsidR="00735958" w:rsidRPr="00A00F67" w:rsidTr="00AC6C53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течение всего учебного года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Определение готовности детей к восприятию нового материала. Подбор наиболее эффективных методов и средств обучения.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Педагогическое наблюдение</w:t>
                  </w:r>
                </w:p>
                <w:p w:rsidR="00A00F67" w:rsidRPr="00A00F67" w:rsidRDefault="00A00F67" w:rsidP="00A00F67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00F67" w:rsidRPr="00A00F67" w:rsidRDefault="00A00F67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35958" w:rsidRPr="00A00F67" w:rsidTr="00AC6C53">
              <w:trPr>
                <w:gridAfter w:val="2"/>
                <w:wAfter w:w="6381" w:type="dxa"/>
              </w:trPr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Промежуточный контроль</w:t>
                  </w:r>
                </w:p>
              </w:tc>
            </w:tr>
            <w:tr w:rsidR="00735958" w:rsidRPr="00A00F67" w:rsidTr="00AC6C53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конце  1 полугодия.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AC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Определение </w:t>
                  </w:r>
                  <w:r w:rsidR="00AC6C53"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практических навыков обучающихся</w:t>
                  </w: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00F67" w:rsidRDefault="00A00F67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Промежуточное тестирование Приложение №2</w:t>
                  </w:r>
                </w:p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735958" w:rsidRPr="00A00F67" w:rsidTr="00AC6C53">
              <w:trPr>
                <w:gridAfter w:val="2"/>
                <w:wAfter w:w="6381" w:type="dxa"/>
              </w:trPr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Итоговый контроль</w:t>
                  </w:r>
                </w:p>
              </w:tc>
            </w:tr>
            <w:tr w:rsidR="00735958" w:rsidRPr="00A00F67" w:rsidTr="00AC6C53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7359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 конце учебного года по окончании обучения по программе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AC6C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Определение результатов обучения. Получение сведений для совершенствования общеобразовательной программы и методов обучения.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35958" w:rsidRPr="00A00F67" w:rsidRDefault="00735958" w:rsidP="00A00F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Защита творческого проекта.</w:t>
                  </w:r>
                  <w:r w:rsidRPr="00A00F6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Приложение №</w:t>
                  </w:r>
                  <w:r w:rsidR="00A00F67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="00A00F67" w:rsidRPr="00A00F6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Изготовление разделочной доски, кухонных лопаток</w:t>
                  </w:r>
                </w:p>
              </w:tc>
            </w:tr>
          </w:tbl>
          <w:p w:rsidR="00735958" w:rsidRPr="00A00F67" w:rsidRDefault="00735958" w:rsidP="0073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46F" w:rsidRPr="00A00F67" w:rsidRDefault="008F146F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итоговой аттестации работы обучающихся </w:t>
            </w:r>
            <w:r w:rsidR="00AC6C53"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быть использованы результаты: </w:t>
            </w:r>
          </w:p>
          <w:p w:rsidR="008F146F" w:rsidRPr="00A00F67" w:rsidRDefault="008F146F" w:rsidP="007359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коллективного обсуждения изготовленных обучаемыми изделий; </w:t>
            </w:r>
          </w:p>
          <w:p w:rsidR="008F146F" w:rsidRPr="00A00F67" w:rsidRDefault="008F146F" w:rsidP="007359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и мастер классы;</w:t>
            </w:r>
          </w:p>
          <w:p w:rsidR="008F146F" w:rsidRPr="00A00F67" w:rsidRDefault="008F146F" w:rsidP="007359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и городских выставках и конкурсах; </w:t>
            </w:r>
          </w:p>
          <w:p w:rsidR="008F146F" w:rsidRPr="00A00F67" w:rsidRDefault="008F146F" w:rsidP="007359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регулярного тестирования, проводимого педагогом.</w:t>
            </w:r>
          </w:p>
          <w:p w:rsidR="008F146F" w:rsidRPr="00A00F67" w:rsidRDefault="008F146F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контроля: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обучения проводится контроль за уровнем зн</w:t>
            </w:r>
            <w:r w:rsidR="00AC6C53"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и умений обучающихся. Каждая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AC6C53"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которую создают учащиеся показывает его творческие возможности, а также уровень программного материала определяется по конечным результатам выполненных практических работ.</w:t>
            </w:r>
          </w:p>
          <w:p w:rsidR="008F146F" w:rsidRPr="00A00F67" w:rsidRDefault="008F146F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контроля качества выполненных изделий по всем разделам:</w:t>
            </w:r>
          </w:p>
          <w:p w:rsidR="008F146F" w:rsidRPr="00A00F67" w:rsidRDefault="008F146F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Удовлетворительное качество работы в соответствии ее художественным требованиям.</w:t>
            </w:r>
          </w:p>
          <w:p w:rsidR="008F146F" w:rsidRPr="00A00F67" w:rsidRDefault="008F146F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Четкое соблюдение алгоритма работы по технологической карте.</w:t>
            </w:r>
          </w:p>
          <w:p w:rsidR="008F146F" w:rsidRPr="00A00F67" w:rsidRDefault="008F146F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Художественная выразительность и оригинальность работ.</w:t>
            </w:r>
          </w:p>
          <w:p w:rsidR="008F146F" w:rsidRPr="00A00F67" w:rsidRDefault="008F146F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Культура поведения и общения.</w:t>
            </w:r>
          </w:p>
          <w:p w:rsidR="008F146F" w:rsidRDefault="008F146F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Соблюдение правил техники безопасности при выполнении работ.</w:t>
            </w:r>
          </w:p>
          <w:p w:rsidR="00A00F67" w:rsidRDefault="00A00F67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F67" w:rsidRDefault="00A00F67" w:rsidP="00A00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5C2A" w:rsidRDefault="00745C2A" w:rsidP="00A00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0F67" w:rsidRDefault="00A00F67" w:rsidP="00A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2.4.Оценочные материалы</w:t>
            </w:r>
          </w:p>
          <w:p w:rsidR="00B03CE6" w:rsidRPr="00A00F67" w:rsidRDefault="00B03CE6" w:rsidP="00A0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0F67" w:rsidRPr="00A00F67" w:rsidRDefault="00A00F67" w:rsidP="00A00F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целями и задачами программой предусмотрено проведение мониторинга и диагностических исследований обучающихся. Мониторинг образовательных результатов осуществляется путем проведения первичного, промежуточного и итогового контроля. Для их проведения используются оценочные материалы:</w:t>
            </w:r>
          </w:p>
          <w:p w:rsidR="00A00F67" w:rsidRPr="00A00F67" w:rsidRDefault="00A00F67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jc w:val="right"/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Times New Roman" w:eastAsia="SimSu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Приложение №1.</w:t>
            </w: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Тест №1.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уч-ся. ______________________________ Класс_____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Ответь на вопросы:</w:t>
            </w:r>
          </w:p>
          <w:p w:rsidR="00AC6C53" w:rsidRPr="00A00F67" w:rsidRDefault="00AC6C53" w:rsidP="00AC6C53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же такое древесина?</w:t>
            </w:r>
          </w:p>
          <w:p w:rsidR="00AC6C53" w:rsidRPr="00A00F67" w:rsidRDefault="00AC6C53" w:rsidP="00AC6C53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каких частей состоит дерево?</w:t>
            </w:r>
          </w:p>
          <w:p w:rsidR="00AC6C53" w:rsidRPr="00A00F67" w:rsidRDefault="00AC6C53" w:rsidP="00AC6C53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инструменты и приспособления мы применяем для ручной обработки древесины?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 «Породы древесины».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 1. На какие группы можно разделить все породы деревьев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Листопадные и вечнозеленые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Лиственные и хвойные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Высокие и низкие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Вечнозеленые, травянистые и кустарники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Травянистые и кустарники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 2. В каком из вариантов ответа перечислены только хвойные породы?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Сосна, ель, каштан, можжевельник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Дуб, осина, береза, тополь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Кедр, ель, сосна, лиственница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Смородина, крыжовник, ананас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 3. В каком из предложенных вариантов ответа перечислены только лиственные породы?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Туя, сосна, липа, акация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Вяз, банан, кедр, ольха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   Можжевельник, лиственница, кедр, пихта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Тополь, ольха, осина, каштан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 4. В чем заключаются наиболее характерные признаки хвойных пород? </w:t>
            </w:r>
          </w:p>
          <w:p w:rsidR="00AC6C53" w:rsidRPr="00A00F67" w:rsidRDefault="00AC6C53" w:rsidP="00AC6C53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Смолистый запах и "полосатая" текстура.</w:t>
            </w:r>
          </w:p>
          <w:p w:rsidR="00AC6C53" w:rsidRPr="00A00F67" w:rsidRDefault="00AC6C53" w:rsidP="00AC6C53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"Полосатая" текстура и муаровый блеск.</w:t>
            </w:r>
          </w:p>
          <w:p w:rsidR="00AC6C53" w:rsidRPr="00A00F67" w:rsidRDefault="00AC6C53" w:rsidP="00AC6C53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Блеск и капиллярная структура.</w:t>
            </w:r>
          </w:p>
          <w:p w:rsidR="00AC6C53" w:rsidRPr="00A00F67" w:rsidRDefault="00AC6C53" w:rsidP="00AC6C53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Недлинные коричневые штрихи по всей поверхности древесины и смолистый запах.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№ 5 Скажите, к какой группе пород принадлежит изображенный на фотографии фрагмент дерева? Соответствует ли написанное? Да- Нет?</w:t>
            </w: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Тест №2.</w:t>
            </w: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уч-ся ______________________________________ Класс _____________________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1.Из каких основных трех частей состоят деревья?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листья, крона, сердцевина;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бревно, доска, рейка;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ствол, крона, корни.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2.Рисунок образованный годичными кольцами называется…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эскиз;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текстура;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пиломатериал.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3.Шурупы для соединения различных деталей: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забивают;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завинчивают;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склеивают.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4.Коловорот-это…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инструмент для строгания древесины;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инструмент для сверления древесины;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инструмент для долбления древесины.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Из каких основных частей состоит столярный верстак?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крышки и подверстачья;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лотка и клиньев;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крышки и лотка.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 Какой инструмент применяют для строгания?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шерхебель, рубанок;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ножовка;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дрель.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Из каких основных частей состоит рубанок?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рожок, колодка и резец (нож);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рожок, колодка, резец (нож) и клин;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клин, колодка и рожок.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 Чем оснащается рабочее место ученика в столярной мастерской?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спецодеждой, инструментами, материалами;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столярным верстаком, необходимыми материалами и инструментами;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письменным столом, спецодеждой и материалами.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9.Из какого материала изготавливают изделия в столярной мастерской;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 металла;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 древесины;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из древесины, пластмассы и металла.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 Какие вы знаете хвойные породы деревьев?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сосна, дуб, осина;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ель, сосна, берёза;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пихта, сосна, ель.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11.По каким признакам различают древесину?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цвету, запаху, текстуре, и твёрдости;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 цвету ядра, форме заболони, текстуре;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запаху, годичным кольцам, твёрдости.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Какими клеями склеивают детали из древесины?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канцелярским, резиновым и синтетическим клеями;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глютиновым, костным и синтетическим клеями;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глютиновым, казеиновым или синтетическими клеями.</w:t>
            </w:r>
          </w:p>
          <w:p w:rsidR="00A00F67" w:rsidRDefault="00A00F67" w:rsidP="00AC6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0F67" w:rsidRPr="00A00F67" w:rsidRDefault="00A00F67" w:rsidP="00A00F6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  <w:p w:rsidR="00AC6C53" w:rsidRDefault="00AC6C53" w:rsidP="00A00F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</w:t>
            </w:r>
            <w:r w:rsid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тестирование</w:t>
            </w:r>
          </w:p>
          <w:p w:rsidR="00A00F67" w:rsidRPr="00A00F67" w:rsidRDefault="00A00F67" w:rsidP="00A00F67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уч-ся ___________________________________ Класс _____________________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1.Широкая плоскость пиломатериала: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доска;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брусок;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пласть.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Участок помещения с установленным на нём оборудованием называется…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рабочим местом;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местом для работы;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местом для занятий.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Находясь на рабочем месте необходимо выполнять следующие требования: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бережно относится к материалам и инструментам;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содержать в чистоте и порядке столярный верстак;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содержать в чистоте, бережно относится к оборудованию и инструменту.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Что получается из брёвен при продольной распиловке?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пиломатериалы;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брус, кромка;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доски.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 Какой бывает древесина по твёрдости?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твёрдая, сухая;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мягкая;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твердая и мягкая.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6.Из каких частей состоит крышка столярного верстака;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заготовка, лотка, подверстачья;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верстачной доски с отверстиями, лотка, двух зажимов;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лотка, двух зажимов и упора.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 На каком разрезе ствола дерева видны полностью годичные кольца?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тангентальном;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поперечном;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продольном.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8.Наиболее распространенным сверлом является: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ложечное;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дрель;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спиральное.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 Древесина, каких деревьев относится к твёрдым породам?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ели, осины, липы, ольхи;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дуба, сосны, рябины, лиственницы;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берёзы, бука, граба, дуба.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 Древесина, каких деревьев относится к мягким породам?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ели, осины, сосны, липы;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дуба, сосны, бука, березы;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дуба, берёзы, бука, лиственницы.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11.Приспособление, применяемое, для точного пиления реек называется…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рейсмус;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стусло;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угольник.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 Как называется кусок древесины, из которого изготавливают детали?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материал;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заготовка;</w:t>
            </w:r>
          </w:p>
          <w:p w:rsidR="00AC6C53" w:rsidRPr="00A00F67" w:rsidRDefault="00AC6C53" w:rsidP="00AC6C5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древесина.</w:t>
            </w:r>
          </w:p>
          <w:p w:rsidR="00A00F67" w:rsidRDefault="00A00F67" w:rsidP="00AC6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B79CA" w:rsidRDefault="00CB79CA" w:rsidP="00AC6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B79CA" w:rsidRDefault="00CB79CA" w:rsidP="00AC6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B79CA" w:rsidRDefault="00CB79CA" w:rsidP="00AC6C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A4C17" w:rsidRDefault="00EA4C17" w:rsidP="00AC6C53">
            <w:pPr>
              <w:widowControl w:val="0"/>
              <w:shd w:val="clear" w:color="auto" w:fill="FFFFFF"/>
              <w:suppressAutoHyphens/>
              <w:spacing w:after="15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15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Liberation Serif" w:eastAsia="Droid Sans Fallback" w:hAnsi="Liberation Serif" w:cs="FreeSans"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Приложение №3.</w:t>
            </w: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>Защита творческого проекта (Итоговая аттестация)</w:t>
            </w: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 xml:space="preserve">Высокий  уровень - 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 проекта раскрыта, исчерпывающе, автор продемонстрировал глубокие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знания, выходящие за рамки программы;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цель определена, ясно описана,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дан подробный план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её достижения; работа отличается чётким и грамотным оформлением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в точном соответствии с установленными правилами; 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работа отличается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творческим подходом,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собственным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оригинальным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отношением автора к идее проекта.</w:t>
            </w: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Средний уровень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- тема проекта раскрыта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фрагментарно; </w:t>
            </w: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цель определена, дан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краткий план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её достижения; предприняты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попытки оформить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работу в соответствии с установленными правилами, придать её соответствующую структуру; работа самостоятельная, демонстрирующая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серьёзную заинтересованность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автора, предпринята попытка представить личный взгляд на тему проекта, применены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элементы творчества.</w:t>
            </w: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hi-IN" w:bidi="hi-IN"/>
              </w:rPr>
              <w:t xml:space="preserve">Низкий уровень - 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 проекта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не раскрыта; 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цель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не сформирована; </w:t>
            </w:r>
          </w:p>
          <w:p w:rsidR="00AC6C53" w:rsidRPr="00A00F67" w:rsidRDefault="00AC6C53" w:rsidP="00AC6C53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работа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шаблонная,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показывающая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формальное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отношение автора; в письменной части работы </w:t>
            </w:r>
            <w:r w:rsidRPr="00A00F67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отсутствуют установленные правилами</w:t>
            </w:r>
            <w:r w:rsidRPr="00A00F6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порядок и чёткая структура, допущены серьёзные ошибки в оформлении.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Мониторинг образовательных результатов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Критерии: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Образовательные: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Активность в обучении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Навыки </w:t>
            </w:r>
            <w:r w:rsid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Умение обрабатывать полученные результаты, делать выводы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Воспитательные: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• 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поведения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Общение в группе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Творческие достижения отдельных учащихся: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• 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  <w:r w:rsid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творчества</w:t>
            </w: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Отслеживание результатов по следующим параметрам: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Начальный уровень - 1 балл;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уровень - 2 балла;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- 3 балла. </w:t>
            </w: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F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Форма фиксации результатов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00"/>
              <w:gridCol w:w="1454"/>
              <w:gridCol w:w="2058"/>
              <w:gridCol w:w="1401"/>
            </w:tblGrid>
            <w:tr w:rsidR="00AC6C53" w:rsidRPr="00A00F67" w:rsidTr="00AC6C53"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 И О ребенка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Стартовый 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Промежуточный</w:t>
                  </w: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Итоговый</w:t>
                  </w:r>
                </w:p>
              </w:tc>
            </w:tr>
            <w:tr w:rsidR="00AC6C53" w:rsidRPr="00A00F67" w:rsidTr="00AC6C53"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6C53" w:rsidRPr="00A00F67" w:rsidTr="00AC6C53"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6C53" w:rsidRPr="00A00F67" w:rsidTr="00AC6C53"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6C53" w:rsidRPr="00A00F67" w:rsidTr="00AC6C53"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C6C53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F1" w:rsidRDefault="00E81FF1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F1" w:rsidRDefault="00E81FF1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FF1" w:rsidRPr="00A00F67" w:rsidRDefault="00E81FF1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900"/>
              <w:gridCol w:w="1066"/>
              <w:gridCol w:w="997"/>
              <w:gridCol w:w="1183"/>
              <w:gridCol w:w="1226"/>
              <w:gridCol w:w="1270"/>
              <w:gridCol w:w="1190"/>
            </w:tblGrid>
            <w:tr w:rsidR="00AC6C53" w:rsidRPr="00A00F67" w:rsidTr="00AC6C53"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AC6C53" w:rsidRPr="00A00F67" w:rsidTr="00AC6C53"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6C53" w:rsidRPr="00A00F67" w:rsidTr="00AC6C53"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C6C53" w:rsidRPr="00A00F67" w:rsidTr="00AC6C53"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C6C53" w:rsidRPr="00A00F67" w:rsidRDefault="00AC6C53" w:rsidP="00AC6C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C6C53" w:rsidRPr="00A00F67" w:rsidRDefault="00AC6C53" w:rsidP="00AC6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614E6" w:rsidRPr="00A00F67" w:rsidRDefault="004614E6" w:rsidP="007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CE6" w:rsidRDefault="00B03CE6" w:rsidP="00735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C2A" w:rsidRDefault="00745C2A" w:rsidP="00735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CB9" w:rsidRPr="00745C2A" w:rsidRDefault="00745C2A" w:rsidP="00745C2A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="00CB7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0F67" w:rsidRPr="00745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</w:t>
      </w:r>
    </w:p>
    <w:p w:rsidR="00745C2A" w:rsidRDefault="00745C2A" w:rsidP="00745C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CA" w:rsidRPr="00CB79CA" w:rsidRDefault="00CB79CA" w:rsidP="00745C2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Амалицкий В.В., Амалицкий В.В. Деревообрабатывающие станки и инструменты. - М., Академия, 2012.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Барадулин В.А. Художественная обработка дерева. - М., 2014.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Барташевич А.А, Антонов В.П. Технология производства мебели и резьба по дереву. - М., Высшая школа, 2013.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 В.А. Справочник по деревообработке. - М., Феникс, 2013.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Браун Джереми. Энциклопедия методов обработки дерева. - М., Астрель, 2015.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Завершинский В.В. Практика резьбы по дереву. - М., Народное творчество, 2015.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А.Н. Производство фанеры. - М., Профтехобразование, 1985.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Коршевер Н. Столярные и плотничьи работы. - М., Вече, 2015.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Куксов В.А. Столярное дело - М., Трудрезервиздат, 2015.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Кустов Б.С. Справочник домашнего столяра-плотника. - М., ВЛАСТА, 2010.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Луковский А.М. Окраска. Советы домашнему мастеру. - Л., Лениздат, 1986.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«Школа и производство»№1-9-(2014-2015 г.)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внешкольных учреждений и общеобразовательных школ. Техническое творчество учащихся, - М., Просвещение, 2014.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Рыкунин С., Кандалина Л. Технология деревообработки. - М., Академия, 2014. </w:t>
      </w:r>
    </w:p>
    <w:p w:rsidR="00197CB9" w:rsidRPr="00197CB9" w:rsidRDefault="00197CB9" w:rsidP="007359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Сафроненко В. М. Инструменты и приспособления для работы с древесиной. - М., Хэлтон, 2012. </w:t>
      </w:r>
    </w:p>
    <w:p w:rsidR="00EA4C17" w:rsidRDefault="00EA4C17" w:rsidP="00735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CB9" w:rsidRPr="00197CB9" w:rsidRDefault="00197CB9" w:rsidP="00735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литературы, рекомендуемой для детей и родителей:</w:t>
      </w:r>
    </w:p>
    <w:p w:rsidR="00197CB9" w:rsidRPr="005D675C" w:rsidRDefault="00197CB9" w:rsidP="00735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Леонтьев Т.А. Сделай сам. - Л., Детская литература, 2011. </w:t>
      </w:r>
    </w:p>
    <w:p w:rsidR="00197CB9" w:rsidRPr="005D675C" w:rsidRDefault="00197CB9" w:rsidP="00735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Лямин И.В. Художественные работы по дереву. - М., 2010. </w:t>
      </w:r>
    </w:p>
    <w:p w:rsidR="00197CB9" w:rsidRPr="005D675C" w:rsidRDefault="00197CB9" w:rsidP="00735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7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Тусарчук Д.И. Триста ответов любителям работ по дереву. - М., 2013. </w:t>
      </w:r>
    </w:p>
    <w:p w:rsidR="00197CB9" w:rsidRPr="00197CB9" w:rsidRDefault="00197CB9" w:rsidP="00735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Атаулова О.В. Система комплексного методического обеспечения образовательной области «Технология» - Брянск : Изд-во БГПУИМХ, 2012г.</w:t>
      </w:r>
    </w:p>
    <w:p w:rsidR="00197CB9" w:rsidRPr="00197CB9" w:rsidRDefault="00197CB9" w:rsidP="00735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Ариарский С. Сто удивительных поделок .Москва «детская литература», 2011г.</w:t>
      </w:r>
    </w:p>
    <w:p w:rsidR="00197CB9" w:rsidRPr="00197CB9" w:rsidRDefault="00197CB9" w:rsidP="00735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внедрению стандарта общего образования по технологии /Авт. –сост. О.В. Атаулова.-Ульяновск. УИПКПРО, 2014г.</w:t>
      </w:r>
    </w:p>
    <w:p w:rsidR="00197CB9" w:rsidRPr="00197CB9" w:rsidRDefault="00197CB9" w:rsidP="00735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разработке нетиповых (авторских)программ факультативов, спецкурсов к образовательной области «Технология» /авт.-сост. О.В. Атаулова-Ульяновск УИПКПРО, 2014 г.</w:t>
      </w:r>
    </w:p>
    <w:p w:rsidR="00197CB9" w:rsidRPr="00197CB9" w:rsidRDefault="00197CB9" w:rsidP="007359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B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.Программа педагога дополнительного образования: От разработки до реализации /Сост. Н.К.Беспятова,- 2-е изд. – М.: Айрис – пресс, 2015г.</w:t>
      </w:r>
    </w:p>
    <w:p w:rsidR="00775FEF" w:rsidRDefault="00775FEF" w:rsidP="00B71CC4">
      <w:pPr>
        <w:spacing w:after="0" w:line="240" w:lineRule="auto"/>
        <w:jc w:val="center"/>
      </w:pPr>
    </w:p>
    <w:sectPr w:rsidR="00775FEF" w:rsidSect="002F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F1" w:rsidRDefault="00FF26F1" w:rsidP="00416B80">
      <w:pPr>
        <w:spacing w:after="0" w:line="240" w:lineRule="auto"/>
      </w:pPr>
      <w:r>
        <w:separator/>
      </w:r>
    </w:p>
  </w:endnote>
  <w:endnote w:type="continuationSeparator" w:id="0">
    <w:p w:rsidR="00FF26F1" w:rsidRDefault="00FF26F1" w:rsidP="0041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CC"/>
    <w:family w:val="auto"/>
    <w:pitch w:val="variable"/>
  </w:font>
  <w:font w:name="Free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439287"/>
      <w:docPartObj>
        <w:docPartGallery w:val="Page Numbers (Bottom of Page)"/>
        <w:docPartUnique/>
      </w:docPartObj>
    </w:sdtPr>
    <w:sdtEndPr/>
    <w:sdtContent>
      <w:p w:rsidR="00CB79CA" w:rsidRDefault="00CB79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6F1">
          <w:rPr>
            <w:noProof/>
          </w:rPr>
          <w:t>1</w:t>
        </w:r>
        <w:r>
          <w:fldChar w:fldCharType="end"/>
        </w:r>
      </w:p>
    </w:sdtContent>
  </w:sdt>
  <w:p w:rsidR="00CB79CA" w:rsidRDefault="00CB79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F1" w:rsidRDefault="00FF26F1" w:rsidP="00416B80">
      <w:pPr>
        <w:spacing w:after="0" w:line="240" w:lineRule="auto"/>
      </w:pPr>
      <w:r>
        <w:separator/>
      </w:r>
    </w:p>
  </w:footnote>
  <w:footnote w:type="continuationSeparator" w:id="0">
    <w:p w:rsidR="00FF26F1" w:rsidRDefault="00FF26F1" w:rsidP="0041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2">
    <w:nsid w:val="00000009"/>
    <w:multiLevelType w:val="multilevel"/>
    <w:tmpl w:val="00000009"/>
    <w:name w:val="WW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DD658A"/>
    <w:multiLevelType w:val="multilevel"/>
    <w:tmpl w:val="741C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D661A"/>
    <w:multiLevelType w:val="multilevel"/>
    <w:tmpl w:val="A0F8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27D75"/>
    <w:multiLevelType w:val="multilevel"/>
    <w:tmpl w:val="94E6A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1C20630"/>
    <w:multiLevelType w:val="hybridMultilevel"/>
    <w:tmpl w:val="BDEA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A0D18"/>
    <w:multiLevelType w:val="hybridMultilevel"/>
    <w:tmpl w:val="4CD62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395E2C"/>
    <w:multiLevelType w:val="multilevel"/>
    <w:tmpl w:val="EC28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239C3"/>
    <w:multiLevelType w:val="hybridMultilevel"/>
    <w:tmpl w:val="BDEA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E3B2F"/>
    <w:multiLevelType w:val="hybridMultilevel"/>
    <w:tmpl w:val="2636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37013"/>
    <w:multiLevelType w:val="multilevel"/>
    <w:tmpl w:val="D6F4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C3101"/>
    <w:multiLevelType w:val="multilevel"/>
    <w:tmpl w:val="444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F67FE"/>
    <w:multiLevelType w:val="hybridMultilevel"/>
    <w:tmpl w:val="86362D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805C53"/>
    <w:multiLevelType w:val="multilevel"/>
    <w:tmpl w:val="5EE6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2192B"/>
    <w:multiLevelType w:val="hybridMultilevel"/>
    <w:tmpl w:val="8012D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6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61"/>
    <w:rsid w:val="001649C6"/>
    <w:rsid w:val="00197CB9"/>
    <w:rsid w:val="002426ED"/>
    <w:rsid w:val="002E0FEB"/>
    <w:rsid w:val="002F7E84"/>
    <w:rsid w:val="00385B7A"/>
    <w:rsid w:val="00416B80"/>
    <w:rsid w:val="004614E6"/>
    <w:rsid w:val="00471CF5"/>
    <w:rsid w:val="00473B08"/>
    <w:rsid w:val="00482E17"/>
    <w:rsid w:val="005A37AA"/>
    <w:rsid w:val="005D3ED0"/>
    <w:rsid w:val="005D675C"/>
    <w:rsid w:val="00644F6D"/>
    <w:rsid w:val="00657FA9"/>
    <w:rsid w:val="006C0223"/>
    <w:rsid w:val="006D4ACE"/>
    <w:rsid w:val="00735958"/>
    <w:rsid w:val="00745C2A"/>
    <w:rsid w:val="00751510"/>
    <w:rsid w:val="00775FEF"/>
    <w:rsid w:val="0084511B"/>
    <w:rsid w:val="008A4FAD"/>
    <w:rsid w:val="008B1A0A"/>
    <w:rsid w:val="008C64C3"/>
    <w:rsid w:val="008F146F"/>
    <w:rsid w:val="0090676C"/>
    <w:rsid w:val="0091655F"/>
    <w:rsid w:val="00966A75"/>
    <w:rsid w:val="00A00F67"/>
    <w:rsid w:val="00AC6C53"/>
    <w:rsid w:val="00AE0186"/>
    <w:rsid w:val="00B03CE6"/>
    <w:rsid w:val="00B40ABB"/>
    <w:rsid w:val="00B71CC4"/>
    <w:rsid w:val="00BB499E"/>
    <w:rsid w:val="00BB6EA6"/>
    <w:rsid w:val="00BD4B7B"/>
    <w:rsid w:val="00BE09AE"/>
    <w:rsid w:val="00C55D60"/>
    <w:rsid w:val="00C90E32"/>
    <w:rsid w:val="00C9737A"/>
    <w:rsid w:val="00CB79CA"/>
    <w:rsid w:val="00D12C00"/>
    <w:rsid w:val="00D7136D"/>
    <w:rsid w:val="00DA6261"/>
    <w:rsid w:val="00DE3EF8"/>
    <w:rsid w:val="00DF3651"/>
    <w:rsid w:val="00E45D25"/>
    <w:rsid w:val="00E81FF1"/>
    <w:rsid w:val="00EA26CD"/>
    <w:rsid w:val="00EA4C17"/>
    <w:rsid w:val="00EC7532"/>
    <w:rsid w:val="00FB3278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32"/>
    <w:pPr>
      <w:ind w:left="720"/>
      <w:contextualSpacing/>
    </w:pPr>
  </w:style>
  <w:style w:type="table" w:styleId="a4">
    <w:name w:val="Table Grid"/>
    <w:basedOn w:val="a1"/>
    <w:uiPriority w:val="59"/>
    <w:rsid w:val="00BB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CF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7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1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B80"/>
  </w:style>
  <w:style w:type="paragraph" w:styleId="a9">
    <w:name w:val="footer"/>
    <w:basedOn w:val="a"/>
    <w:link w:val="aa"/>
    <w:uiPriority w:val="99"/>
    <w:unhideWhenUsed/>
    <w:rsid w:val="0041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6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32"/>
    <w:pPr>
      <w:ind w:left="720"/>
      <w:contextualSpacing/>
    </w:pPr>
  </w:style>
  <w:style w:type="table" w:styleId="a4">
    <w:name w:val="Table Grid"/>
    <w:basedOn w:val="a1"/>
    <w:uiPriority w:val="59"/>
    <w:rsid w:val="00BB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CF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7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1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6B80"/>
  </w:style>
  <w:style w:type="paragraph" w:styleId="a9">
    <w:name w:val="footer"/>
    <w:basedOn w:val="a"/>
    <w:link w:val="aa"/>
    <w:uiPriority w:val="99"/>
    <w:unhideWhenUsed/>
    <w:rsid w:val="0041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2939-F148-4ECF-B807-BD797641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2020-08-11T08:26:00Z</cp:lastPrinted>
  <dcterms:created xsi:type="dcterms:W3CDTF">2018-10-24T09:27:00Z</dcterms:created>
  <dcterms:modified xsi:type="dcterms:W3CDTF">2022-08-17T07:09:00Z</dcterms:modified>
</cp:coreProperties>
</file>